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性能监控 查看网卡流量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查看服务器的实时网卡流量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sar -n DEV 1 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</w:rPr>
        <w:instrText xml:space="preserve"> HYPERLINK "http://www.jb51.net/article/112965.htm"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</w:rPr>
        <w:t>http://www.jb51.net/article/112965.htm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F501F"/>
    <w:rsid w:val="617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2018-05-11T04:47:00Z</dcterms:created>
  <dc:creator>ATI老哇的爪子007</dc:creator>
  <cp:lastModifiedBy>ATI老哇的爪子007</cp:lastModifiedBy>
  <dcterms:modified xsi:type="dcterms:W3CDTF">2018-05-11T04:47:30Z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