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软件性能与数据库性能的提升attilax总结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性能的几个指标</w:t>
      </w:r>
      <w:r>
        <w:rPr>
          <w:rFonts w:hint="eastAsia"/>
          <w:lang w:eastAsia="zh-CN"/>
        </w:rPr>
        <w:t>主要是</w:t>
      </w:r>
      <w:r>
        <w:t>响应时间（Response time）</w:t>
      </w:r>
      <w:r>
        <w:rPr>
          <w:rFonts w:hint="eastAsia"/>
          <w:lang w:val="en-US" w:eastAsia="zh-CN"/>
        </w:rPr>
        <w:t xml:space="preserve"> </w:t>
      </w:r>
      <w:r>
        <w:t>2．吞吐量（Throughput）</w:t>
      </w:r>
      <w:r>
        <w:tab/>
      </w:r>
      <w:r>
        <w:fldChar w:fldCharType="begin"/>
      </w:r>
      <w:r>
        <w:instrText xml:space="preserve"> PAGEREF _Toc29491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性能提升的5个原则与性能提升模型</w:t>
      </w:r>
      <w:r>
        <w:tab/>
      </w:r>
      <w:r>
        <w:fldChar w:fldCharType="begin"/>
      </w:r>
      <w:r>
        <w:instrText xml:space="preserve"> PAGEREF _Toc342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分类优先级，与分区域，减少要操作或提取的内容与范围</w:t>
      </w:r>
      <w:r>
        <w:tab/>
      </w:r>
      <w:r>
        <w:fldChar w:fldCharType="begin"/>
      </w:r>
      <w:r>
        <w:instrText xml:space="preserve"> PAGEREF _Toc25589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 xml:space="preserve">div分而治之  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7"/>
          <w:lang w:eastAsia="zh-CN"/>
        </w:rPr>
        <w:t>聚沙成塔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7"/>
          <w:lang w:val="en-US" w:eastAsia="zh-CN"/>
        </w:rPr>
        <w:t xml:space="preserve"> 分布式 </w:t>
      </w:r>
      <w:r>
        <w:rPr>
          <w:rFonts w:hint="eastAsia"/>
          <w:lang w:val="en-US" w:eastAsia="zh-CN"/>
        </w:rPr>
        <w:t>并发</w:t>
      </w:r>
      <w:r>
        <w:tab/>
      </w:r>
      <w:r>
        <w:fldChar w:fldCharType="begin"/>
      </w:r>
      <w:r>
        <w:instrText xml:space="preserve"> PAGEREF _Toc6194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大力提升单体处理能力</w:t>
      </w:r>
      <w:r>
        <w:tab/>
      </w:r>
      <w:r>
        <w:fldChar w:fldCharType="begin"/>
      </w:r>
      <w:r>
        <w:instrText xml:space="preserve"> PAGEREF _Toc7578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异步 提升快组件与慢组件的同步模式，防止快速组件等待慢速组件</w:t>
      </w:r>
      <w:r>
        <w:tab/>
      </w:r>
      <w:r>
        <w:fldChar w:fldCharType="begin"/>
      </w:r>
      <w:r>
        <w:instrText xml:space="preserve"> PAGEREF _Toc17333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 xml:space="preserve">Cache法  空间换时间大法 </w:t>
      </w:r>
      <w:r>
        <w:t>“凡是看得见的,都是暂时的,只有</w:t>
      </w:r>
      <w:r>
        <w:rPr>
          <w:rFonts w:hint="default"/>
        </w:rPr>
        <w:t>看不见的,才是永远的</w:t>
      </w:r>
      <w:r>
        <w:tab/>
      </w:r>
      <w:r>
        <w:fldChar w:fldCharType="begin"/>
      </w:r>
      <w:r>
        <w:instrText xml:space="preserve"> PAGEREF _Toc6239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Hybrid 混合综合模式</w:t>
      </w:r>
      <w:r>
        <w:tab/>
      </w:r>
      <w:r>
        <w:fldChar w:fldCharType="begin"/>
      </w:r>
      <w:r>
        <w:instrText xml:space="preserve"> PAGEREF _Toc18337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性能问题的检测方法与工具概览</w:t>
      </w:r>
      <w:r>
        <w:tab/>
      </w:r>
      <w:r>
        <w:fldChar w:fldCharType="begin"/>
      </w:r>
      <w:r>
        <w:instrText xml:space="preserve"> PAGEREF _Toc27531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问题程序的全局资源占用统计 Os资源占用统计比如win的资源管理器，与linux的top等工具</w:t>
      </w:r>
      <w:r>
        <w:tab/>
      </w:r>
      <w:r>
        <w:fldChar w:fldCharType="begin"/>
      </w:r>
      <w:r>
        <w:instrText xml:space="preserve"> PAGEREF _Toc32362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性能检测工具 Profile工具</w:t>
      </w:r>
      <w:r>
        <w:tab/>
      </w:r>
      <w:r>
        <w:fldChar w:fldCharType="begin"/>
      </w:r>
      <w:r>
        <w:instrText xml:space="preserve"> PAGEREF _Toc20198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自制profile工具</w:t>
      </w:r>
      <w:r>
        <w:tab/>
      </w:r>
      <w:r>
        <w:fldChar w:fldCharType="begin"/>
      </w:r>
      <w:r>
        <w:instrText xml:space="preserve"> PAGEREF _Toc29523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人工检查法</w:t>
      </w:r>
      <w:r>
        <w:tab/>
      </w:r>
      <w:r>
        <w:fldChar w:fldCharType="begin"/>
      </w:r>
      <w:r>
        <w:instrText xml:space="preserve"> PAGEREF _Toc28892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常见性能故障排查表，根据性能异常情况，按图索骥，解决方法</w:t>
      </w:r>
      <w:r>
        <w:tab/>
      </w:r>
      <w:r>
        <w:fldChar w:fldCharType="begin"/>
      </w:r>
      <w:r>
        <w:instrText xml:space="preserve"> PAGEREF _Toc29317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性能检测流程，防止遗漏重要的流程节点</w:t>
      </w:r>
      <w:r>
        <w:tab/>
      </w:r>
      <w:r>
        <w:fldChar w:fldCharType="begin"/>
      </w:r>
      <w:r>
        <w:instrText xml:space="preserve"> PAGEREF _Toc3761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对常用涉及性能的api，使用团队内部api类库包装代替通用api，固化性能算法</w:t>
      </w:r>
      <w:r>
        <w:tab/>
      </w:r>
      <w:r>
        <w:fldChar w:fldCharType="begin"/>
      </w:r>
      <w:r>
        <w:instrText xml:space="preserve"> PAGEREF _Toc26345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常用的性能问题标准化检测流程最佳实践bp总结</w:t>
      </w:r>
      <w:r>
        <w:tab/>
      </w:r>
      <w:r>
        <w:fldChar w:fldCharType="begin"/>
      </w:r>
      <w:r>
        <w:instrText xml:space="preserve"> PAGEREF _Toc26490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编程语言的性能提升（以java项目为例子）</w:t>
      </w:r>
      <w:r>
        <w:tab/>
      </w:r>
      <w:r>
        <w:fldChar w:fldCharType="begin"/>
      </w:r>
      <w:r>
        <w:instrText xml:space="preserve"> PAGEREF _Toc23500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7"/>
        </w:rPr>
        <w:t xml:space="preserve">5.1. </w:t>
      </w:r>
      <w:r>
        <w:rPr>
          <w:rFonts w:hint="eastAsia"/>
          <w:lang w:val="en-US" w:eastAsia="zh-CN"/>
        </w:rPr>
        <w:t xml:space="preserve">性能检测Profile工具jvisualvm.exe  </w:t>
      </w:r>
      <w:r>
        <w:rPr>
          <w:rFonts w:hint="default" w:ascii="Arial" w:hAnsi="Arial" w:cs="Arial"/>
          <w:i w:val="0"/>
          <w:caps w:val="0"/>
          <w:spacing w:val="0"/>
          <w:szCs w:val="27"/>
          <w:shd w:val="clear" w:fill="CCE8CF"/>
        </w:rPr>
        <w:t>JProfiler8</w:t>
      </w:r>
      <w:r>
        <w:tab/>
      </w:r>
      <w:r>
        <w:fldChar w:fldCharType="begin"/>
      </w:r>
      <w:r>
        <w:instrText xml:space="preserve"> PAGEREF _Toc10165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常见的性能问题分类总结</w:t>
      </w:r>
      <w:r>
        <w:tab/>
      </w:r>
      <w:r>
        <w:fldChar w:fldCharType="begin"/>
      </w:r>
      <w:r>
        <w:instrText xml:space="preserve"> PAGEREF _Toc26768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使用了性能较差的api或者类库，使用更快的api代替</w:t>
      </w:r>
      <w:r>
        <w:tab/>
      </w:r>
      <w:r>
        <w:fldChar w:fldCharType="begin"/>
      </w:r>
      <w:r>
        <w:instrText xml:space="preserve"> PAGEREF _Toc6830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操作过多，使用事务模式 批量集中提交处理</w:t>
      </w:r>
      <w:r>
        <w:tab/>
      </w:r>
      <w:r>
        <w:fldChar w:fldCharType="begin"/>
      </w:r>
      <w:r>
        <w:instrText xml:space="preserve"> PAGEREF _Toc16119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是否只使用了一个cpu，解决办法使用多线程异步模型</w:t>
      </w:r>
      <w:r>
        <w:tab/>
      </w:r>
      <w:r>
        <w:fldChar w:fldCharType="begin"/>
      </w:r>
      <w:r>
        <w:instrText xml:space="preserve"> PAGEREF _Toc6174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多线程线程数设置不合理，导致cpu大量耗费在切换线程上。</w:t>
      </w:r>
      <w:r>
        <w:tab/>
      </w:r>
      <w:r>
        <w:fldChar w:fldCharType="begin"/>
      </w:r>
      <w:r>
        <w:instrText xml:space="preserve"> PAGEREF _Toc6357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使用事件驱动模式，本质上属于同步倍频操作 异步</w:t>
      </w:r>
      <w:r>
        <w:tab/>
      </w:r>
      <w:r>
        <w:fldChar w:fldCharType="begin"/>
      </w:r>
      <w:r>
        <w:instrText xml:space="preserve"> PAGEREF _Toc6047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 </w:t>
      </w:r>
      <w:r>
        <w:rPr>
          <w:rFonts w:hint="eastAsia"/>
          <w:lang w:val="en-US" w:eastAsia="zh-CN"/>
        </w:rPr>
        <w:t>缓存频繁使用的对象变量等。 使用对象池 cache等，</w:t>
      </w:r>
      <w:r>
        <w:tab/>
      </w:r>
      <w:r>
        <w:fldChar w:fldCharType="begin"/>
      </w:r>
      <w:r>
        <w:instrText xml:space="preserve"> PAGEREF _Toc26656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5.9. </w:t>
      </w:r>
      <w:r>
        <w:rPr>
          <w:rFonts w:hint="eastAsia"/>
          <w:lang w:val="en-US" w:eastAsia="zh-CN"/>
        </w:rPr>
        <w:t>同步锁频繁冲突，使用无锁结构</w:t>
      </w:r>
      <w:r>
        <w:tab/>
      </w:r>
      <w:r>
        <w:fldChar w:fldCharType="begin"/>
      </w:r>
      <w:r>
        <w:instrText xml:space="preserve"> PAGEREF _Toc24816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5.10. </w:t>
      </w:r>
      <w:r>
        <w:rPr>
          <w:rFonts w:hint="eastAsia"/>
          <w:lang w:val="en-US" w:eastAsia="zh-CN"/>
        </w:rPr>
        <w:t>项目编译性能变慢，改动一行代码可能需要一分钟编译，Eclipse ide增量编译是开启的</w:t>
      </w:r>
      <w:r>
        <w:tab/>
      </w:r>
      <w:r>
        <w:fldChar w:fldCharType="begin"/>
      </w:r>
      <w:r>
        <w:instrText xml:space="preserve"> PAGEREF _Toc1211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5.11. </w:t>
      </w:r>
      <w:r>
        <w:rPr>
          <w:rFonts w:hint="eastAsia"/>
          <w:lang w:val="en-US" w:eastAsia="zh-CN"/>
        </w:rPr>
        <w:t>使用了Spring框架后项目启动运行性能很慢的解决，大型项目可能需要好几分钟，十分影响进度</w:t>
      </w:r>
      <w:r>
        <w:tab/>
      </w:r>
      <w:r>
        <w:fldChar w:fldCharType="begin"/>
      </w:r>
      <w:r>
        <w:instrText xml:space="preserve"> PAGEREF _Toc18201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5.12. </w:t>
      </w:r>
      <w:r>
        <w:rPr>
          <w:rFonts w:hint="eastAsia"/>
          <w:lang w:val="en-US" w:eastAsia="zh-CN"/>
        </w:rPr>
        <w:t>改动一个东西，需要频繁启动web服务器比如tomcat，解决方案完全热部署</w:t>
      </w:r>
      <w:r>
        <w:tab/>
      </w:r>
      <w:r>
        <w:fldChar w:fldCharType="begin"/>
      </w:r>
      <w:r>
        <w:instrText xml:space="preserve"> PAGEREF _Toc11637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5.13. </w:t>
      </w:r>
      <w:r>
        <w:rPr>
          <w:rFonts w:hint="eastAsia"/>
          <w:lang w:val="en-US" w:eastAsia="zh-CN"/>
        </w:rPr>
        <w:t>其他 参考互联网xxx语言优化</w:t>
      </w:r>
      <w:r>
        <w:tab/>
      </w:r>
      <w:r>
        <w:fldChar w:fldCharType="begin"/>
      </w:r>
      <w:r>
        <w:instrText xml:space="preserve"> PAGEREF _Toc3566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数据库的性能提升</w:t>
      </w:r>
      <w:r>
        <w:tab/>
      </w:r>
      <w:r>
        <w:fldChar w:fldCharType="begin"/>
      </w:r>
      <w:r>
        <w:instrText xml:space="preserve"> PAGEREF _Toc7690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统计数据库的表记录数量，以及磁盘文件体积，评估是由于大数据量还是sql性能 数据库连接数量过多引起的。</w:t>
      </w:r>
      <w:r>
        <w:tab/>
      </w:r>
      <w:r>
        <w:fldChar w:fldCharType="begin"/>
      </w:r>
      <w:r>
        <w:instrText xml:space="preserve"> PAGEREF _Toc21644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数据库的profile工具。找到性能较差的sql</w:t>
      </w:r>
      <w:r>
        <w:tab/>
      </w:r>
      <w:r>
        <w:fldChar w:fldCharType="begin"/>
      </w:r>
      <w:r>
        <w:instrText xml:space="preserve"> PAGEREF _Toc18992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6.3. Explain</w:t>
      </w:r>
      <w:r>
        <w:rPr>
          <w:rFonts w:hint="eastAsia"/>
          <w:lang w:val="en-US" w:eastAsia="zh-CN"/>
        </w:rPr>
        <w:t xml:space="preserve"> 当找到具体的sql语句了，使用</w:t>
      </w:r>
      <w:r>
        <w:rPr>
          <w:rFonts w:hint="default"/>
        </w:rPr>
        <w:t>Explain</w:t>
      </w:r>
      <w:r>
        <w:rPr>
          <w:rFonts w:hint="eastAsia"/>
          <w:lang w:val="en-US" w:eastAsia="zh-CN"/>
        </w:rPr>
        <w:t xml:space="preserve"> 来查看sql的具体过程，一般是索引没有引用到。</w:t>
      </w:r>
      <w:r>
        <w:tab/>
      </w:r>
      <w:r>
        <w:fldChar w:fldCharType="begin"/>
      </w:r>
      <w:r>
        <w:instrText xml:space="preserve"> PAGEREF _Toc29883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6.4. </w:t>
      </w:r>
      <w:r>
        <w:rPr>
          <w:rFonts w:hint="eastAsia"/>
          <w:lang w:eastAsia="zh-CN"/>
        </w:rPr>
        <w:t>索引原理</w:t>
      </w:r>
      <w:r>
        <w:rPr>
          <w:rFonts w:hint="eastAsia"/>
          <w:lang w:val="en-US" w:eastAsia="zh-CN"/>
        </w:rPr>
        <w:t xml:space="preserve"> 常见的类似于书籍目录，hashmap原理，散列表 dic字典</w:t>
      </w:r>
      <w:r>
        <w:tab/>
      </w:r>
      <w:r>
        <w:fldChar w:fldCharType="begin"/>
      </w:r>
      <w:r>
        <w:instrText xml:space="preserve"> PAGEREF _Toc3563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如何设置正确的索引</w:t>
      </w:r>
      <w:r>
        <w:tab/>
      </w:r>
      <w:r>
        <w:fldChar w:fldCharType="begin"/>
      </w:r>
      <w:r>
        <w:instrText xml:space="preserve"> PAGEREF _Toc1624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6.6. </w:t>
      </w:r>
      <w:r>
        <w:rPr>
          <w:rFonts w:hint="eastAsia"/>
          <w:lang w:val="en-US" w:eastAsia="zh-CN"/>
        </w:rPr>
        <w:t>设置了索引，但是使用expian却发现，没有使用到索引</w:t>
      </w:r>
      <w:r>
        <w:tab/>
      </w:r>
      <w:r>
        <w:fldChar w:fldCharType="begin"/>
      </w:r>
      <w:r>
        <w:instrText xml:space="preserve"> PAGEREF _Toc26057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6.7. </w:t>
      </w:r>
      <w:r>
        <w:rPr>
          <w:rFonts w:hint="eastAsia"/>
          <w:lang w:val="en-US" w:eastAsia="zh-CN"/>
        </w:rPr>
        <w:t>使用存储过程大力减少数据网络往返</w:t>
      </w:r>
      <w:r>
        <w:tab/>
      </w:r>
      <w:r>
        <w:fldChar w:fldCharType="begin"/>
      </w:r>
      <w:r>
        <w:instrText xml:space="preserve"> PAGEREF _Toc28479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6.8. </w:t>
      </w:r>
      <w:r>
        <w:rPr>
          <w:rFonts w:hint="eastAsia"/>
          <w:lang w:val="en-US" w:eastAsia="zh-CN"/>
        </w:rPr>
        <w:t>移植其他数据库的性能高的特性功能</w:t>
      </w:r>
      <w:r>
        <w:tab/>
      </w:r>
      <w:r>
        <w:fldChar w:fldCharType="begin"/>
      </w:r>
      <w:r>
        <w:instrText xml:space="preserve"> PAGEREF _Toc5554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6.9. </w:t>
      </w:r>
      <w:r>
        <w:rPr>
          <w:rFonts w:hint="eastAsia" w:ascii="Tahoma" w:hAnsi="Tahoma" w:eastAsia="Tahoma" w:cs="Tahoma"/>
          <w:szCs w:val="21"/>
        </w:rPr>
        <w:t>优先操作 HIGH_PRIORITY</w:t>
      </w:r>
      <w:r>
        <w:rPr>
          <w:rFonts w:hint="eastAsia" w:ascii="Tahoma" w:hAnsi="Tahoma" w:eastAsia="宋体" w:cs="Tahoma"/>
          <w:szCs w:val="21"/>
          <w:lang w:val="en-US" w:eastAsia="zh-CN"/>
        </w:rPr>
        <w:t xml:space="preserve">  滞后操作</w:t>
      </w:r>
      <w:r>
        <w:rPr>
          <w:rFonts w:hint="eastAsia" w:ascii="Tahoma" w:hAnsi="Tahoma" w:eastAsia="Tahoma" w:cs="Tahoma"/>
          <w:szCs w:val="21"/>
        </w:rPr>
        <w:t>LOW_PRIORITY</w:t>
      </w:r>
      <w:r>
        <w:rPr>
          <w:rFonts w:hint="eastAsia" w:ascii="Tahoma" w:hAnsi="Tahoma" w:eastAsia="宋体" w:cs="Tahoma"/>
          <w:szCs w:val="21"/>
          <w:lang w:val="en-US" w:eastAsia="zh-CN"/>
        </w:rPr>
        <w:t xml:space="preserve">  </w:t>
      </w:r>
      <w:r>
        <w:rPr>
          <w:rFonts w:hint="default" w:ascii="Tahoma" w:hAnsi="Tahoma" w:eastAsia="Tahoma" w:cs="Tahoma"/>
          <w:szCs w:val="21"/>
        </w:rPr>
        <w:t>延时插入 INSERT DELAYED</w:t>
      </w:r>
      <w:r>
        <w:tab/>
      </w:r>
      <w:r>
        <w:fldChar w:fldCharType="begin"/>
      </w:r>
      <w:r>
        <w:instrText xml:space="preserve"> PAGEREF _Toc27463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6.10. </w:t>
      </w:r>
      <w:r>
        <w:rPr>
          <w:rFonts w:hint="eastAsia" w:ascii="Tahoma" w:hAnsi="Tahoma" w:eastAsia="宋体" w:cs="Tahoma"/>
          <w:szCs w:val="21"/>
          <w:lang w:eastAsia="zh-CN"/>
        </w:rPr>
        <w:t>临时表模式与</w:t>
      </w:r>
      <w:r>
        <w:rPr>
          <w:rFonts w:hint="eastAsia" w:ascii="Tahoma" w:hAnsi="Tahoma" w:eastAsia="宋体" w:cs="Tahoma"/>
          <w:szCs w:val="21"/>
          <w:lang w:val="en-US" w:eastAsia="zh-CN"/>
        </w:rPr>
        <w:t xml:space="preserve"> </w:t>
      </w:r>
      <w:r>
        <w:rPr>
          <w:rFonts w:hint="eastAsia" w:ascii="Tahoma" w:hAnsi="Tahoma" w:eastAsia="Tahoma" w:cs="Tahoma"/>
          <w:szCs w:val="21"/>
        </w:rPr>
        <w:t>强制使用临时表 SQL_BUFFER_RESULT</w:t>
      </w:r>
      <w:r>
        <w:tab/>
      </w:r>
      <w:r>
        <w:fldChar w:fldCharType="begin"/>
      </w:r>
      <w:r>
        <w:instrText xml:space="preserve"> PAGEREF _Toc7017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6.11. </w:t>
      </w:r>
      <w:r>
        <w:rPr>
          <w:rFonts w:hint="eastAsia"/>
          <w:lang w:eastAsia="zh-CN"/>
        </w:rPr>
        <w:t>设置全文索引代替</w:t>
      </w:r>
      <w:r>
        <w:rPr>
          <w:rFonts w:hint="eastAsia"/>
          <w:lang w:val="en-US" w:eastAsia="zh-CN"/>
        </w:rPr>
        <w:t>like查询</w:t>
      </w:r>
      <w:r>
        <w:tab/>
      </w:r>
      <w:r>
        <w:fldChar w:fldCharType="begin"/>
      </w:r>
      <w:r>
        <w:instrText xml:space="preserve"> PAGEREF _Toc5452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6.12. 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solr 等第三方</w:t>
      </w:r>
      <w:r>
        <w:rPr>
          <w:rFonts w:hint="eastAsia"/>
          <w:lang w:eastAsia="zh-CN"/>
        </w:rPr>
        <w:t>全文索引代替数据库的全文索引，降低数据库的资源占用</w:t>
      </w:r>
      <w:r>
        <w:tab/>
      </w:r>
      <w:r>
        <w:fldChar w:fldCharType="begin"/>
      </w:r>
      <w:r>
        <w:instrText xml:space="preserve"> PAGEREF _Toc29179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6.13. </w:t>
      </w:r>
      <w:r>
        <w:rPr>
          <w:rFonts w:ascii="微软雅黑" w:hAnsi="微软雅黑" w:eastAsia="微软雅黑" w:cs="微软雅黑"/>
          <w:b/>
          <w:i w:val="0"/>
          <w:caps w:val="0"/>
          <w:spacing w:val="0"/>
          <w:szCs w:val="24"/>
          <w:shd w:val="clear" w:fill="CCE8CF"/>
        </w:rPr>
        <w:t>使用数据库连接池和线程池</w:t>
      </w:r>
      <w:r>
        <w:tab/>
      </w:r>
      <w:r>
        <w:fldChar w:fldCharType="begin"/>
      </w:r>
      <w:r>
        <w:instrText xml:space="preserve"> PAGEREF _Toc347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6.14.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4"/>
          <w:shd w:val="clear" w:fill="CCE8CF"/>
          <w:lang w:eastAsia="zh-CN"/>
        </w:rPr>
        <w:t>使用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4"/>
          <w:shd w:val="clear" w:fill="CCE8CF"/>
          <w:lang w:val="en-US" w:eastAsia="zh-CN"/>
        </w:rPr>
        <w:t>cache redis等</w:t>
      </w:r>
      <w:r>
        <w:tab/>
      </w:r>
      <w:r>
        <w:fldChar w:fldCharType="begin"/>
      </w:r>
      <w:r>
        <w:instrText xml:space="preserve"> PAGEREF _Toc5539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6.15. </w:t>
      </w:r>
      <w:r>
        <w:rPr>
          <w:rFonts w:hint="eastAsia"/>
          <w:lang w:eastAsia="zh-CN"/>
        </w:rPr>
        <w:t>分区</w:t>
      </w:r>
      <w:r>
        <w:rPr>
          <w:rFonts w:hint="eastAsia"/>
          <w:lang w:val="en-US" w:eastAsia="zh-CN"/>
        </w:rPr>
        <w:t xml:space="preserve"> 分区是个很重要的提升性能操作</w:t>
      </w:r>
      <w:r>
        <w:tab/>
      </w:r>
      <w:r>
        <w:fldChar w:fldCharType="begin"/>
      </w:r>
      <w:r>
        <w:instrText xml:space="preserve"> PAGEREF _Toc14721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6.15.1. </w:t>
      </w:r>
      <w:r>
        <w:rPr>
          <w:rFonts w:hint="eastAsia"/>
        </w:rPr>
        <w:t>分区的原理</w:t>
      </w:r>
      <w:r>
        <w:tab/>
      </w:r>
      <w:r>
        <w:fldChar w:fldCharType="begin"/>
      </w:r>
      <w:r>
        <w:instrText xml:space="preserve"> PAGEREF _Toc29688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6.15.2. </w:t>
      </w:r>
      <w:r>
        <w:rPr>
          <w:rFonts w:hint="eastAsia"/>
          <w:lang w:eastAsia="zh-CN"/>
        </w:rPr>
        <w:t>分区类型</w:t>
      </w:r>
      <w:r>
        <w:tab/>
      </w:r>
      <w:r>
        <w:fldChar w:fldCharType="begin"/>
      </w:r>
      <w:r>
        <w:instrText xml:space="preserve"> PAGEREF _Toc14795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6.15.3. </w:t>
      </w:r>
      <w:r>
        <w:rPr>
          <w:rFonts w:hint="eastAsia"/>
          <w:lang w:eastAsia="zh-CN"/>
        </w:rPr>
        <w:t>什么时候需要分区，基本一个是单表记录数量，达到几百万到一千万，或者数据表文件超过</w:t>
      </w:r>
      <w:r>
        <w:rPr>
          <w:rFonts w:hint="eastAsia"/>
          <w:lang w:val="en-US" w:eastAsia="zh-CN"/>
        </w:rPr>
        <w:t>1g左右时</w:t>
      </w:r>
      <w:r>
        <w:tab/>
      </w:r>
      <w:r>
        <w:fldChar w:fldCharType="begin"/>
      </w:r>
      <w:r>
        <w:instrText xml:space="preserve"> PAGEREF _Toc4703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6.16. </w:t>
      </w:r>
      <w:r>
        <w:rPr>
          <w:rFonts w:hint="eastAsia"/>
          <w:lang w:eastAsia="zh-CN"/>
        </w:rPr>
        <w:t>分库分表</w:t>
      </w:r>
      <w:r>
        <w:tab/>
      </w:r>
      <w:r>
        <w:fldChar w:fldCharType="begin"/>
      </w:r>
      <w:r>
        <w:instrText xml:space="preserve"> PAGEREF _Toc11631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 </w:t>
      </w:r>
      <w:r>
        <w:rPr>
          <w:rFonts w:hint="eastAsia"/>
          <w:lang w:eastAsia="zh-CN"/>
        </w:rPr>
        <w:t>多机情况下可以使用分布式，微服务</w:t>
      </w:r>
      <w:r>
        <w:rPr>
          <w:rFonts w:hint="eastAsia"/>
          <w:lang w:val="en-US" w:eastAsia="zh-CN"/>
        </w:rPr>
        <w:t>msa等架构模式提升性能</w:t>
      </w:r>
      <w:r>
        <w:tab/>
      </w:r>
      <w:r>
        <w:fldChar w:fldCharType="begin"/>
      </w:r>
      <w:r>
        <w:instrText xml:space="preserve"> PAGEREF _Toc17673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 </w:t>
      </w:r>
      <w:r>
        <w:rPr>
          <w:rFonts w:hint="eastAsia"/>
          <w:lang w:val="en-US" w:eastAsia="zh-CN"/>
        </w:rPr>
        <w:t>性能优化的一些误区 反模式与需要注意的地方</w:t>
      </w:r>
      <w:r>
        <w:tab/>
      </w:r>
      <w:r>
        <w:fldChar w:fldCharType="begin"/>
      </w:r>
      <w:r>
        <w:instrText xml:space="preserve"> PAGEREF _Toc32328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8.1. </w:t>
      </w:r>
      <w:r>
        <w:rPr>
          <w:rFonts w:hint="eastAsia"/>
          <w:lang w:eastAsia="zh-CN"/>
        </w:rPr>
        <w:t>过度设计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  <w:lang w:eastAsia="zh-CN"/>
        </w:rPr>
        <w:t>事后优化策略</w:t>
      </w:r>
      <w:r>
        <w:tab/>
      </w:r>
      <w:r>
        <w:fldChar w:fldCharType="begin"/>
      </w:r>
      <w:r>
        <w:instrText xml:space="preserve"> PAGEREF _Toc25366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8.2. </w:t>
      </w:r>
      <w:r>
        <w:rPr>
          <w:rFonts w:hint="eastAsia"/>
          <w:lang w:eastAsia="zh-CN"/>
        </w:rPr>
        <w:t>可读性</w:t>
      </w:r>
      <w:r>
        <w:rPr>
          <w:rFonts w:hint="eastAsia"/>
          <w:lang w:val="en-US" w:eastAsia="zh-CN"/>
        </w:rPr>
        <w:t xml:space="preserve"> vs 性能 vs可维护性</w:t>
      </w:r>
      <w:r>
        <w:tab/>
      </w:r>
      <w:r>
        <w:fldChar w:fldCharType="begin"/>
      </w:r>
      <w:r>
        <w:instrText xml:space="preserve"> PAGEREF _Toc4347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8.3. </w:t>
      </w:r>
      <w:r>
        <w:rPr>
          <w:rFonts w:hint="eastAsia"/>
          <w:lang w:val="en-US" w:eastAsia="zh-CN"/>
        </w:rPr>
        <w:t>性能指标</w:t>
      </w:r>
      <w:r>
        <w:t>响应时间</w:t>
      </w:r>
      <w:r>
        <w:rPr>
          <w:rFonts w:hint="eastAsia"/>
          <w:lang w:val="en-US" w:eastAsia="zh-CN"/>
        </w:rPr>
        <w:t xml:space="preserve"> vs</w:t>
      </w:r>
      <w:r>
        <w:t>吞吐量</w:t>
      </w:r>
      <w:r>
        <w:rPr>
          <w:rFonts w:hint="eastAsia"/>
          <w:lang w:val="en-US" w:eastAsia="zh-CN"/>
        </w:rPr>
        <w:t xml:space="preserve"> 的矛盾</w:t>
      </w:r>
      <w:r>
        <w:tab/>
      </w:r>
      <w:r>
        <w:fldChar w:fldCharType="begin"/>
      </w:r>
      <w:r>
        <w:instrText xml:space="preserve"> PAGEREF _Toc2189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</w:pPr>
      <w:bookmarkStart w:id="0" w:name="_Toc29491"/>
      <w:r>
        <w:rPr>
          <w:rFonts w:hint="eastAsia"/>
          <w:lang w:val="en-US" w:eastAsia="zh-CN"/>
        </w:rPr>
        <w:t>性能的几个指标</w:t>
      </w:r>
      <w:r>
        <w:rPr>
          <w:rFonts w:hint="eastAsia"/>
          <w:lang w:eastAsia="zh-CN"/>
        </w:rPr>
        <w:t>主要是</w:t>
      </w:r>
      <w:r>
        <w:t>响应时间（Response time）</w:t>
      </w:r>
      <w:r>
        <w:rPr>
          <w:rFonts w:hint="eastAsia"/>
          <w:lang w:val="en-US" w:eastAsia="zh-CN"/>
        </w:rPr>
        <w:t xml:space="preserve"> </w:t>
      </w:r>
      <w:r>
        <w:t>2．吞吐量（Throughput）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其次还有</w:t>
      </w:r>
      <w:r>
        <w:t>3．资源使用率（Resource utilization）</w:t>
      </w:r>
      <w:r>
        <w:rPr>
          <w:rFonts w:hint="eastAsia"/>
          <w:lang w:val="en-US" w:eastAsia="zh-CN"/>
        </w:rPr>
        <w:t xml:space="preserve"> </w:t>
      </w:r>
      <w:r>
        <w:t>5．并发用户数（Concurrent users）</w:t>
      </w:r>
      <w:r>
        <w:rPr>
          <w:rFonts w:hint="eastAsia"/>
          <w:lang w:val="en-US" w:eastAsia="zh-CN"/>
        </w:rPr>
        <w:t xml:space="preserve"> 并发连接数等。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这里的性能调整主要以缩短</w:t>
      </w:r>
      <w:r>
        <w:t>响应时间</w:t>
      </w:r>
      <w:r>
        <w:rPr>
          <w:rFonts w:hint="eastAsia"/>
          <w:lang w:eastAsia="zh-CN"/>
        </w:rPr>
        <w:t>为主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兼</w:t>
      </w:r>
      <w:r>
        <w:t>吞吐量</w:t>
      </w:r>
      <w:r>
        <w:rPr>
          <w:rFonts w:hint="eastAsia"/>
          <w:lang w:eastAsia="zh-CN"/>
        </w:rPr>
        <w:t>，有时他们之间是互相矛盾的。要根据实际项目需求调整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342"/>
      <w:r>
        <w:rPr>
          <w:rFonts w:hint="eastAsia"/>
          <w:lang w:val="en-US" w:eastAsia="zh-CN"/>
        </w:rPr>
        <w:t>性能提升的5个原则与性能提升模型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5589"/>
      <w:r>
        <w:rPr>
          <w:rFonts w:hint="eastAsia"/>
          <w:lang w:val="en-US" w:eastAsia="zh-CN"/>
        </w:rPr>
        <w:t>分类优先级，与分区域，减少要操作或提取的内容与范围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6194"/>
      <w:r>
        <w:rPr>
          <w:rFonts w:hint="eastAsia"/>
          <w:lang w:val="en-US" w:eastAsia="zh-CN"/>
        </w:rPr>
        <w:t>div</w:t>
      </w:r>
      <w:bookmarkStart w:id="4" w:name="OLE_LINK11"/>
      <w:r>
        <w:rPr>
          <w:rFonts w:hint="eastAsia"/>
          <w:lang w:val="en-US" w:eastAsia="zh-CN"/>
        </w:rPr>
        <w:t>分而治之</w:t>
      </w:r>
      <w:bookmarkEnd w:id="4"/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聚沙成塔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分布式 </w:t>
      </w:r>
      <w:r>
        <w:rPr>
          <w:rFonts w:hint="eastAsia"/>
          <w:lang w:val="en-US" w:eastAsia="zh-CN"/>
        </w:rPr>
        <w:t>并发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工作多，怎么办，招募更多的人手了。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短期内，分而治之，可能是常见的解决方法。就像盖金字塔，在当时的技术条件下，聚合众多人力可能是唯一的方法。</w:t>
      </w:r>
    </w:p>
    <w:p>
      <w:pPr>
        <w:pStyle w:val="3"/>
        <w:rPr>
          <w:rFonts w:hint="eastAsia"/>
          <w:lang w:val="en-US" w:eastAsia="zh-CN"/>
        </w:rPr>
      </w:pPr>
      <w:bookmarkStart w:id="5" w:name="_Toc7578"/>
      <w:r>
        <w:rPr>
          <w:rFonts w:hint="eastAsia"/>
          <w:lang w:val="en-US" w:eastAsia="zh-CN"/>
        </w:rPr>
        <w:t>大力提升单体处理能力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从长远趋势的来看，提升单体处理能力是长久解决之道。。就像盖大楼，不再使用众多人力的模式了，而是使用大型工具了。</w:t>
      </w:r>
    </w:p>
    <w:p>
      <w:pPr>
        <w:pStyle w:val="3"/>
        <w:rPr>
          <w:rFonts w:hint="eastAsia"/>
          <w:lang w:val="en-US" w:eastAsia="zh-CN"/>
        </w:rPr>
      </w:pPr>
      <w:bookmarkStart w:id="6" w:name="_Toc17333"/>
      <w:r>
        <w:rPr>
          <w:rFonts w:hint="eastAsia"/>
          <w:lang w:val="en-US" w:eastAsia="zh-CN"/>
        </w:rPr>
        <w:t>异步 提升快组件与慢组件的同步模式，防止快速组件等待慢速组件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提升快组件与慢组件的同步模式，防止快速组件等待慢速组件。。比如常见的倍频同步技术，异步技术 </w:t>
      </w:r>
      <w:r>
        <w:rPr>
          <w:rFonts w:hint="default"/>
        </w:rPr>
        <w:t>buffer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减少不必要的状态切换和设备I/O</w:t>
      </w:r>
      <w:r>
        <w:rPr>
          <w:rFonts w:hint="eastAsia"/>
          <w:lang w:val="en-US" w:eastAsia="zh-CN"/>
        </w:rPr>
        <w:t xml:space="preserve"> </w:t>
      </w:r>
      <w:r>
        <w:rPr>
          <w:rStyle w:val="17"/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CCE8CF"/>
        </w:rPr>
        <w:t>懒加载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6239"/>
      <w:r>
        <w:rPr>
          <w:rFonts w:hint="eastAsia"/>
          <w:lang w:val="en-US" w:eastAsia="zh-CN"/>
        </w:rPr>
        <w:t xml:space="preserve">Cache法  空间换时间大法 </w:t>
      </w:r>
      <w:r>
        <w:t>“凡是看得见的,都是暂时的,只有</w:t>
      </w:r>
      <w:r>
        <w:rPr>
          <w:rFonts w:hint="default"/>
        </w:rPr>
        <w:t>看不见的,才是永远的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所需要的结果已经预先计算好了。需要的时候，直接使用。。Cache是个很重要的性能提升模式。。 </w:t>
      </w:r>
    </w:p>
    <w:p>
      <w:pPr>
        <w:pStyle w:val="3"/>
        <w:rPr>
          <w:rFonts w:hint="eastAsia"/>
          <w:lang w:val="en-US" w:eastAsia="zh-CN"/>
        </w:rPr>
      </w:pPr>
      <w:bookmarkStart w:id="8" w:name="_Toc18337"/>
      <w:r>
        <w:rPr>
          <w:rFonts w:hint="eastAsia"/>
          <w:lang w:val="en-US" w:eastAsia="zh-CN"/>
        </w:rPr>
        <w:t>Hybrid 混合综合模式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架构提升性能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7531"/>
      <w:r>
        <w:rPr>
          <w:rFonts w:hint="eastAsia"/>
          <w:lang w:val="en-US" w:eastAsia="zh-CN"/>
        </w:rPr>
        <w:t>性能问题的检测方法与工具概览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2362"/>
      <w:r>
        <w:rPr>
          <w:rFonts w:hint="eastAsia"/>
          <w:lang w:val="en-US" w:eastAsia="zh-CN"/>
        </w:rPr>
        <w:t>问题程序的全局资源占用统计 Os资源占用统计比如win的资源管理器，与linux的top等工具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问题程序的资源占用统计监测工具，，统计资源占用情况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一般是统计出现性能问题程序的cpu占有率，线程数量，文件句柄数，内存使用率，磁盘与网络io使用率等指标。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20198"/>
      <w:r>
        <w:rPr>
          <w:rFonts w:hint="eastAsia"/>
          <w:lang w:val="en-US" w:eastAsia="zh-CN"/>
        </w:rPr>
        <w:t>性能检测工具 Profile工具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要解决问题，首先要找到问题。。工具可以大大提升准确度与检测效率。。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一般profile工具可以提供线程数量监测，内存对象占用，以及代码执行时间等监测功能。</w:t>
      </w:r>
    </w:p>
    <w:p>
      <w:pPr>
        <w:pStyle w:val="3"/>
        <w:rPr>
          <w:rFonts w:hint="eastAsia"/>
          <w:lang w:val="en-US" w:eastAsia="zh-CN"/>
        </w:rPr>
      </w:pPr>
      <w:bookmarkStart w:id="12" w:name="_Toc29523"/>
      <w:r>
        <w:rPr>
          <w:rFonts w:hint="eastAsia"/>
          <w:lang w:val="en-US" w:eastAsia="zh-CN"/>
        </w:rPr>
        <w:t>自制profile工具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有时候，你使用的语言或数据库等没有提供自己的profile工具，网上也找不到第三方工具，与其他人沟通交流也得不到相关工具信息，就要自己动手，制作profile工具。。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一般调用time api，毫秒级，类似aop模式，计算每一个方法的执行时间，输出到日志或者数据库，输出到数据库更好，因为可以方便的按照执行时间排序，api调用层次等，优先调整占用时间长的代码片段方法。。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具体工具设计可以参照成熟的profile工具。。</w:t>
      </w:r>
    </w:p>
    <w:p>
      <w:pPr>
        <w:pStyle w:val="3"/>
        <w:rPr>
          <w:rFonts w:hint="eastAsia"/>
          <w:lang w:val="en-US" w:eastAsia="zh-CN"/>
        </w:rPr>
      </w:pPr>
      <w:bookmarkStart w:id="13" w:name="_Toc28892"/>
      <w:r>
        <w:rPr>
          <w:rFonts w:hint="eastAsia"/>
          <w:lang w:val="en-US" w:eastAsia="zh-CN"/>
        </w:rPr>
        <w:t>人工检查法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优点是快速，很多代码片段一眼看过去就能看出所在问题。但需要一定的经验积累才可。。对技术要求较高。。其次，有些情况下，没有合适的工具或不能插入检测代码，只能人工检查。</w:t>
      </w:r>
    </w:p>
    <w:p>
      <w:pPr>
        <w:pStyle w:val="3"/>
        <w:rPr>
          <w:rFonts w:hint="eastAsia"/>
          <w:lang w:val="en-US" w:eastAsia="zh-CN"/>
        </w:rPr>
      </w:pPr>
      <w:bookmarkStart w:id="14" w:name="_Toc29317"/>
      <w:r>
        <w:rPr>
          <w:rFonts w:hint="eastAsia"/>
          <w:lang w:val="en-US" w:eastAsia="zh-CN"/>
        </w:rPr>
        <w:t>常见性能故障排查表，根据性能异常情况，按图索骥，解决方法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3761"/>
      <w:r>
        <w:rPr>
          <w:rFonts w:hint="eastAsia"/>
          <w:lang w:val="en-US" w:eastAsia="zh-CN"/>
        </w:rPr>
        <w:t>性能检测流程，防止遗漏重要的流程节点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6345"/>
      <w:r>
        <w:rPr>
          <w:rFonts w:hint="eastAsia"/>
          <w:lang w:val="en-US" w:eastAsia="zh-CN"/>
        </w:rPr>
        <w:t>对常用涉及性能的api，使用团队内部api类库包装代替通用api，固化性能算法</w:t>
      </w:r>
      <w:bookmarkEnd w:id="1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26490"/>
      <w:r>
        <w:rPr>
          <w:rFonts w:hint="eastAsia"/>
          <w:lang w:val="en-US" w:eastAsia="zh-CN"/>
        </w:rPr>
        <w:t>常用的性能问题标准化检测流程最佳实践bp总结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首先尽可能排除，os系统资源占用问题，可能是另外的程序占用了大量资源，导致本项目性能较慢。。这个一般使用win系统使用任务管理器即可。。Linux系统使用类似功能的top等性能检测工具。。。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主要检查四大资源占用，cpu，内存，磁盘io，网络io</w:t>
      </w:r>
    </w:p>
    <w:p>
      <w:r>
        <w:drawing>
          <wp:inline distT="0" distB="0" distL="114300" distR="114300">
            <wp:extent cx="3895090" cy="42189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6990" cy="24288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927985"/>
            <wp:effectExtent l="0" t="0" r="889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如果确实是其他程序占用了大量资源，要么</w:t>
      </w:r>
      <w:r>
        <w:rPr>
          <w:rFonts w:hint="eastAsia"/>
          <w:lang w:val="en-US" w:eastAsia="zh-CN"/>
        </w:rPr>
        <w:t>kill掉，要么就要移动到其他机器上部署了。。再次观察，如果可以了，则性能提升完成。否则就要继续下一步。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然后，使用相关语言具体领域的</w:t>
      </w:r>
      <w:r>
        <w:rPr>
          <w:rFonts w:hint="eastAsia"/>
          <w:lang w:val="en-US" w:eastAsia="zh-CN"/>
        </w:rPr>
        <w:t>profile工具开始检测具体项目的资源占用。。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8" w:name="_Toc23500"/>
      <w:r>
        <w:rPr>
          <w:rFonts w:hint="eastAsia"/>
          <w:lang w:val="en-US" w:eastAsia="zh-CN"/>
        </w:rPr>
        <w:t>编程语言的性能提升（以java项目为例子）</w:t>
      </w:r>
      <w:bookmarkEnd w:id="18"/>
    </w:p>
    <w:p>
      <w:pPr>
        <w:pStyle w:val="3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19" w:name="_Toc10165"/>
      <w:r>
        <w:rPr>
          <w:rFonts w:hint="eastAsia"/>
          <w:lang w:val="en-US" w:eastAsia="zh-CN"/>
        </w:rPr>
        <w:t xml:space="preserve">性能检测Profile工具jvisualvm.exe 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bdr w:val="none" w:color="auto" w:sz="0" w:space="0"/>
          <w:shd w:val="clear" w:fill="CCE8C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bdr w:val="none" w:color="auto" w:sz="0" w:space="0"/>
          <w:shd w:val="clear" w:fill="CCE8CF"/>
        </w:rPr>
        <w:instrText xml:space="preserve"> HYPERLINK "http://www.baidu.com/link?url=CN7FBINS6nLVzgp2RUSYj50nfqrIrvBde8sPmwDxerOw97fUFYtXBYXMFgZq7yodScWrDi9YIPpD3uC_7eWmTa"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bdr w:val="none" w:color="auto" w:sz="0" w:space="0"/>
          <w:shd w:val="clear" w:fill="CCE8CF"/>
        </w:rPr>
        <w:fldChar w:fldCharType="separate"/>
      </w:r>
      <w:r>
        <w:rPr>
          <w:rStyle w:val="20"/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bdr w:val="none" w:color="auto" w:sz="0" w:space="0"/>
          <w:shd w:val="clear" w:fill="CCE8CF"/>
        </w:rPr>
        <w:t>JProfiler8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single"/>
          <w:bdr w:val="none" w:color="auto" w:sz="0" w:space="0"/>
          <w:shd w:val="clear" w:fill="CCE8CF"/>
        </w:rPr>
        <w:fldChar w:fldCharType="end"/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C:\d\jdk1.8.0_71\bin\jvisualvm.exe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Jvisualvm是jdk自带的。绝大部分场合已经够用。可以提供线程数量监测，内存对象占用，以及代码执行时间等监测。。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"http://www.baidu.com/link?url=CN7FBINS6nLVzgp2RUSYj50nfqrIrvBde8sPmwDxerOw97fUFYtXBYXMFgZq7yodScWrDi9YIPpD3uC_7eWmTa" \t "https://www.baidu.com/_blank" </w:instrText>
      </w:r>
      <w:r>
        <w:rPr>
          <w:rFonts w:hint="default"/>
        </w:rPr>
        <w:fldChar w:fldCharType="separate"/>
      </w:r>
      <w:r>
        <w:rPr>
          <w:rStyle w:val="20"/>
          <w:rFonts w:hint="default" w:ascii="Arial" w:hAnsi="Arial" w:cs="Arial"/>
          <w:i w:val="0"/>
          <w:caps w:val="0"/>
          <w:spacing w:val="0"/>
          <w:szCs w:val="27"/>
          <w:u w:val="single"/>
          <w:shd w:val="clear" w:fill="CCE8CF"/>
        </w:rPr>
        <w:t>JProfiler8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类似功能，但是更加强大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会把耗费时间长的api或方法显示出来，然后就可以根据这个提示调整代码。。其他语言一般也有相应的profile工具，功能类似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"https://timgsa.baidu.com/timg?image&amp;quality=80&amp;size=b9999_10000&amp;sec=1487963589290&amp;di=e4324af313943128d61006c611051908&amp;imgtype=0&amp;src=http://img0.ph.126.net/9lQfKd8lWZIO0s3g1E0nAw==/810366458050309875.jpg"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drawing>
          <wp:inline distT="0" distB="0" distL="114300" distR="114300">
            <wp:extent cx="6522720" cy="3687445"/>
            <wp:effectExtent l="0" t="0" r="1143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0" w:name="_Toc26768"/>
      <w:r>
        <w:rPr>
          <w:rFonts w:hint="eastAsia"/>
          <w:lang w:val="en-US" w:eastAsia="zh-CN"/>
        </w:rPr>
        <w:t>常见的性能问题分类总结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主要常见于大循环下会出常见的代码执行性能问题。。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6830"/>
      <w:r>
        <w:rPr>
          <w:rFonts w:hint="eastAsia"/>
          <w:lang w:val="en-US" w:eastAsia="zh-CN"/>
        </w:rPr>
        <w:t>使用了性能较差的api或者类库，使用更快的api代替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分词的时候，使用了string拼接字串，解决方法：使用stringbuilder代替。更快的api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循环内部多个数据库连接执行慢。。解决方法，存储过程等，减少网络io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某一个api慢,看看是否可以找到更快的类似api或者类库，比如使用更快的fastjson类库代替常用的netsf库。。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6119"/>
      <w:r>
        <w:rPr>
          <w:rFonts w:hint="eastAsia"/>
          <w:lang w:val="en-US" w:eastAsia="zh-CN"/>
        </w:rPr>
        <w:t>操作过多，使用事务模式 批量集中提交处理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循环内部使用了日志输出过多。。解决方法，批量输出，或者间隔输出日志，比如每隔多少条输出一个日志。。</w:t>
      </w:r>
    </w:p>
    <w:p>
      <w:pPr>
        <w:pStyle w:val="3"/>
        <w:rPr>
          <w:rFonts w:hint="eastAsia"/>
          <w:lang w:val="en-US" w:eastAsia="zh-CN"/>
        </w:rPr>
      </w:pPr>
      <w:bookmarkStart w:id="23" w:name="_Toc6174"/>
      <w:r>
        <w:rPr>
          <w:rFonts w:hint="eastAsia"/>
          <w:lang w:val="en-US" w:eastAsia="zh-CN"/>
        </w:rPr>
        <w:t>是否只使用了一个cpu，解决办法使用多线程异步模型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如果所在语言不支持多线程，则可以使用多进程模式代替。</w:t>
      </w:r>
    </w:p>
    <w:p>
      <w:pPr>
        <w:pStyle w:val="3"/>
        <w:rPr>
          <w:rFonts w:hint="eastAsia"/>
          <w:lang w:val="en-US" w:eastAsia="zh-CN"/>
        </w:rPr>
      </w:pPr>
      <w:bookmarkStart w:id="24" w:name="_Toc6357"/>
      <w:r>
        <w:rPr>
          <w:rFonts w:hint="eastAsia"/>
          <w:lang w:val="en-US" w:eastAsia="zh-CN"/>
        </w:rPr>
        <w:t>多线程线程数设置不合理，导致cpu大量耗费在切换线程上。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解决方法，首先判断操作是io密集型还是cpu密集型。。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一般cpu密集型，一般是纯算法，不涉及磁盘数据库网络io，设置的线程数是cpu核心数。当然如果其他程序占用了一些核心，则要相应的减去。。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Io密集型，则要根据io与cpu速度的倍数，一般要设置在cpu核心*几十线程左右，具体数值根据profile工具测试来调整。</w:t>
      </w:r>
    </w:p>
    <w:p>
      <w:pPr>
        <w:pStyle w:val="3"/>
        <w:rPr>
          <w:rFonts w:hint="eastAsia"/>
          <w:lang w:val="en-US" w:eastAsia="zh-CN"/>
        </w:rPr>
      </w:pPr>
      <w:bookmarkStart w:id="25" w:name="_Toc6047"/>
      <w:r>
        <w:rPr>
          <w:rFonts w:hint="eastAsia"/>
          <w:lang w:val="en-US" w:eastAsia="zh-CN"/>
        </w:rPr>
        <w:t>使用事件驱动模式，本质上属于同步倍频操作 异步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可以大大减少所需要的线程数，以便提升性能。</w:t>
      </w:r>
    </w:p>
    <w:p>
      <w:pPr>
        <w:pStyle w:val="3"/>
        <w:rPr>
          <w:rFonts w:hint="eastAsia"/>
          <w:lang w:val="en-US" w:eastAsia="zh-CN"/>
        </w:rPr>
      </w:pPr>
      <w:bookmarkStart w:id="26" w:name="_Toc26656"/>
      <w:r>
        <w:rPr>
          <w:rFonts w:hint="eastAsia"/>
          <w:lang w:val="en-US" w:eastAsia="zh-CN"/>
        </w:rPr>
        <w:t>缓存频繁使用的对象变量等。 使用对象池 cache等，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24816"/>
      <w:r>
        <w:rPr>
          <w:rFonts w:hint="eastAsia"/>
          <w:lang w:val="en-US" w:eastAsia="zh-CN"/>
        </w:rPr>
        <w:t>同步锁频繁冲突，使用无锁结构</w:t>
      </w:r>
      <w:bookmarkEnd w:id="2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1211"/>
      <w:r>
        <w:rPr>
          <w:rFonts w:hint="eastAsia"/>
          <w:lang w:val="en-US" w:eastAsia="zh-CN"/>
        </w:rPr>
        <w:t>项目编译性能变慢，改动一行代码可能需要一分钟编译，Eclipse ide增量编译是开启的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这个问题有时频繁出现，网络上解决方法都测试无效。十分影响开发进度。后来经过不懈努力终于攻克。 Ide 的一个缺点，problem面板错误清除即可运行如飞。原因是触发了全面编译策略，导致编译性能变慢</w:t>
      </w:r>
    </w:p>
    <w:p>
      <w:pPr>
        <w:pStyle w:val="3"/>
        <w:rPr>
          <w:rFonts w:hint="eastAsia"/>
          <w:lang w:val="en-US" w:eastAsia="zh-CN"/>
        </w:rPr>
      </w:pPr>
      <w:bookmarkStart w:id="29" w:name="_Toc18201"/>
      <w:r>
        <w:rPr>
          <w:rFonts w:hint="eastAsia"/>
          <w:lang w:val="en-US" w:eastAsia="zh-CN"/>
        </w:rPr>
        <w:t>使用了Spring框架后项目启动运行性能很慢的解决，大型项目可能需要好几分钟，十分影响进度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如何提升性能，使用lazy加载模式，不使用监听器模式。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此外，如果配置加载够多，即是懒加载，也会性能较慢，需要大力拆分服务配置文件，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除此之外，使用google guice等轻量级更快的ioc类库也是不错的解决方案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其次项目使用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ServiceLocator模式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，工厂模式也是不错的性能解决方案。。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可以达到几秒启动。提升性能几十倍。</w:t>
      </w:r>
    </w:p>
    <w:p>
      <w:pPr>
        <w:pStyle w:val="3"/>
        <w:rPr>
          <w:rFonts w:hint="eastAsia"/>
          <w:lang w:val="en-US" w:eastAsia="zh-CN"/>
        </w:rPr>
      </w:pPr>
      <w:bookmarkStart w:id="30" w:name="_Toc11637"/>
      <w:r>
        <w:rPr>
          <w:rFonts w:hint="eastAsia"/>
          <w:lang w:val="en-US" w:eastAsia="zh-CN"/>
        </w:rPr>
        <w:t>改动一个东西，需要频繁启动web服务器比如tomcat，解决方案完全热部署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jboss默认只支持很有限的热部署，和没有差不多，多年前我是使用jrebel框架实现完全热部署的，貌似效果还可。。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现在基本使用resin了，全面的支持热部署，几乎很少需要重启web服务了。</w:t>
      </w:r>
    </w:p>
    <w:p>
      <w:pPr>
        <w:pStyle w:val="3"/>
        <w:rPr>
          <w:rFonts w:hint="eastAsia"/>
          <w:lang w:val="en-US" w:eastAsia="zh-CN"/>
        </w:rPr>
      </w:pPr>
      <w:bookmarkStart w:id="31" w:name="_Toc3566"/>
      <w:r>
        <w:rPr>
          <w:rFonts w:hint="eastAsia"/>
          <w:lang w:val="en-US" w:eastAsia="zh-CN"/>
        </w:rPr>
        <w:t>其他 参考互联网xxx语言优化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还有一些很细节的性能提升，就篇幅有限，暂时略过了</w:t>
      </w:r>
    </w:p>
    <w:p>
      <w:pPr>
        <w:pStyle w:val="2"/>
        <w:rPr>
          <w:rFonts w:hint="eastAsia"/>
          <w:lang w:val="en-US" w:eastAsia="zh-CN"/>
        </w:rPr>
      </w:pPr>
      <w:bookmarkStart w:id="32" w:name="_Toc7690"/>
      <w:r>
        <w:rPr>
          <w:rFonts w:hint="eastAsia"/>
          <w:lang w:val="en-US" w:eastAsia="zh-CN"/>
        </w:rPr>
        <w:t>数据库的性能提升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1644"/>
      <w:r>
        <w:rPr>
          <w:rFonts w:hint="eastAsia"/>
          <w:lang w:val="en-US" w:eastAsia="zh-CN"/>
        </w:rPr>
        <w:t>统计数据库的表记录数量，以及磁盘文件体积，评估是由于大数据量还是sql性能 数据库连接数量过多引起的。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在任务管理器统计数据库进程占用的线程数，也可以使用sql命令统计。确保数据库进程的 线程数量，io，内存占用 网络io等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普通常见情况是sql性能问题，即是少量的sql语句线程就消耗了大量的cpu资源。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18992"/>
      <w:r>
        <w:rPr>
          <w:rFonts w:hint="eastAsia"/>
          <w:lang w:val="en-US" w:eastAsia="zh-CN"/>
        </w:rPr>
        <w:t>数据库的profile工具。找到性能较差的sql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此工具是查找到项目或产品的哪些sql语句会性能较差，一般会显示sql执行时间，并按照执行时间排序。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Mysql常用设置慢查询日志 ，会把执行时间长的sql记录到慢查询日志里面，一个文本日志文件。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sql server profile 。。Oracle也有类似工具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35" w:name="_Toc29883"/>
      <w:r>
        <w:rPr>
          <w:rFonts w:hint="default"/>
        </w:rPr>
        <w:t>Explain</w:t>
      </w:r>
      <w:r>
        <w:rPr>
          <w:rFonts w:hint="eastAsia"/>
          <w:lang w:val="en-US" w:eastAsia="zh-CN"/>
        </w:rPr>
        <w:t xml:space="preserve"> 当找到具体的sql语句了，使用</w:t>
      </w:r>
      <w:r>
        <w:rPr>
          <w:rFonts w:hint="default"/>
        </w:rPr>
        <w:t>Explain</w:t>
      </w:r>
      <w:r>
        <w:rPr>
          <w:rFonts w:hint="eastAsia"/>
          <w:lang w:val="en-US" w:eastAsia="zh-CN"/>
        </w:rPr>
        <w:t xml:space="preserve"> 来查看sql的具体过程，一般是索引没有引用到。</w:t>
      </w:r>
      <w:bookmarkEnd w:id="35"/>
    </w:p>
    <w:p>
      <w:pPr>
        <w:rPr>
          <w:rFonts w:hint="eastAsia"/>
        </w:rPr>
      </w:pPr>
      <w:r>
        <w:rPr>
          <w:rFonts w:hint="eastAsia"/>
          <w:lang w:val="en-US" w:eastAsia="zh-CN"/>
        </w:rPr>
        <w:t>具体的explain使用，也是一个比较内容较多的一块。。暂时略</w:t>
      </w:r>
    </w:p>
    <w:p>
      <w:pPr>
        <w:pStyle w:val="3"/>
        <w:rPr>
          <w:rFonts w:hint="eastAsia"/>
          <w:lang w:eastAsia="zh-CN"/>
        </w:rPr>
      </w:pPr>
      <w:bookmarkStart w:id="36" w:name="_Toc3563"/>
      <w:r>
        <w:rPr>
          <w:rFonts w:hint="eastAsia"/>
          <w:lang w:eastAsia="zh-CN"/>
        </w:rPr>
        <w:t>索引原理</w:t>
      </w:r>
      <w:r>
        <w:rPr>
          <w:rFonts w:hint="eastAsia"/>
          <w:lang w:val="en-US" w:eastAsia="zh-CN"/>
        </w:rPr>
        <w:t xml:space="preserve"> 常见的类似于书籍目录，hashmap原理，散列表 dic字典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常见的索引类型有 hash  btree索引，全文索引fulltext , bitmap索引等</w:t>
      </w:r>
    </w:p>
    <w:p>
      <w:r>
        <w:drawing>
          <wp:inline distT="0" distB="0" distL="114300" distR="114300">
            <wp:extent cx="6899910" cy="2017395"/>
            <wp:effectExtent l="0" t="0" r="152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Hash索引类似于书籍的索引，一个索引数据就是指明内容id，内容所在位置 key-value值。。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btree索引 类似于树形结构金字塔型，从大到小范围缩减。。常见的手机号，身份证号码，银行卡号码本质上就类似于一个btee的索引数据项，分节点不断缩小范围。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索引的原理也有大块内容，此处暂时略。</w:t>
      </w:r>
    </w:p>
    <w:p>
      <w:pPr>
        <w:pStyle w:val="3"/>
        <w:rPr>
          <w:rFonts w:hint="eastAsia"/>
          <w:lang w:val="en-US" w:eastAsia="zh-CN"/>
        </w:rPr>
      </w:pPr>
      <w:bookmarkStart w:id="37" w:name="_Toc1624"/>
      <w:r>
        <w:rPr>
          <w:rFonts w:hint="eastAsia"/>
          <w:lang w:val="en-US" w:eastAsia="zh-CN"/>
        </w:rPr>
        <w:t>如何设置正确的索引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主要是根据比如where字段而设置相关字段的索引，有些数据库可能需要单独指明desc 还是asc顺序索引。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如果多个字段，可能需要设置多字段复合索引，有些数据库会自动走单索引，具体情况根据数据库版本与类型而有所不同，需要使用explain命令来精确判断。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这块展开来也有好多内容，此处暂略</w:t>
      </w:r>
    </w:p>
    <w:p>
      <w:pPr>
        <w:pStyle w:val="3"/>
        <w:rPr>
          <w:rFonts w:hint="eastAsia"/>
          <w:lang w:val="en-US" w:eastAsia="zh-CN"/>
        </w:rPr>
      </w:pPr>
      <w:bookmarkStart w:id="38" w:name="_Toc26057"/>
      <w:r>
        <w:rPr>
          <w:rFonts w:hint="eastAsia"/>
          <w:lang w:val="en-US" w:eastAsia="zh-CN"/>
        </w:rPr>
        <w:t>设置了索引，但是使用expian却发现，没有使用到索引</w:t>
      </w:r>
      <w:bookmarkEnd w:id="38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这种情况下，往往是由于sql的特殊性，而导致数据库不能自动识别出需要引用的索引。。此时可以使用强制索引语法，指明要使用的索引mysql使用</w:t>
      </w:r>
      <w:r>
        <w:rPr>
          <w:rFonts w:hint="eastAsia"/>
        </w:rPr>
        <w:t>强制索引 FORCE INDEX</w:t>
      </w:r>
      <w:r>
        <w:rPr>
          <w:rFonts w:hint="eastAsia"/>
          <w:lang w:val="en-US" w:eastAsia="zh-CN"/>
        </w:rPr>
        <w:t xml:space="preserve">  。。根据数据库类型和版本，大型数据库一般还是提供此类功能的。如果某些数据库不提供此功能，那就要自己实现</w:t>
      </w:r>
      <w:r>
        <w:rPr>
          <w:rFonts w:hint="eastAsia"/>
        </w:rPr>
        <w:t>强制索引</w:t>
      </w:r>
      <w:r>
        <w:rPr>
          <w:rFonts w:hint="eastAsia"/>
          <w:lang w:eastAsia="zh-CN"/>
        </w:rPr>
        <w:t>功能，具体方法篇幅关系，暂略。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报表</w:t>
      </w:r>
      <w:bookmarkStart w:id="57" w:name="_GoBack"/>
      <w:bookmarkEnd w:id="57"/>
      <w:r>
        <w:rPr>
          <w:rFonts w:hint="eastAsia"/>
          <w:lang w:eastAsia="zh-CN"/>
        </w:rPr>
        <w:t>等复杂统计</w:t>
      </w:r>
      <w:r>
        <w:rPr>
          <w:rFonts w:hint="eastAsia"/>
          <w:lang w:val="en-US" w:eastAsia="zh-CN"/>
        </w:rPr>
        <w:t>sql很慢</w:t>
      </w:r>
      <w:r>
        <w:rPr>
          <w:rFonts w:hint="eastAsia"/>
          <w:lang w:eastAsia="zh-CN"/>
        </w:rPr>
        <w:t>，解决方案，业务索引</w:t>
      </w:r>
    </w:p>
    <w:p>
      <w:pPr>
        <w:pStyle w:val="3"/>
        <w:rPr>
          <w:rFonts w:hint="eastAsia"/>
          <w:lang w:eastAsia="zh-CN"/>
        </w:rPr>
      </w:pPr>
      <w:bookmarkStart w:id="39" w:name="_Toc28479"/>
      <w:r>
        <w:rPr>
          <w:rFonts w:hint="eastAsia"/>
          <w:lang w:val="en-US" w:eastAsia="zh-CN"/>
        </w:rPr>
        <w:t>使用存储过程大力减少数据网络往返</w:t>
      </w:r>
      <w:bookmarkEnd w:id="39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多条数据表数据交互过程，可以使用存储过程大力减少数据网络往返。。注意存储过程可能会降低吞吐量，但是缩短响应时间。</w:t>
      </w:r>
    </w:p>
    <w:p>
      <w:pPr>
        <w:pStyle w:val="3"/>
        <w:rPr>
          <w:rFonts w:hint="eastAsia"/>
          <w:lang w:val="en-US" w:eastAsia="zh-CN"/>
        </w:rPr>
      </w:pPr>
      <w:bookmarkStart w:id="40" w:name="_Toc5554"/>
      <w:r>
        <w:rPr>
          <w:rFonts w:hint="eastAsia"/>
          <w:lang w:val="en-US" w:eastAsia="zh-CN"/>
        </w:rPr>
        <w:t>移植其他数据库的性能高的特性功能</w:t>
      </w:r>
      <w:bookmarkEnd w:id="40"/>
    </w:p>
    <w:p>
      <w:pPr>
        <w:rPr>
          <w:rFonts w:hint="default"/>
        </w:rPr>
      </w:pPr>
      <w:r>
        <w:rPr>
          <w:rFonts w:hint="eastAsia"/>
          <w:lang w:eastAsia="zh-CN"/>
        </w:rPr>
        <w:t>比如</w:t>
      </w:r>
      <w:r>
        <w:t>MySQL</w:t>
      </w:r>
      <w:r>
        <w:rPr>
          <w:rFonts w:hint="default"/>
        </w:rPr>
        <w:t>需要在表上增加一列,才能够实现类似Oracle的函数索引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或者使用编程语言来扩展数据库的一些性能特性。。</w:t>
      </w:r>
    </w:p>
    <w:p>
      <w:pPr>
        <w:pStyle w:val="3"/>
        <w:rPr>
          <w:sz w:val="21"/>
          <w:szCs w:val="21"/>
        </w:rPr>
      </w:pPr>
      <w:bookmarkStart w:id="41" w:name="_Toc27463"/>
      <w:r>
        <w:rPr>
          <w:rStyle w:val="17"/>
          <w:rFonts w:hint="eastAsia" w:ascii="Tahoma" w:hAnsi="Tahoma" w:eastAsia="Tahoma" w:cs="Tahoma"/>
          <w:b/>
          <w:sz w:val="21"/>
          <w:szCs w:val="21"/>
          <w:bdr w:val="none" w:color="auto" w:sz="0" w:space="0"/>
        </w:rPr>
        <w:t>优先操作 HIGH_PRIORITY</w:t>
      </w:r>
      <w:r>
        <w:rPr>
          <w:rStyle w:val="17"/>
          <w:rFonts w:hint="eastAsia" w:ascii="Tahoma" w:hAnsi="Tahoma" w:eastAsia="宋体" w:cs="Tahoma"/>
          <w:b/>
          <w:sz w:val="21"/>
          <w:szCs w:val="21"/>
          <w:bdr w:val="none" w:color="auto" w:sz="0" w:space="0"/>
          <w:lang w:val="en-US" w:eastAsia="zh-CN"/>
        </w:rPr>
        <w:t xml:space="preserve">  滞后操作</w:t>
      </w:r>
      <w:r>
        <w:rPr>
          <w:rStyle w:val="17"/>
          <w:rFonts w:hint="eastAsia" w:ascii="Tahoma" w:hAnsi="Tahoma" w:eastAsia="Tahoma" w:cs="Tahoma"/>
          <w:b/>
          <w:sz w:val="21"/>
          <w:szCs w:val="21"/>
        </w:rPr>
        <w:t>LOW_PRIORITY</w:t>
      </w:r>
      <w:r>
        <w:rPr>
          <w:rStyle w:val="17"/>
          <w:rFonts w:hint="eastAsia" w:ascii="Tahoma" w:hAnsi="Tahoma" w:eastAsia="宋体" w:cs="Tahoma"/>
          <w:b/>
          <w:sz w:val="21"/>
          <w:szCs w:val="21"/>
          <w:lang w:val="en-US" w:eastAsia="zh-CN"/>
        </w:rPr>
        <w:t xml:space="preserve">  </w:t>
      </w:r>
      <w:r>
        <w:rPr>
          <w:rStyle w:val="17"/>
          <w:rFonts w:hint="default" w:ascii="Tahoma" w:hAnsi="Tahoma" w:eastAsia="Tahoma" w:cs="Tahoma"/>
          <w:b/>
          <w:sz w:val="21"/>
          <w:szCs w:val="21"/>
        </w:rPr>
        <w:t>延时插入 INSERT DELAYED</w:t>
      </w:r>
      <w:bookmarkEnd w:id="41"/>
    </w:p>
    <w:p>
      <w:pPr>
        <w:rPr>
          <w:sz w:val="21"/>
          <w:szCs w:val="21"/>
        </w:rPr>
      </w:pPr>
      <w:r>
        <w:rPr>
          <w:rStyle w:val="17"/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HIGH_PRIORITY可以使用在select和insert操作中，让MYSQL知道，这个操作优先进行。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 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SELECT HIGH_PRIORITY * FROM TABLE1;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17"/>
          <w:rFonts w:hint="eastAsia" w:ascii="Tahoma" w:hAnsi="Tahoma" w:eastAsia="Tahoma" w:cs="Tahoma"/>
          <w:sz w:val="21"/>
          <w:szCs w:val="21"/>
          <w:bdr w:val="none" w:color="auto" w:sz="0" w:space="0"/>
        </w:rPr>
        <w:t>后操作 LOW_PRIORITY</w:t>
      </w:r>
      <w:r>
        <w:rPr>
          <w:rStyle w:val="17"/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LOW_PRIORITY可以使用在insert和update操作中，让mysql知道，这个操作滞后。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update LOW_PRIORITY table1 set field1= where field1= …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17"/>
          <w:rFonts w:hint="default" w:ascii="Tahoma" w:hAnsi="Tahoma" w:eastAsia="Tahoma" w:cs="Tahoma"/>
          <w:sz w:val="21"/>
          <w:szCs w:val="21"/>
          <w:bdr w:val="none" w:color="auto" w:sz="0" w:space="0"/>
        </w:rPr>
        <w:t>延时插入 INSERT DELAYED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INSERT DELAYED INTO table1 set field1= 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>INSERT DELAYED INTO，是客户端提交数据给MySQL，MySQL返回OK状态给客户端。而这是并不是已经将数据插入表，而是存储在内存里面等待排队。当mysql有空余时，再插入。另一个重要的好处是，来自许多客户端的插入被集中在一起，并被编写入一个块。这比执行许多独立的插入要快很多。</w:t>
      </w:r>
    </w:p>
    <w:p>
      <w:pPr>
        <w:pStyle w:val="3"/>
        <w:rPr>
          <w:sz w:val="21"/>
          <w:szCs w:val="21"/>
        </w:rPr>
      </w:pPr>
      <w:bookmarkStart w:id="42" w:name="_Toc7017"/>
      <w:r>
        <w:rPr>
          <w:rStyle w:val="17"/>
          <w:rFonts w:hint="eastAsia" w:ascii="Tahoma" w:hAnsi="Tahoma" w:eastAsia="宋体" w:cs="Tahoma"/>
          <w:b/>
          <w:sz w:val="21"/>
          <w:szCs w:val="21"/>
          <w:bdr w:val="none" w:color="auto" w:sz="0" w:space="0"/>
          <w:lang w:eastAsia="zh-CN"/>
        </w:rPr>
        <w:t>临时表模式与</w:t>
      </w:r>
      <w:r>
        <w:rPr>
          <w:rStyle w:val="17"/>
          <w:rFonts w:hint="eastAsia" w:ascii="Tahoma" w:hAnsi="Tahoma" w:eastAsia="宋体" w:cs="Tahoma"/>
          <w:b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rStyle w:val="17"/>
          <w:rFonts w:hint="eastAsia" w:ascii="Tahoma" w:hAnsi="Tahoma" w:eastAsia="Tahoma" w:cs="Tahoma"/>
          <w:b/>
          <w:sz w:val="21"/>
          <w:szCs w:val="21"/>
          <w:bdr w:val="none" w:color="auto" w:sz="0" w:space="0"/>
        </w:rPr>
        <w:t>强制使用临时表 SQL_BUFFER_RESULT</w:t>
      </w:r>
      <w:bookmarkEnd w:id="4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eastAsia" w:ascii="Tahoma" w:hAnsi="Tahoma" w:eastAsia="Tahoma" w:cs="Tahoma"/>
          <w:kern w:val="0"/>
          <w:sz w:val="18"/>
          <w:szCs w:val="18"/>
          <w:u w:val="single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SELECT SQL_BUFFER_RESULT * FROM TABLE1 WHERE 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>当我们查询的结果集中的数据比较多时，可以通过SQL_BUFFER_RESULT.选项强制将结果集放到临时表中，这样就可以很快地释放MySQL的表锁(这样其它的SQL语句就可以对这些记录进行查询了)，并且可以长时间地为客户端提供大记录集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17"/>
          <w:rFonts w:hint="eastAsia" w:ascii="Tahoma" w:hAnsi="Tahoma" w:eastAsia="Tahoma" w:cs="Tahoma"/>
          <w:sz w:val="21"/>
          <w:szCs w:val="21"/>
          <w:bdr w:val="none" w:color="auto" w:sz="0" w:space="0"/>
        </w:rPr>
        <w:t>分组使用临时表 SQL_BIG_RESULT和SQL_SMALL_RESULT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43" w:name="_Toc5452"/>
      <w:r>
        <w:rPr>
          <w:rFonts w:hint="eastAsia"/>
          <w:lang w:eastAsia="zh-CN"/>
        </w:rPr>
        <w:t>设置全文索引代替</w:t>
      </w:r>
      <w:r>
        <w:rPr>
          <w:rFonts w:hint="eastAsia"/>
          <w:lang w:val="en-US" w:eastAsia="zh-CN"/>
        </w:rPr>
        <w:t>like查询</w:t>
      </w:r>
      <w:bookmarkEnd w:id="43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目前的三大数据库基本都支持了全文索引，所以在较大数据量情况下，要对具体的字段做全文索引</w:t>
      </w:r>
    </w:p>
    <w:p>
      <w:r>
        <w:drawing>
          <wp:inline distT="0" distB="0" distL="114300" distR="114300">
            <wp:extent cx="6325235" cy="2025650"/>
            <wp:effectExtent l="0" t="0" r="1841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全文索引的原理就涉及到了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倒排索引 ，</w:t>
      </w:r>
      <w:r>
        <w:t>Trie</w:t>
      </w:r>
      <w:r>
        <w:rPr>
          <w:rFonts w:hint="default"/>
        </w:rPr>
        <w:t>树,又称字典树,单词查找树或者前缀树,是一种用于快速检索的多叉树结构,如英文字母的字典树是一个26叉树,数字的字典树是一个10叉树</w:t>
      </w:r>
    </w:p>
    <w:p>
      <w:pPr>
        <w:pStyle w:val="3"/>
        <w:rPr>
          <w:rFonts w:hint="eastAsia"/>
          <w:lang w:eastAsia="zh-CN"/>
        </w:rPr>
      </w:pPr>
      <w:bookmarkStart w:id="44" w:name="_Toc29179"/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solr 等第三方</w:t>
      </w:r>
      <w:r>
        <w:rPr>
          <w:rFonts w:hint="eastAsia"/>
          <w:lang w:eastAsia="zh-CN"/>
        </w:rPr>
        <w:t>全文索引代替数据库的全文索引，降低数据库的资源占用</w:t>
      </w:r>
      <w:bookmarkEnd w:id="4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普通项目下，可以优先使用数据库的全文索引，因为可读性，维护性开发效率，更高些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当数据量较大时，影响到数据库的资源占用，此时可以重构为</w:t>
      </w:r>
      <w:r>
        <w:rPr>
          <w:rFonts w:hint="eastAsia"/>
          <w:lang w:val="en-US" w:eastAsia="zh-CN"/>
        </w:rPr>
        <w:t>Lucene等全文索引类库模式。</w:t>
      </w:r>
    </w:p>
    <w:p>
      <w:pPr>
        <w:pStyle w:val="3"/>
        <w:rPr>
          <w:rFonts w:hint="eastAsia"/>
          <w:lang w:val="en-US" w:eastAsia="zh-CN"/>
        </w:rPr>
      </w:pPr>
      <w:bookmarkStart w:id="45" w:name="_Toc347"/>
      <w:r>
        <w:rPr>
          <w:rStyle w:val="17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CCE8CF"/>
        </w:rPr>
        <w:t>使用数据库连接池和线程池</w:t>
      </w:r>
      <w:bookmarkEnd w:id="45"/>
    </w:p>
    <w:p>
      <w:pPr>
        <w:pStyle w:val="3"/>
      </w:pPr>
      <w:bookmarkStart w:id="46" w:name="_Toc5539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CCE8CF"/>
          <w:lang w:eastAsia="zh-CN"/>
        </w:rPr>
        <w:t>使用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CCE8CF"/>
          <w:lang w:val="en-US" w:eastAsia="zh-CN"/>
        </w:rPr>
        <w:t>cache redis等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14721"/>
      <w:r>
        <w:rPr>
          <w:rFonts w:hint="eastAsia"/>
          <w:lang w:eastAsia="zh-CN"/>
        </w:rPr>
        <w:t>分区</w:t>
      </w:r>
      <w:r>
        <w:rPr>
          <w:rFonts w:hint="eastAsia"/>
          <w:lang w:val="en-US" w:eastAsia="zh-CN"/>
        </w:rPr>
        <w:t xml:space="preserve"> 分区是个很重要的提升性能操作</w:t>
      </w:r>
      <w:bookmarkEnd w:id="47"/>
    </w:p>
    <w:p>
      <w:pPr>
        <w:pStyle w:val="4"/>
      </w:pPr>
      <w:bookmarkStart w:id="48" w:name="_Toc29688"/>
      <w:r>
        <w:rPr>
          <w:rFonts w:hint="eastAsia"/>
        </w:rPr>
        <w:t>分区的原理</w:t>
      </w:r>
      <w:bookmarkEnd w:id="48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left="0" w:right="0" w:firstLine="84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CE8C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CE8CF"/>
        </w:rPr>
        <w:t>分区的基本原理就是通过</w:t>
      </w:r>
      <w:r>
        <w:rPr>
          <w:rFonts w:hint="eastAsia"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bdr w:val="none" w:color="auto" w:sz="0" w:space="0"/>
          <w:shd w:val="clear" w:fill="CCE8CF"/>
        </w:rPr>
        <w:t>访问一个表或者索引的较小片断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CE8CF"/>
        </w:rPr>
        <w:t>，而不是访问整个表和索引，以提高数据库的性能。如果将一个表的不同分区放置在不同的磁盘上，磁盘整体的吞吐量就会成倍上升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CE8CF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14795"/>
      <w:r>
        <w:rPr>
          <w:rFonts w:hint="eastAsia"/>
          <w:lang w:eastAsia="zh-CN"/>
        </w:rPr>
        <w:t>分区类型</w:t>
      </w:r>
      <w:bookmarkEnd w:id="49"/>
      <w:r>
        <w:rPr>
          <w:rFonts w:hint="eastAsia"/>
          <w:lang w:val="en-US" w:eastAsia="zh-CN"/>
        </w:rPr>
        <w:t xml:space="preserve"> 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范围分区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：可以指定应当存储在一起的数据区间。这可能是中最常用的分区机制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散列分区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：指在一个（或多个列）上应用一个散列函数，行会按这个散列值放在某个分区中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列表分区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：指定一个离散值集，来确定应当存储在一起的数据。例如，可以指定STATUS列值在（’A’,’M’,’Z’ ）中的行放在分区1中，STATUS值在（ ‘D’,P’,’Q’ ）中的行放在分区2中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ED1C24"/>
          <w:spacing w:val="0"/>
          <w:sz w:val="21"/>
          <w:szCs w:val="21"/>
          <w:shd w:val="clear" w:fill="CCE8CF"/>
        </w:rPr>
        <w:t>复合分区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  <w:t>：是范围分区和散列分区或列表分区混合使用的一种分区方法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/>
        <w:spacing w:before="0" w:beforeAutospacing="0" w:after="75" w:afterAutospacing="0" w:line="31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CCE8CF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50" w:name="_Toc4703"/>
      <w:r>
        <w:rPr>
          <w:rFonts w:hint="eastAsia"/>
          <w:lang w:eastAsia="zh-CN"/>
        </w:rPr>
        <w:t>什么时候需要分区，基本一个是单表记录数量，达到几百万到一千万，或者数据表文件超过</w:t>
      </w:r>
      <w:r>
        <w:rPr>
          <w:rFonts w:hint="eastAsia"/>
          <w:lang w:val="en-US" w:eastAsia="zh-CN"/>
        </w:rPr>
        <w:t>1g左右时</w:t>
      </w:r>
      <w:bookmarkEnd w:id="50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具体情况根据服务器与对应数据库的实际性能来决定。。大型数据库一般会比小型数据库同样多的数据下，更好的性能。。</w:t>
      </w:r>
    </w:p>
    <w:p>
      <w:pPr>
        <w:pStyle w:val="3"/>
        <w:rPr>
          <w:rFonts w:hint="eastAsia"/>
          <w:lang w:eastAsia="zh-CN"/>
        </w:rPr>
      </w:pPr>
      <w:bookmarkStart w:id="51" w:name="_Toc11631"/>
      <w:r>
        <w:rPr>
          <w:rFonts w:hint="eastAsia"/>
          <w:lang w:eastAsia="zh-CN"/>
        </w:rPr>
        <w:t>分库分表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更大的数据量下就需要分库分表存储数据。。分库分表下就带来了一个跨机器节点</w:t>
      </w:r>
      <w:r>
        <w:rPr>
          <w:rFonts w:hint="eastAsia"/>
          <w:lang w:val="en-US" w:eastAsia="zh-CN"/>
        </w:rPr>
        <w:t>join等联合查询的问题。。以及跨机器维护全局索引的问题。。少量机器情况下一般就可通过遍历节点即可解决。。大量机器下，就需要建立二级索引，定位数据所在的节点位置。</w:t>
      </w:r>
    </w:p>
    <w:p>
      <w:pPr>
        <w:pStyle w:val="2"/>
        <w:rPr>
          <w:rFonts w:hint="eastAsia"/>
          <w:lang w:eastAsia="zh-CN"/>
        </w:rPr>
      </w:pPr>
      <w:bookmarkStart w:id="52" w:name="_Toc17673"/>
      <w:r>
        <w:rPr>
          <w:rFonts w:hint="eastAsia"/>
          <w:lang w:eastAsia="zh-CN"/>
        </w:rPr>
        <w:t>多机情况下可以使用分布式，微服务</w:t>
      </w:r>
      <w:r>
        <w:rPr>
          <w:rFonts w:hint="eastAsia"/>
          <w:lang w:val="en-US" w:eastAsia="zh-CN"/>
        </w:rPr>
        <w:t>msa等架构模式提升性能</w:t>
      </w:r>
      <w:bookmarkEnd w:id="52"/>
    </w:p>
    <w:p>
      <w:pPr>
        <w:pStyle w:val="2"/>
        <w:rPr>
          <w:rFonts w:hint="eastAsia"/>
          <w:lang w:eastAsia="zh-CN"/>
        </w:rPr>
      </w:pPr>
      <w:bookmarkStart w:id="53" w:name="_Toc32328"/>
      <w:r>
        <w:rPr>
          <w:rFonts w:hint="eastAsia"/>
          <w:lang w:val="en-US" w:eastAsia="zh-CN"/>
        </w:rPr>
        <w:t>性能优化的一些误区 反模式与需要注意的地方</w:t>
      </w:r>
      <w:bookmarkEnd w:id="53"/>
    </w:p>
    <w:p>
      <w:pPr>
        <w:pStyle w:val="3"/>
        <w:rPr>
          <w:rFonts w:hint="eastAsia"/>
          <w:lang w:eastAsia="zh-CN"/>
        </w:rPr>
      </w:pPr>
      <w:bookmarkStart w:id="54" w:name="_Toc25366"/>
      <w:r>
        <w:rPr>
          <w:rFonts w:hint="eastAsia"/>
          <w:lang w:eastAsia="zh-CN"/>
        </w:rPr>
        <w:t>过度设计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  <w:lang w:eastAsia="zh-CN"/>
        </w:rPr>
        <w:t>事后优化策略</w:t>
      </w:r>
      <w:bookmarkEnd w:id="5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般来说，要根据项目的实际情况来决定是否要在设计阶段大力考虑性能问题。有些项目一开始就要在设计上考虑大性能设计，因为设计阶段考虑性能就会对项目前期进度造成一些影响。不过大部分中小型项目是事后优化策略，先解决有没有，再解决好不好，也是一种常见的策略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综合起来，适当的设计阶段考虑性能以及重构优化结合起来比较好，二八原则。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55" w:name="_Toc4347"/>
      <w:r>
        <w:rPr>
          <w:rFonts w:hint="eastAsia"/>
          <w:lang w:eastAsia="zh-CN"/>
        </w:rPr>
        <w:t>可读性</w:t>
      </w:r>
      <w:r>
        <w:rPr>
          <w:rFonts w:hint="eastAsia"/>
          <w:lang w:val="en-US" w:eastAsia="zh-CN"/>
        </w:rPr>
        <w:t xml:space="preserve"> vs 性能 vs可维护性</w:t>
      </w:r>
      <w:bookmarkEnd w:id="5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有时候提升性能会大大降低可读性，或者可维护性。。一般要遵循首先面向人类编程，其次面向机器的原则。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软件的发展趋势，本身就是不断提升可读性，而语言性能相对不断下降的过程，语言性能的下降由硬件性能的提升所弥补。。</w:t>
      </w:r>
    </w:p>
    <w:p>
      <w:pPr>
        <w:rPr>
          <w:rFonts w:hint="eastAsia"/>
          <w:lang w:eastAsia="zh-CN"/>
        </w:rPr>
      </w:pPr>
    </w:p>
    <w:p>
      <w:pPr>
        <w:pStyle w:val="3"/>
      </w:pPr>
      <w:bookmarkStart w:id="56" w:name="_Toc2189"/>
      <w:r>
        <w:rPr>
          <w:rFonts w:hint="eastAsia"/>
          <w:lang w:val="en-US" w:eastAsia="zh-CN"/>
        </w:rPr>
        <w:t>性能指标</w:t>
      </w:r>
      <w:r>
        <w:t>响应时间</w:t>
      </w:r>
      <w:r>
        <w:rPr>
          <w:rFonts w:hint="eastAsia"/>
          <w:lang w:val="en-US" w:eastAsia="zh-CN"/>
        </w:rPr>
        <w:t xml:space="preserve"> vs</w:t>
      </w:r>
      <w:r>
        <w:t>吞吐量</w:t>
      </w:r>
      <w:r>
        <w:rPr>
          <w:rFonts w:hint="eastAsia"/>
          <w:lang w:val="en-US" w:eastAsia="zh-CN"/>
        </w:rPr>
        <w:t xml:space="preserve"> 的矛盾</w:t>
      </w:r>
      <w:bookmarkEnd w:id="56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性能指标包含</w:t>
      </w:r>
      <w:r>
        <w:t>响应时间</w:t>
      </w:r>
      <w:r>
        <w:rPr>
          <w:rFonts w:hint="eastAsia"/>
          <w:lang w:val="en-US" w:eastAsia="zh-CN"/>
        </w:rPr>
        <w:t xml:space="preserve"> 和</w:t>
      </w:r>
      <w:r>
        <w:t>吞吐量</w:t>
      </w:r>
      <w:r>
        <w:rPr>
          <w:rFonts w:hint="eastAsia"/>
          <w:lang w:eastAsia="zh-CN"/>
        </w:rPr>
        <w:t>，有时他们之间是互相矛盾的。要根据实际项目需求调整</w:t>
      </w:r>
    </w:p>
    <w:p>
      <w:pPr>
        <w:rPr>
          <w:rFonts w:hint="eastAsia"/>
          <w:lang w:eastAsia="zh-CN"/>
        </w:rPr>
      </w:pPr>
      <w:r>
        <w:t>响应时间</w:t>
      </w:r>
      <w:r>
        <w:rPr>
          <w:rFonts w:hint="eastAsia"/>
          <w:lang w:eastAsia="zh-CN"/>
        </w:rPr>
        <w:t>优先模式类似于我们日常生活的银行模式，一条龙办理，从业务开始到结束，不会中断，用户体验更好。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吞吐量优先模式类似于医院，挂号缴费诊断都是分离的，需要不断的跑上跑下，对于单个个体请求来说，响应时间大大延长。。但对于总体来说，吞吐量更大。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05FE5"/>
    <w:multiLevelType w:val="multilevel"/>
    <w:tmpl w:val="58B05FE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43A86"/>
    <w:rsid w:val="0006401E"/>
    <w:rsid w:val="000811EF"/>
    <w:rsid w:val="001719B4"/>
    <w:rsid w:val="001E541A"/>
    <w:rsid w:val="002E6982"/>
    <w:rsid w:val="0032493B"/>
    <w:rsid w:val="006858A7"/>
    <w:rsid w:val="006F0003"/>
    <w:rsid w:val="00DB6036"/>
    <w:rsid w:val="00EC7EF0"/>
    <w:rsid w:val="00F75977"/>
    <w:rsid w:val="01222210"/>
    <w:rsid w:val="0134619F"/>
    <w:rsid w:val="01596E22"/>
    <w:rsid w:val="016B63EB"/>
    <w:rsid w:val="01705F31"/>
    <w:rsid w:val="01776279"/>
    <w:rsid w:val="01C22A28"/>
    <w:rsid w:val="01DD0C4F"/>
    <w:rsid w:val="01F8527B"/>
    <w:rsid w:val="02050002"/>
    <w:rsid w:val="021B6741"/>
    <w:rsid w:val="023A49FA"/>
    <w:rsid w:val="02AD198E"/>
    <w:rsid w:val="02AF6685"/>
    <w:rsid w:val="02DE0892"/>
    <w:rsid w:val="03016BA2"/>
    <w:rsid w:val="03236CDE"/>
    <w:rsid w:val="033A013B"/>
    <w:rsid w:val="037F019B"/>
    <w:rsid w:val="038317F7"/>
    <w:rsid w:val="03BA55D7"/>
    <w:rsid w:val="03CB181A"/>
    <w:rsid w:val="04246B24"/>
    <w:rsid w:val="04711F26"/>
    <w:rsid w:val="04734BFD"/>
    <w:rsid w:val="048319FF"/>
    <w:rsid w:val="04962CF3"/>
    <w:rsid w:val="04AA4DBE"/>
    <w:rsid w:val="04B24968"/>
    <w:rsid w:val="04F101C9"/>
    <w:rsid w:val="04F101F8"/>
    <w:rsid w:val="04FF103F"/>
    <w:rsid w:val="0524560A"/>
    <w:rsid w:val="052B6678"/>
    <w:rsid w:val="053B5520"/>
    <w:rsid w:val="053F6FAF"/>
    <w:rsid w:val="054521FE"/>
    <w:rsid w:val="05463291"/>
    <w:rsid w:val="054976DE"/>
    <w:rsid w:val="054C62A9"/>
    <w:rsid w:val="058A0CF5"/>
    <w:rsid w:val="058C6F09"/>
    <w:rsid w:val="05A71EF0"/>
    <w:rsid w:val="05F92973"/>
    <w:rsid w:val="0608302C"/>
    <w:rsid w:val="06102AB1"/>
    <w:rsid w:val="06131FA3"/>
    <w:rsid w:val="063673E2"/>
    <w:rsid w:val="06494193"/>
    <w:rsid w:val="06737AE1"/>
    <w:rsid w:val="06810B8A"/>
    <w:rsid w:val="06FC5220"/>
    <w:rsid w:val="070A0B72"/>
    <w:rsid w:val="0713036F"/>
    <w:rsid w:val="074F7FC3"/>
    <w:rsid w:val="076B0D54"/>
    <w:rsid w:val="077736F5"/>
    <w:rsid w:val="078F7CD4"/>
    <w:rsid w:val="07C336F4"/>
    <w:rsid w:val="07CE6812"/>
    <w:rsid w:val="07D21766"/>
    <w:rsid w:val="07ED0176"/>
    <w:rsid w:val="08151900"/>
    <w:rsid w:val="08750ADD"/>
    <w:rsid w:val="08C92C36"/>
    <w:rsid w:val="08F2030D"/>
    <w:rsid w:val="092F781A"/>
    <w:rsid w:val="094F2854"/>
    <w:rsid w:val="09812325"/>
    <w:rsid w:val="098A5AAD"/>
    <w:rsid w:val="09AC6B84"/>
    <w:rsid w:val="09B33B29"/>
    <w:rsid w:val="09BB1AE5"/>
    <w:rsid w:val="09D0281F"/>
    <w:rsid w:val="09DA41EF"/>
    <w:rsid w:val="09DC65AF"/>
    <w:rsid w:val="09DF7583"/>
    <w:rsid w:val="09F111F2"/>
    <w:rsid w:val="09F26A84"/>
    <w:rsid w:val="0A2E774F"/>
    <w:rsid w:val="0A901B9C"/>
    <w:rsid w:val="0A957F33"/>
    <w:rsid w:val="0AB0031A"/>
    <w:rsid w:val="0AB62543"/>
    <w:rsid w:val="0AC75BA6"/>
    <w:rsid w:val="0AF43114"/>
    <w:rsid w:val="0AFD014C"/>
    <w:rsid w:val="0B1F17B6"/>
    <w:rsid w:val="0B260E2B"/>
    <w:rsid w:val="0B8B0093"/>
    <w:rsid w:val="0B9F0EF1"/>
    <w:rsid w:val="0BDA1BC7"/>
    <w:rsid w:val="0BE10E2D"/>
    <w:rsid w:val="0C563946"/>
    <w:rsid w:val="0C6A703B"/>
    <w:rsid w:val="0C775EB7"/>
    <w:rsid w:val="0CD11349"/>
    <w:rsid w:val="0CD24809"/>
    <w:rsid w:val="0CE3661F"/>
    <w:rsid w:val="0D1561C3"/>
    <w:rsid w:val="0D4361EC"/>
    <w:rsid w:val="0D580585"/>
    <w:rsid w:val="0D620139"/>
    <w:rsid w:val="0D74457B"/>
    <w:rsid w:val="0DA512A4"/>
    <w:rsid w:val="0E1C69A2"/>
    <w:rsid w:val="0E286193"/>
    <w:rsid w:val="0E3646F9"/>
    <w:rsid w:val="0E612909"/>
    <w:rsid w:val="0E8C75AF"/>
    <w:rsid w:val="0EA35211"/>
    <w:rsid w:val="0EBE3F5C"/>
    <w:rsid w:val="0EE63D8E"/>
    <w:rsid w:val="0F013060"/>
    <w:rsid w:val="0F6F7309"/>
    <w:rsid w:val="0F726FFA"/>
    <w:rsid w:val="0FA436BE"/>
    <w:rsid w:val="0FBA08C1"/>
    <w:rsid w:val="0FE83448"/>
    <w:rsid w:val="0FFA5C62"/>
    <w:rsid w:val="100301F4"/>
    <w:rsid w:val="102E268F"/>
    <w:rsid w:val="10871434"/>
    <w:rsid w:val="109D0D9F"/>
    <w:rsid w:val="10BA6BA3"/>
    <w:rsid w:val="10CE397D"/>
    <w:rsid w:val="10F01979"/>
    <w:rsid w:val="10F31A51"/>
    <w:rsid w:val="10FE348D"/>
    <w:rsid w:val="110173E0"/>
    <w:rsid w:val="113B369F"/>
    <w:rsid w:val="113E4B3E"/>
    <w:rsid w:val="114905A6"/>
    <w:rsid w:val="11B723B8"/>
    <w:rsid w:val="11F70AAF"/>
    <w:rsid w:val="12453923"/>
    <w:rsid w:val="12685F71"/>
    <w:rsid w:val="12E303AE"/>
    <w:rsid w:val="12F4508D"/>
    <w:rsid w:val="13100C9A"/>
    <w:rsid w:val="1322098A"/>
    <w:rsid w:val="1365674A"/>
    <w:rsid w:val="13B42550"/>
    <w:rsid w:val="13CB375C"/>
    <w:rsid w:val="13CB5000"/>
    <w:rsid w:val="13D626FA"/>
    <w:rsid w:val="13EA786D"/>
    <w:rsid w:val="140248C8"/>
    <w:rsid w:val="1415789B"/>
    <w:rsid w:val="1450192F"/>
    <w:rsid w:val="147C2E69"/>
    <w:rsid w:val="149D773B"/>
    <w:rsid w:val="14C21414"/>
    <w:rsid w:val="14E964E1"/>
    <w:rsid w:val="150B43E2"/>
    <w:rsid w:val="152124AB"/>
    <w:rsid w:val="152830A1"/>
    <w:rsid w:val="159847A1"/>
    <w:rsid w:val="15BA6DB6"/>
    <w:rsid w:val="15E80DD7"/>
    <w:rsid w:val="164C77BE"/>
    <w:rsid w:val="166541C4"/>
    <w:rsid w:val="169A159C"/>
    <w:rsid w:val="16C43A86"/>
    <w:rsid w:val="17053545"/>
    <w:rsid w:val="172934D3"/>
    <w:rsid w:val="172F01B3"/>
    <w:rsid w:val="1782281D"/>
    <w:rsid w:val="17DD3CC6"/>
    <w:rsid w:val="18015799"/>
    <w:rsid w:val="181B5C47"/>
    <w:rsid w:val="185D78EB"/>
    <w:rsid w:val="18C11691"/>
    <w:rsid w:val="18E44ED9"/>
    <w:rsid w:val="18F2732A"/>
    <w:rsid w:val="192072D5"/>
    <w:rsid w:val="193B3957"/>
    <w:rsid w:val="193F0D48"/>
    <w:rsid w:val="194529D5"/>
    <w:rsid w:val="1987700C"/>
    <w:rsid w:val="19C06FAE"/>
    <w:rsid w:val="19DF13A0"/>
    <w:rsid w:val="19F36EFB"/>
    <w:rsid w:val="1A03132B"/>
    <w:rsid w:val="1A241DB3"/>
    <w:rsid w:val="1A280681"/>
    <w:rsid w:val="1A850B70"/>
    <w:rsid w:val="1AA07A45"/>
    <w:rsid w:val="1AB512C2"/>
    <w:rsid w:val="1B033F54"/>
    <w:rsid w:val="1B16771A"/>
    <w:rsid w:val="1B266079"/>
    <w:rsid w:val="1B615F36"/>
    <w:rsid w:val="1B721706"/>
    <w:rsid w:val="1B7247CB"/>
    <w:rsid w:val="1B9E331E"/>
    <w:rsid w:val="1BA370E1"/>
    <w:rsid w:val="1BAE03A4"/>
    <w:rsid w:val="1BC941BE"/>
    <w:rsid w:val="1C166F17"/>
    <w:rsid w:val="1C424DA6"/>
    <w:rsid w:val="1C6172E6"/>
    <w:rsid w:val="1CA921C3"/>
    <w:rsid w:val="1CF2004C"/>
    <w:rsid w:val="1CF9080D"/>
    <w:rsid w:val="1D1B389E"/>
    <w:rsid w:val="1D4051C7"/>
    <w:rsid w:val="1D5A2D35"/>
    <w:rsid w:val="1D7E5508"/>
    <w:rsid w:val="1DA24981"/>
    <w:rsid w:val="1DBC1A4C"/>
    <w:rsid w:val="1DD5032B"/>
    <w:rsid w:val="1E5221D2"/>
    <w:rsid w:val="1E564D9F"/>
    <w:rsid w:val="1E5D21A4"/>
    <w:rsid w:val="1E6D2224"/>
    <w:rsid w:val="1E8600B3"/>
    <w:rsid w:val="1E9A0B4C"/>
    <w:rsid w:val="1ECE23E8"/>
    <w:rsid w:val="1EDB2E86"/>
    <w:rsid w:val="1F024FF1"/>
    <w:rsid w:val="1F0E2D49"/>
    <w:rsid w:val="1F264161"/>
    <w:rsid w:val="1F2F29FC"/>
    <w:rsid w:val="1F6B31B0"/>
    <w:rsid w:val="1F805893"/>
    <w:rsid w:val="1FB57D06"/>
    <w:rsid w:val="1FC9107B"/>
    <w:rsid w:val="1FCF16CD"/>
    <w:rsid w:val="1FD37346"/>
    <w:rsid w:val="1FD52166"/>
    <w:rsid w:val="20981C00"/>
    <w:rsid w:val="209B4769"/>
    <w:rsid w:val="20A866FA"/>
    <w:rsid w:val="20B159BF"/>
    <w:rsid w:val="20F741C5"/>
    <w:rsid w:val="216D3337"/>
    <w:rsid w:val="21875A3A"/>
    <w:rsid w:val="218F2B2F"/>
    <w:rsid w:val="21AC4B3B"/>
    <w:rsid w:val="21B344FF"/>
    <w:rsid w:val="21B60872"/>
    <w:rsid w:val="21F4721A"/>
    <w:rsid w:val="22114AAC"/>
    <w:rsid w:val="221B32BC"/>
    <w:rsid w:val="225025CE"/>
    <w:rsid w:val="22A71B03"/>
    <w:rsid w:val="22BD2533"/>
    <w:rsid w:val="22CD5913"/>
    <w:rsid w:val="22CE28AE"/>
    <w:rsid w:val="23357918"/>
    <w:rsid w:val="235A7AAD"/>
    <w:rsid w:val="235B0404"/>
    <w:rsid w:val="237E3772"/>
    <w:rsid w:val="23A41406"/>
    <w:rsid w:val="23BE1DED"/>
    <w:rsid w:val="23C74878"/>
    <w:rsid w:val="23C87E44"/>
    <w:rsid w:val="23EA1A92"/>
    <w:rsid w:val="24376C3E"/>
    <w:rsid w:val="24395072"/>
    <w:rsid w:val="245003BC"/>
    <w:rsid w:val="2480446F"/>
    <w:rsid w:val="24CE76BA"/>
    <w:rsid w:val="24D626E1"/>
    <w:rsid w:val="25291EAD"/>
    <w:rsid w:val="25645E50"/>
    <w:rsid w:val="25665E6B"/>
    <w:rsid w:val="25A90CFD"/>
    <w:rsid w:val="25AF2BBF"/>
    <w:rsid w:val="25CC3166"/>
    <w:rsid w:val="25D06CAA"/>
    <w:rsid w:val="25F36AF4"/>
    <w:rsid w:val="25F717B6"/>
    <w:rsid w:val="25FA273C"/>
    <w:rsid w:val="264A64DD"/>
    <w:rsid w:val="26783619"/>
    <w:rsid w:val="268B26DA"/>
    <w:rsid w:val="26926295"/>
    <w:rsid w:val="26945B8B"/>
    <w:rsid w:val="26AC2547"/>
    <w:rsid w:val="26FC49AE"/>
    <w:rsid w:val="27160FD5"/>
    <w:rsid w:val="272505C7"/>
    <w:rsid w:val="27334228"/>
    <w:rsid w:val="27510E4B"/>
    <w:rsid w:val="27AD584E"/>
    <w:rsid w:val="27D521BA"/>
    <w:rsid w:val="280F6476"/>
    <w:rsid w:val="28286BB3"/>
    <w:rsid w:val="283A6E83"/>
    <w:rsid w:val="285C6A1A"/>
    <w:rsid w:val="28633BD1"/>
    <w:rsid w:val="28876815"/>
    <w:rsid w:val="289D2762"/>
    <w:rsid w:val="290634A2"/>
    <w:rsid w:val="29360C78"/>
    <w:rsid w:val="29401B67"/>
    <w:rsid w:val="296619E0"/>
    <w:rsid w:val="29820F41"/>
    <w:rsid w:val="298376DC"/>
    <w:rsid w:val="29B51178"/>
    <w:rsid w:val="29BE0D38"/>
    <w:rsid w:val="29C037C2"/>
    <w:rsid w:val="29D76211"/>
    <w:rsid w:val="29E72B06"/>
    <w:rsid w:val="2A01193F"/>
    <w:rsid w:val="2A4572AE"/>
    <w:rsid w:val="2A7E730D"/>
    <w:rsid w:val="2A9F4D46"/>
    <w:rsid w:val="2AA13B48"/>
    <w:rsid w:val="2ACD7E1E"/>
    <w:rsid w:val="2AE115AD"/>
    <w:rsid w:val="2AE63129"/>
    <w:rsid w:val="2AF951AE"/>
    <w:rsid w:val="2B2D1612"/>
    <w:rsid w:val="2B365BB5"/>
    <w:rsid w:val="2B481FE1"/>
    <w:rsid w:val="2B5F148F"/>
    <w:rsid w:val="2B943A7F"/>
    <w:rsid w:val="2B9A6ADB"/>
    <w:rsid w:val="2BB160D8"/>
    <w:rsid w:val="2BE20E77"/>
    <w:rsid w:val="2BE848AB"/>
    <w:rsid w:val="2C0445C2"/>
    <w:rsid w:val="2C3B4096"/>
    <w:rsid w:val="2C940CC3"/>
    <w:rsid w:val="2D0B349D"/>
    <w:rsid w:val="2D0E2415"/>
    <w:rsid w:val="2D582168"/>
    <w:rsid w:val="2D945EFD"/>
    <w:rsid w:val="2DAC133E"/>
    <w:rsid w:val="2DCA208F"/>
    <w:rsid w:val="2DE94860"/>
    <w:rsid w:val="2DF15289"/>
    <w:rsid w:val="2DF96AF1"/>
    <w:rsid w:val="2E0A0FF7"/>
    <w:rsid w:val="2E104813"/>
    <w:rsid w:val="2E4D290B"/>
    <w:rsid w:val="2E4E7E7D"/>
    <w:rsid w:val="2E696893"/>
    <w:rsid w:val="2E6F52B3"/>
    <w:rsid w:val="2E736ED6"/>
    <w:rsid w:val="2E9D7610"/>
    <w:rsid w:val="2EA32993"/>
    <w:rsid w:val="2EAE68DF"/>
    <w:rsid w:val="2ED74BFA"/>
    <w:rsid w:val="2EE90AAC"/>
    <w:rsid w:val="2F594715"/>
    <w:rsid w:val="2F750CA8"/>
    <w:rsid w:val="2F846E4E"/>
    <w:rsid w:val="2F865694"/>
    <w:rsid w:val="2F8B2B51"/>
    <w:rsid w:val="2FD14515"/>
    <w:rsid w:val="2FF20759"/>
    <w:rsid w:val="300A125A"/>
    <w:rsid w:val="303368A3"/>
    <w:rsid w:val="303C3EC1"/>
    <w:rsid w:val="3083027E"/>
    <w:rsid w:val="30A04D4C"/>
    <w:rsid w:val="30C378D2"/>
    <w:rsid w:val="30E83BB3"/>
    <w:rsid w:val="3147771A"/>
    <w:rsid w:val="315A05E2"/>
    <w:rsid w:val="316B2AF9"/>
    <w:rsid w:val="31752932"/>
    <w:rsid w:val="317B7A70"/>
    <w:rsid w:val="32317A11"/>
    <w:rsid w:val="328B4BC3"/>
    <w:rsid w:val="32942756"/>
    <w:rsid w:val="32B328AC"/>
    <w:rsid w:val="32BE7F9D"/>
    <w:rsid w:val="32D27DE8"/>
    <w:rsid w:val="32E84B5F"/>
    <w:rsid w:val="3301298A"/>
    <w:rsid w:val="33313D41"/>
    <w:rsid w:val="3397347E"/>
    <w:rsid w:val="33E36740"/>
    <w:rsid w:val="34155F54"/>
    <w:rsid w:val="34344726"/>
    <w:rsid w:val="34686F85"/>
    <w:rsid w:val="34791857"/>
    <w:rsid w:val="348C5FF7"/>
    <w:rsid w:val="34C45C04"/>
    <w:rsid w:val="34FE3119"/>
    <w:rsid w:val="35200D8C"/>
    <w:rsid w:val="35334CFA"/>
    <w:rsid w:val="35784641"/>
    <w:rsid w:val="35C324B4"/>
    <w:rsid w:val="35E14BEF"/>
    <w:rsid w:val="35E64FBF"/>
    <w:rsid w:val="35FF177A"/>
    <w:rsid w:val="361C0964"/>
    <w:rsid w:val="36BE6507"/>
    <w:rsid w:val="36C13BDB"/>
    <w:rsid w:val="36CD0722"/>
    <w:rsid w:val="37CA16F6"/>
    <w:rsid w:val="37D90085"/>
    <w:rsid w:val="37F66D5C"/>
    <w:rsid w:val="37F71540"/>
    <w:rsid w:val="37FB6716"/>
    <w:rsid w:val="382A3557"/>
    <w:rsid w:val="38345721"/>
    <w:rsid w:val="383A43E7"/>
    <w:rsid w:val="387109B8"/>
    <w:rsid w:val="388A7A23"/>
    <w:rsid w:val="38DD535A"/>
    <w:rsid w:val="38EE02B5"/>
    <w:rsid w:val="38EE40F8"/>
    <w:rsid w:val="391B2991"/>
    <w:rsid w:val="3921036B"/>
    <w:rsid w:val="39536DC3"/>
    <w:rsid w:val="395A1A79"/>
    <w:rsid w:val="397A134E"/>
    <w:rsid w:val="399C5898"/>
    <w:rsid w:val="39A05A8C"/>
    <w:rsid w:val="39D22DD6"/>
    <w:rsid w:val="39E840E5"/>
    <w:rsid w:val="3A3B1606"/>
    <w:rsid w:val="3A4F5982"/>
    <w:rsid w:val="3AA02F9B"/>
    <w:rsid w:val="3AE66BE5"/>
    <w:rsid w:val="3B0A14B9"/>
    <w:rsid w:val="3B5F5E03"/>
    <w:rsid w:val="3BE03A1C"/>
    <w:rsid w:val="3BE053DB"/>
    <w:rsid w:val="3BFB1636"/>
    <w:rsid w:val="3C331F3A"/>
    <w:rsid w:val="3CBD71C3"/>
    <w:rsid w:val="3CC72C9F"/>
    <w:rsid w:val="3D1C5508"/>
    <w:rsid w:val="3D234274"/>
    <w:rsid w:val="3D3F2905"/>
    <w:rsid w:val="3D453EA2"/>
    <w:rsid w:val="3D4D2C9A"/>
    <w:rsid w:val="3D5665B6"/>
    <w:rsid w:val="3D962AB8"/>
    <w:rsid w:val="3DDA1DAE"/>
    <w:rsid w:val="3DDE1A1A"/>
    <w:rsid w:val="3DF34639"/>
    <w:rsid w:val="3DFD438C"/>
    <w:rsid w:val="3E221EB5"/>
    <w:rsid w:val="3E39365D"/>
    <w:rsid w:val="3E6568F3"/>
    <w:rsid w:val="3E8F142C"/>
    <w:rsid w:val="3ECA5701"/>
    <w:rsid w:val="3ED9486F"/>
    <w:rsid w:val="3F1214FF"/>
    <w:rsid w:val="3F281D81"/>
    <w:rsid w:val="3F496FCA"/>
    <w:rsid w:val="3F8519F8"/>
    <w:rsid w:val="402D3C09"/>
    <w:rsid w:val="404072BC"/>
    <w:rsid w:val="405B4371"/>
    <w:rsid w:val="40D23AF8"/>
    <w:rsid w:val="41057D0E"/>
    <w:rsid w:val="416F085F"/>
    <w:rsid w:val="4171013D"/>
    <w:rsid w:val="418D4ABF"/>
    <w:rsid w:val="41961807"/>
    <w:rsid w:val="41D33B58"/>
    <w:rsid w:val="41DD2D91"/>
    <w:rsid w:val="41FD1231"/>
    <w:rsid w:val="420C25BD"/>
    <w:rsid w:val="424335B9"/>
    <w:rsid w:val="4255489F"/>
    <w:rsid w:val="426F7F79"/>
    <w:rsid w:val="429E2A5C"/>
    <w:rsid w:val="42B26A0E"/>
    <w:rsid w:val="42B81282"/>
    <w:rsid w:val="42E60F69"/>
    <w:rsid w:val="42E9784E"/>
    <w:rsid w:val="42F72776"/>
    <w:rsid w:val="43485C3C"/>
    <w:rsid w:val="43A322C7"/>
    <w:rsid w:val="43B26219"/>
    <w:rsid w:val="43CE5E5D"/>
    <w:rsid w:val="43E86979"/>
    <w:rsid w:val="44354DF8"/>
    <w:rsid w:val="443942AF"/>
    <w:rsid w:val="443B7358"/>
    <w:rsid w:val="44466CFA"/>
    <w:rsid w:val="44646A02"/>
    <w:rsid w:val="44686967"/>
    <w:rsid w:val="44A43578"/>
    <w:rsid w:val="44AD40A8"/>
    <w:rsid w:val="44EA31EB"/>
    <w:rsid w:val="450E1F78"/>
    <w:rsid w:val="4520076E"/>
    <w:rsid w:val="45795CDA"/>
    <w:rsid w:val="45AA2EF3"/>
    <w:rsid w:val="45DA4AC4"/>
    <w:rsid w:val="45DD68D1"/>
    <w:rsid w:val="45E66633"/>
    <w:rsid w:val="45E73998"/>
    <w:rsid w:val="45EC79CD"/>
    <w:rsid w:val="46026E4A"/>
    <w:rsid w:val="460310D3"/>
    <w:rsid w:val="462C197A"/>
    <w:rsid w:val="46401112"/>
    <w:rsid w:val="465B7310"/>
    <w:rsid w:val="46652B9D"/>
    <w:rsid w:val="46A94A47"/>
    <w:rsid w:val="46E720F7"/>
    <w:rsid w:val="47033114"/>
    <w:rsid w:val="472712DE"/>
    <w:rsid w:val="47291BAE"/>
    <w:rsid w:val="472C79B1"/>
    <w:rsid w:val="473B092C"/>
    <w:rsid w:val="47484BBB"/>
    <w:rsid w:val="475D7B9F"/>
    <w:rsid w:val="47675C09"/>
    <w:rsid w:val="47801DF5"/>
    <w:rsid w:val="47AA6DBE"/>
    <w:rsid w:val="47D006D7"/>
    <w:rsid w:val="47D03764"/>
    <w:rsid w:val="481F3DAA"/>
    <w:rsid w:val="486862E0"/>
    <w:rsid w:val="48A5539D"/>
    <w:rsid w:val="48F046AD"/>
    <w:rsid w:val="492B05E7"/>
    <w:rsid w:val="498B3BBA"/>
    <w:rsid w:val="499B433D"/>
    <w:rsid w:val="49B5236B"/>
    <w:rsid w:val="49BE06B0"/>
    <w:rsid w:val="4A0E2B16"/>
    <w:rsid w:val="4A99199C"/>
    <w:rsid w:val="4AB43F2B"/>
    <w:rsid w:val="4B2461AA"/>
    <w:rsid w:val="4B363317"/>
    <w:rsid w:val="4B446432"/>
    <w:rsid w:val="4B464396"/>
    <w:rsid w:val="4B542AFB"/>
    <w:rsid w:val="4B5D05DE"/>
    <w:rsid w:val="4B5F0661"/>
    <w:rsid w:val="4B941248"/>
    <w:rsid w:val="4BC52E52"/>
    <w:rsid w:val="4C277119"/>
    <w:rsid w:val="4C447FAD"/>
    <w:rsid w:val="4C633FEB"/>
    <w:rsid w:val="4CDB2CA0"/>
    <w:rsid w:val="4CDE6727"/>
    <w:rsid w:val="4CEE1DCE"/>
    <w:rsid w:val="4CFA05B4"/>
    <w:rsid w:val="4D101608"/>
    <w:rsid w:val="4D4756F3"/>
    <w:rsid w:val="4D774D2B"/>
    <w:rsid w:val="4DDD50C4"/>
    <w:rsid w:val="4DED1673"/>
    <w:rsid w:val="4DFD62B4"/>
    <w:rsid w:val="4E150092"/>
    <w:rsid w:val="4E1D4EE8"/>
    <w:rsid w:val="4E246C3F"/>
    <w:rsid w:val="4E470A67"/>
    <w:rsid w:val="4E4F72AF"/>
    <w:rsid w:val="4E5322F5"/>
    <w:rsid w:val="4E63561D"/>
    <w:rsid w:val="4E8F4842"/>
    <w:rsid w:val="4E9C6161"/>
    <w:rsid w:val="4EEC5D88"/>
    <w:rsid w:val="4EFD4BE1"/>
    <w:rsid w:val="4F324143"/>
    <w:rsid w:val="4FB323D6"/>
    <w:rsid w:val="4FD342DE"/>
    <w:rsid w:val="4FF22A67"/>
    <w:rsid w:val="4FF272C8"/>
    <w:rsid w:val="4FF656C3"/>
    <w:rsid w:val="50043933"/>
    <w:rsid w:val="5011533B"/>
    <w:rsid w:val="511B473B"/>
    <w:rsid w:val="51343FF2"/>
    <w:rsid w:val="51541B43"/>
    <w:rsid w:val="516246C3"/>
    <w:rsid w:val="518E3876"/>
    <w:rsid w:val="51A457B4"/>
    <w:rsid w:val="51B471B2"/>
    <w:rsid w:val="51E20D01"/>
    <w:rsid w:val="52053BF5"/>
    <w:rsid w:val="523272C9"/>
    <w:rsid w:val="523F52B4"/>
    <w:rsid w:val="5242023F"/>
    <w:rsid w:val="52436B36"/>
    <w:rsid w:val="52472E0B"/>
    <w:rsid w:val="52563528"/>
    <w:rsid w:val="52580B75"/>
    <w:rsid w:val="526C6ED1"/>
    <w:rsid w:val="5294029B"/>
    <w:rsid w:val="52AC67B5"/>
    <w:rsid w:val="52E331EF"/>
    <w:rsid w:val="53233729"/>
    <w:rsid w:val="534A0CDB"/>
    <w:rsid w:val="53592AB5"/>
    <w:rsid w:val="5380565B"/>
    <w:rsid w:val="53A51627"/>
    <w:rsid w:val="53B108E4"/>
    <w:rsid w:val="53CC64F6"/>
    <w:rsid w:val="53D032E4"/>
    <w:rsid w:val="53D526F4"/>
    <w:rsid w:val="541E1F2F"/>
    <w:rsid w:val="5442553B"/>
    <w:rsid w:val="54512F19"/>
    <w:rsid w:val="546E6388"/>
    <w:rsid w:val="54DF4F17"/>
    <w:rsid w:val="54F04349"/>
    <w:rsid w:val="552A5D29"/>
    <w:rsid w:val="553833CF"/>
    <w:rsid w:val="55385CDD"/>
    <w:rsid w:val="555C51F5"/>
    <w:rsid w:val="55927087"/>
    <w:rsid w:val="55C33FE0"/>
    <w:rsid w:val="55CB1DB9"/>
    <w:rsid w:val="55E63415"/>
    <w:rsid w:val="55F75807"/>
    <w:rsid w:val="55FA54C9"/>
    <w:rsid w:val="56255E23"/>
    <w:rsid w:val="5629040D"/>
    <w:rsid w:val="562A707D"/>
    <w:rsid w:val="565C2BF7"/>
    <w:rsid w:val="569F1B3A"/>
    <w:rsid w:val="56CE4061"/>
    <w:rsid w:val="56E94E62"/>
    <w:rsid w:val="56EB59F3"/>
    <w:rsid w:val="56F30023"/>
    <w:rsid w:val="5719085B"/>
    <w:rsid w:val="57190D61"/>
    <w:rsid w:val="572F07B7"/>
    <w:rsid w:val="573E3ED0"/>
    <w:rsid w:val="57792C1A"/>
    <w:rsid w:val="578B2617"/>
    <w:rsid w:val="57B200BF"/>
    <w:rsid w:val="57CB30B0"/>
    <w:rsid w:val="57D339AA"/>
    <w:rsid w:val="57EC5D36"/>
    <w:rsid w:val="584C220E"/>
    <w:rsid w:val="588E00E7"/>
    <w:rsid w:val="58A15679"/>
    <w:rsid w:val="58A51B77"/>
    <w:rsid w:val="58C56045"/>
    <w:rsid w:val="58FD06FB"/>
    <w:rsid w:val="591D66AB"/>
    <w:rsid w:val="5964379B"/>
    <w:rsid w:val="597B36EC"/>
    <w:rsid w:val="59AA76FB"/>
    <w:rsid w:val="59BF0BD6"/>
    <w:rsid w:val="59FF15F6"/>
    <w:rsid w:val="5A517249"/>
    <w:rsid w:val="5A8A0BA8"/>
    <w:rsid w:val="5AAF41FE"/>
    <w:rsid w:val="5AE12A57"/>
    <w:rsid w:val="5B313523"/>
    <w:rsid w:val="5B410DF5"/>
    <w:rsid w:val="5B7773A4"/>
    <w:rsid w:val="5B782BF9"/>
    <w:rsid w:val="5C1B650E"/>
    <w:rsid w:val="5C3559B4"/>
    <w:rsid w:val="5C6B7E22"/>
    <w:rsid w:val="5C9337A3"/>
    <w:rsid w:val="5CCF3687"/>
    <w:rsid w:val="5D162BFA"/>
    <w:rsid w:val="5D256FB9"/>
    <w:rsid w:val="5D3A6389"/>
    <w:rsid w:val="5D7F7D26"/>
    <w:rsid w:val="5D886844"/>
    <w:rsid w:val="5DA32819"/>
    <w:rsid w:val="5DF323FD"/>
    <w:rsid w:val="5E000D07"/>
    <w:rsid w:val="5E6B40EB"/>
    <w:rsid w:val="5E86669E"/>
    <w:rsid w:val="5E9243F9"/>
    <w:rsid w:val="5E9A1D2A"/>
    <w:rsid w:val="5EBB214E"/>
    <w:rsid w:val="5EBE3382"/>
    <w:rsid w:val="5EC5128A"/>
    <w:rsid w:val="5EC74DEC"/>
    <w:rsid w:val="5EEE0A39"/>
    <w:rsid w:val="5EF4385F"/>
    <w:rsid w:val="5F755613"/>
    <w:rsid w:val="5F793C9E"/>
    <w:rsid w:val="5FD63166"/>
    <w:rsid w:val="5FEF790D"/>
    <w:rsid w:val="5FF46D54"/>
    <w:rsid w:val="60476335"/>
    <w:rsid w:val="60700BF7"/>
    <w:rsid w:val="60C6154E"/>
    <w:rsid w:val="61540E48"/>
    <w:rsid w:val="617B0B3E"/>
    <w:rsid w:val="61893149"/>
    <w:rsid w:val="61C17A66"/>
    <w:rsid w:val="61DD1869"/>
    <w:rsid w:val="61DD7CF5"/>
    <w:rsid w:val="61E53DE4"/>
    <w:rsid w:val="620667D7"/>
    <w:rsid w:val="62206059"/>
    <w:rsid w:val="623168B7"/>
    <w:rsid w:val="62890024"/>
    <w:rsid w:val="62917C2F"/>
    <w:rsid w:val="629B1B84"/>
    <w:rsid w:val="629C5F6F"/>
    <w:rsid w:val="62B11DF1"/>
    <w:rsid w:val="62BE1B6A"/>
    <w:rsid w:val="630169C9"/>
    <w:rsid w:val="63277665"/>
    <w:rsid w:val="633C2806"/>
    <w:rsid w:val="63797645"/>
    <w:rsid w:val="640519D9"/>
    <w:rsid w:val="64182E09"/>
    <w:rsid w:val="642C5D6D"/>
    <w:rsid w:val="645D3602"/>
    <w:rsid w:val="64602D42"/>
    <w:rsid w:val="64AC1621"/>
    <w:rsid w:val="64D91A5A"/>
    <w:rsid w:val="64E03C18"/>
    <w:rsid w:val="64ED7613"/>
    <w:rsid w:val="65400FFB"/>
    <w:rsid w:val="65A71B49"/>
    <w:rsid w:val="65B90652"/>
    <w:rsid w:val="65C91162"/>
    <w:rsid w:val="65FB6255"/>
    <w:rsid w:val="66085E03"/>
    <w:rsid w:val="661E6592"/>
    <w:rsid w:val="666E1210"/>
    <w:rsid w:val="66786112"/>
    <w:rsid w:val="668A6B00"/>
    <w:rsid w:val="66AD4AA3"/>
    <w:rsid w:val="66BC1E9A"/>
    <w:rsid w:val="67201941"/>
    <w:rsid w:val="673021B7"/>
    <w:rsid w:val="67732854"/>
    <w:rsid w:val="67826918"/>
    <w:rsid w:val="679D1FB7"/>
    <w:rsid w:val="67AD4A80"/>
    <w:rsid w:val="67DD25C5"/>
    <w:rsid w:val="67FB31CA"/>
    <w:rsid w:val="68185B98"/>
    <w:rsid w:val="6832756A"/>
    <w:rsid w:val="68625C1F"/>
    <w:rsid w:val="686E38EC"/>
    <w:rsid w:val="687679D2"/>
    <w:rsid w:val="68A550A6"/>
    <w:rsid w:val="68FD08E2"/>
    <w:rsid w:val="692858CD"/>
    <w:rsid w:val="69306946"/>
    <w:rsid w:val="693075B1"/>
    <w:rsid w:val="69814FA6"/>
    <w:rsid w:val="69857FA6"/>
    <w:rsid w:val="69970E10"/>
    <w:rsid w:val="699B0503"/>
    <w:rsid w:val="69B3561A"/>
    <w:rsid w:val="69F6532A"/>
    <w:rsid w:val="69F91994"/>
    <w:rsid w:val="6A0701BD"/>
    <w:rsid w:val="6A4E532B"/>
    <w:rsid w:val="6A58289F"/>
    <w:rsid w:val="6A6C4E7D"/>
    <w:rsid w:val="6A70606C"/>
    <w:rsid w:val="6A9E2965"/>
    <w:rsid w:val="6A9F7EFB"/>
    <w:rsid w:val="6AD129A9"/>
    <w:rsid w:val="6B2C3DB0"/>
    <w:rsid w:val="6B5A263A"/>
    <w:rsid w:val="6B862349"/>
    <w:rsid w:val="6B9659F6"/>
    <w:rsid w:val="6B9D0398"/>
    <w:rsid w:val="6BAC310B"/>
    <w:rsid w:val="6BCE51C1"/>
    <w:rsid w:val="6BE52BFA"/>
    <w:rsid w:val="6C002FE1"/>
    <w:rsid w:val="6C2B4DF4"/>
    <w:rsid w:val="6C4164B8"/>
    <w:rsid w:val="6C5A1F05"/>
    <w:rsid w:val="6C8158AA"/>
    <w:rsid w:val="6CB012C5"/>
    <w:rsid w:val="6CC129BA"/>
    <w:rsid w:val="6D3658D0"/>
    <w:rsid w:val="6D7A2E02"/>
    <w:rsid w:val="6D7F6040"/>
    <w:rsid w:val="6DA03A0A"/>
    <w:rsid w:val="6E315DF8"/>
    <w:rsid w:val="6E38093C"/>
    <w:rsid w:val="6E3E4179"/>
    <w:rsid w:val="6E5102D3"/>
    <w:rsid w:val="6EC15192"/>
    <w:rsid w:val="6EC33B70"/>
    <w:rsid w:val="6ECA3612"/>
    <w:rsid w:val="6EEF40B4"/>
    <w:rsid w:val="6F114B25"/>
    <w:rsid w:val="6F387718"/>
    <w:rsid w:val="6F4828F6"/>
    <w:rsid w:val="6F6441E1"/>
    <w:rsid w:val="6F9713E1"/>
    <w:rsid w:val="6FA87C5D"/>
    <w:rsid w:val="6FB11E13"/>
    <w:rsid w:val="70001E2F"/>
    <w:rsid w:val="70320664"/>
    <w:rsid w:val="70321DD1"/>
    <w:rsid w:val="70462A26"/>
    <w:rsid w:val="706515D0"/>
    <w:rsid w:val="710D4FFB"/>
    <w:rsid w:val="710F6443"/>
    <w:rsid w:val="71100F2D"/>
    <w:rsid w:val="71326183"/>
    <w:rsid w:val="717A433F"/>
    <w:rsid w:val="71B94815"/>
    <w:rsid w:val="71BF0329"/>
    <w:rsid w:val="71CD4D40"/>
    <w:rsid w:val="7257307E"/>
    <w:rsid w:val="725D4847"/>
    <w:rsid w:val="72753075"/>
    <w:rsid w:val="728B41B3"/>
    <w:rsid w:val="7292429F"/>
    <w:rsid w:val="72EC3175"/>
    <w:rsid w:val="73362DA9"/>
    <w:rsid w:val="733B5BB3"/>
    <w:rsid w:val="733D3C88"/>
    <w:rsid w:val="73547A9D"/>
    <w:rsid w:val="73C90509"/>
    <w:rsid w:val="73CA6ABA"/>
    <w:rsid w:val="73EB4E28"/>
    <w:rsid w:val="741541FF"/>
    <w:rsid w:val="741D1EB1"/>
    <w:rsid w:val="7436477A"/>
    <w:rsid w:val="7456410D"/>
    <w:rsid w:val="7486738A"/>
    <w:rsid w:val="748B4895"/>
    <w:rsid w:val="74D90492"/>
    <w:rsid w:val="755B26A0"/>
    <w:rsid w:val="75625FE2"/>
    <w:rsid w:val="756412A9"/>
    <w:rsid w:val="75986A47"/>
    <w:rsid w:val="75A21D9B"/>
    <w:rsid w:val="75E44ABF"/>
    <w:rsid w:val="75EC362C"/>
    <w:rsid w:val="75F77202"/>
    <w:rsid w:val="76101337"/>
    <w:rsid w:val="7662649C"/>
    <w:rsid w:val="76B349A8"/>
    <w:rsid w:val="76CA6662"/>
    <w:rsid w:val="76D6589C"/>
    <w:rsid w:val="76E67912"/>
    <w:rsid w:val="76FA449E"/>
    <w:rsid w:val="77034FFB"/>
    <w:rsid w:val="77203FD7"/>
    <w:rsid w:val="77367F5C"/>
    <w:rsid w:val="773E1FEF"/>
    <w:rsid w:val="777F42B0"/>
    <w:rsid w:val="77882925"/>
    <w:rsid w:val="77A67AEE"/>
    <w:rsid w:val="77A800DB"/>
    <w:rsid w:val="780C32A7"/>
    <w:rsid w:val="781843A8"/>
    <w:rsid w:val="78224598"/>
    <w:rsid w:val="78311B1C"/>
    <w:rsid w:val="785D6FC2"/>
    <w:rsid w:val="786357BD"/>
    <w:rsid w:val="78734863"/>
    <w:rsid w:val="78E1299B"/>
    <w:rsid w:val="79065229"/>
    <w:rsid w:val="791C4BBC"/>
    <w:rsid w:val="79400970"/>
    <w:rsid w:val="7970540A"/>
    <w:rsid w:val="79886DEC"/>
    <w:rsid w:val="79954F33"/>
    <w:rsid w:val="79AC7E03"/>
    <w:rsid w:val="79D23119"/>
    <w:rsid w:val="7A2B2E10"/>
    <w:rsid w:val="7A515056"/>
    <w:rsid w:val="7A8A2522"/>
    <w:rsid w:val="7A8B2DF2"/>
    <w:rsid w:val="7ABD6006"/>
    <w:rsid w:val="7AFF1B55"/>
    <w:rsid w:val="7B034941"/>
    <w:rsid w:val="7B28602D"/>
    <w:rsid w:val="7B6A3B96"/>
    <w:rsid w:val="7B9447BC"/>
    <w:rsid w:val="7B9B0D9A"/>
    <w:rsid w:val="7BD44D56"/>
    <w:rsid w:val="7BF22106"/>
    <w:rsid w:val="7BF95687"/>
    <w:rsid w:val="7C025778"/>
    <w:rsid w:val="7C0B0E18"/>
    <w:rsid w:val="7C28446F"/>
    <w:rsid w:val="7C96119B"/>
    <w:rsid w:val="7CAD728E"/>
    <w:rsid w:val="7CBE62F7"/>
    <w:rsid w:val="7CC11AE0"/>
    <w:rsid w:val="7CCF43DB"/>
    <w:rsid w:val="7CD71F5D"/>
    <w:rsid w:val="7D381D49"/>
    <w:rsid w:val="7D4512F6"/>
    <w:rsid w:val="7D9819FF"/>
    <w:rsid w:val="7D9D7175"/>
    <w:rsid w:val="7DA6469C"/>
    <w:rsid w:val="7DA97242"/>
    <w:rsid w:val="7DAC2421"/>
    <w:rsid w:val="7DC62E8D"/>
    <w:rsid w:val="7DED5663"/>
    <w:rsid w:val="7E266B2C"/>
    <w:rsid w:val="7E4B718F"/>
    <w:rsid w:val="7E51028D"/>
    <w:rsid w:val="7E572DED"/>
    <w:rsid w:val="7E8433AF"/>
    <w:rsid w:val="7ECD3E44"/>
    <w:rsid w:val="7EDF1630"/>
    <w:rsid w:val="7F124315"/>
    <w:rsid w:val="7F214597"/>
    <w:rsid w:val="7F25421D"/>
    <w:rsid w:val="7F63179D"/>
    <w:rsid w:val="7F690991"/>
    <w:rsid w:val="7F6F7211"/>
    <w:rsid w:val="7F7E4F24"/>
    <w:rsid w:val="7FB72769"/>
    <w:rsid w:val="7FC4336E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FollowedHyperlink"/>
    <w:basedOn w:val="16"/>
    <w:uiPriority w:val="0"/>
    <w:rPr>
      <w:color w:val="333333"/>
      <w:u w:val="none"/>
    </w:rPr>
  </w:style>
  <w:style w:type="character" w:styleId="19">
    <w:name w:val="Emphasis"/>
    <w:basedOn w:val="16"/>
    <w:qFormat/>
    <w:uiPriority w:val="0"/>
  </w:style>
  <w:style w:type="character" w:styleId="20">
    <w:name w:val="Hyperlink"/>
    <w:basedOn w:val="16"/>
    <w:uiPriority w:val="0"/>
    <w:rPr>
      <w:color w:val="333333"/>
      <w:u w:val="none"/>
    </w:rPr>
  </w:style>
  <w:style w:type="character" w:customStyle="1" w:styleId="22">
    <w:name w:val="user-floor-gw"/>
    <w:basedOn w:val="16"/>
    <w:uiPriority w:val="0"/>
    <w:rPr>
      <w:sz w:val="22"/>
      <w:szCs w:val="22"/>
    </w:rPr>
  </w:style>
  <w:style w:type="character" w:customStyle="1" w:styleId="23">
    <w:name w:val="icon-qq-click-b"/>
    <w:basedOn w:val="16"/>
    <w:uiPriority w:val="0"/>
  </w:style>
  <w:style w:type="character" w:customStyle="1" w:styleId="24">
    <w:name w:val="icon-qq-click-b1"/>
    <w:basedOn w:val="16"/>
    <w:uiPriority w:val="0"/>
  </w:style>
  <w:style w:type="character" w:customStyle="1" w:styleId="25">
    <w:name w:val="icon-qq-click-b2"/>
    <w:basedOn w:val="16"/>
    <w:uiPriority w:val="0"/>
  </w:style>
  <w:style w:type="character" w:customStyle="1" w:styleId="26">
    <w:name w:val="btn-load-bf"/>
    <w:basedOn w:val="16"/>
    <w:uiPriority w:val="0"/>
  </w:style>
  <w:style w:type="character" w:customStyle="1" w:styleId="27">
    <w:name w:val="btn-load-bf1"/>
    <w:basedOn w:val="16"/>
    <w:uiPriority w:val="0"/>
  </w:style>
  <w:style w:type="character" w:customStyle="1" w:styleId="28">
    <w:name w:val="btn-load-bf2"/>
    <w:basedOn w:val="16"/>
    <w:uiPriority w:val="0"/>
    <w:rPr>
      <w:bdr w:val="single" w:color="CCD4D9" w:sz="12" w:space="0"/>
    </w:rPr>
  </w:style>
  <w:style w:type="character" w:customStyle="1" w:styleId="29">
    <w:name w:val="btn-load-bf3"/>
    <w:basedOn w:val="16"/>
    <w:uiPriority w:val="0"/>
    <w:rPr>
      <w:bdr w:val="single" w:color="CCD4D9" w:sz="12" w:space="0"/>
    </w:rPr>
  </w:style>
  <w:style w:type="character" w:customStyle="1" w:styleId="30">
    <w:name w:val="btn-load-bf4"/>
    <w:basedOn w:val="16"/>
    <w:uiPriority w:val="0"/>
    <w:rPr>
      <w:bdr w:val="single" w:color="CCD4D9" w:sz="12" w:space="0"/>
    </w:rPr>
  </w:style>
  <w:style w:type="character" w:customStyle="1" w:styleId="31">
    <w:name w:val="btn-load-bf5"/>
    <w:basedOn w:val="16"/>
    <w:uiPriority w:val="0"/>
    <w:rPr>
      <w:bdr w:val="single" w:color="CCD4D9" w:sz="12" w:space="0"/>
    </w:rPr>
  </w:style>
  <w:style w:type="character" w:customStyle="1" w:styleId="32">
    <w:name w:val="icon-qq-b"/>
    <w:basedOn w:val="16"/>
    <w:uiPriority w:val="0"/>
  </w:style>
  <w:style w:type="character" w:customStyle="1" w:styleId="33">
    <w:name w:val="icon-qq-b1"/>
    <w:basedOn w:val="16"/>
    <w:uiPriority w:val="0"/>
  </w:style>
  <w:style w:type="character" w:customStyle="1" w:styleId="34">
    <w:name w:val="icon-qq-b2"/>
    <w:basedOn w:val="16"/>
    <w:uiPriority w:val="0"/>
  </w:style>
  <w:style w:type="character" w:customStyle="1" w:styleId="35">
    <w:name w:val="title-word-bg"/>
    <w:basedOn w:val="16"/>
    <w:uiPriority w:val="0"/>
    <w:rPr>
      <w:color w:val="FFDCD3"/>
    </w:rPr>
  </w:style>
  <w:style w:type="character" w:customStyle="1" w:styleId="36">
    <w:name w:val="icon-sohu-b"/>
    <w:basedOn w:val="16"/>
    <w:uiPriority w:val="0"/>
  </w:style>
  <w:style w:type="character" w:customStyle="1" w:styleId="37">
    <w:name w:val="icon-sohu-b1"/>
    <w:basedOn w:val="16"/>
    <w:uiPriority w:val="0"/>
  </w:style>
  <w:style w:type="character" w:customStyle="1" w:styleId="38">
    <w:name w:val="icon-sohu-b2"/>
    <w:basedOn w:val="16"/>
    <w:uiPriority w:val="0"/>
  </w:style>
  <w:style w:type="character" w:customStyle="1" w:styleId="39">
    <w:name w:val="icon-sohu-cancel-b"/>
    <w:basedOn w:val="16"/>
    <w:uiPriority w:val="0"/>
  </w:style>
  <w:style w:type="character" w:customStyle="1" w:styleId="40">
    <w:name w:val="icon-sohu-cancel-b1"/>
    <w:basedOn w:val="16"/>
    <w:uiPriority w:val="0"/>
  </w:style>
  <w:style w:type="character" w:customStyle="1" w:styleId="41">
    <w:name w:val="icon-sohu-cancel-b2"/>
    <w:basedOn w:val="16"/>
    <w:uiPriority w:val="0"/>
  </w:style>
  <w:style w:type="character" w:customStyle="1" w:styleId="42">
    <w:name w:val="icon-sina-b"/>
    <w:basedOn w:val="16"/>
    <w:uiPriority w:val="0"/>
  </w:style>
  <w:style w:type="character" w:customStyle="1" w:styleId="43">
    <w:name w:val="icon-sina-b1"/>
    <w:basedOn w:val="16"/>
    <w:uiPriority w:val="0"/>
  </w:style>
  <w:style w:type="character" w:customStyle="1" w:styleId="44">
    <w:name w:val="icon-sina-b2"/>
    <w:basedOn w:val="16"/>
    <w:uiPriority w:val="0"/>
  </w:style>
  <w:style w:type="character" w:customStyle="1" w:styleId="45">
    <w:name w:val="btn-fw6"/>
    <w:basedOn w:val="16"/>
    <w:uiPriority w:val="0"/>
  </w:style>
  <w:style w:type="character" w:customStyle="1" w:styleId="46">
    <w:name w:val="icon-sina-cancel-b"/>
    <w:basedOn w:val="16"/>
    <w:uiPriority w:val="0"/>
  </w:style>
  <w:style w:type="character" w:customStyle="1" w:styleId="47">
    <w:name w:val="icon-w"/>
    <w:basedOn w:val="16"/>
    <w:uiPriority w:val="0"/>
  </w:style>
  <w:style w:type="character" w:customStyle="1" w:styleId="48">
    <w:name w:val="title-name-gw"/>
    <w:basedOn w:val="16"/>
    <w:uiPriority w:val="0"/>
  </w:style>
  <w:style w:type="character" w:customStyle="1" w:styleId="49">
    <w:name w:val="icon-renren-b"/>
    <w:basedOn w:val="16"/>
    <w:uiPriority w:val="0"/>
  </w:style>
  <w:style w:type="character" w:customStyle="1" w:styleId="50">
    <w:name w:val="icon-renren-b1"/>
    <w:basedOn w:val="16"/>
    <w:uiPriority w:val="0"/>
  </w:style>
  <w:style w:type="character" w:customStyle="1" w:styleId="51">
    <w:name w:val="icon-renren-b2"/>
    <w:basedOn w:val="16"/>
    <w:uiPriority w:val="0"/>
  </w:style>
  <w:style w:type="character" w:customStyle="1" w:styleId="52">
    <w:name w:val="icon-sina-click-b"/>
    <w:basedOn w:val="16"/>
    <w:uiPriority w:val="0"/>
  </w:style>
  <w:style w:type="character" w:customStyle="1" w:styleId="53">
    <w:name w:val="icon-sina-click-b1"/>
    <w:basedOn w:val="16"/>
    <w:uiPriority w:val="0"/>
  </w:style>
  <w:style w:type="character" w:customStyle="1" w:styleId="54">
    <w:name w:val="icon-sina-click-b2"/>
    <w:basedOn w:val="16"/>
    <w:uiPriority w:val="0"/>
  </w:style>
  <w:style w:type="character" w:customStyle="1" w:styleId="55">
    <w:name w:val="icon-qzone-b"/>
    <w:basedOn w:val="16"/>
    <w:uiPriority w:val="0"/>
  </w:style>
  <w:style w:type="character" w:customStyle="1" w:styleId="56">
    <w:name w:val="icon-qzone-b1"/>
    <w:basedOn w:val="16"/>
    <w:uiPriority w:val="0"/>
  </w:style>
  <w:style w:type="character" w:customStyle="1" w:styleId="57">
    <w:name w:val="icon-qzone-b2"/>
    <w:basedOn w:val="16"/>
    <w:uiPriority w:val="0"/>
  </w:style>
  <w:style w:type="character" w:customStyle="1" w:styleId="58">
    <w:name w:val="icon-sohu-click-b"/>
    <w:basedOn w:val="16"/>
    <w:uiPriority w:val="0"/>
  </w:style>
  <w:style w:type="character" w:customStyle="1" w:styleId="59">
    <w:name w:val="icon-sohu-click-b1"/>
    <w:basedOn w:val="16"/>
    <w:uiPriority w:val="0"/>
  </w:style>
  <w:style w:type="character" w:customStyle="1" w:styleId="60">
    <w:name w:val="icon-sohu-click-b2"/>
    <w:basedOn w:val="16"/>
    <w:uiPriority w:val="0"/>
  </w:style>
  <w:style w:type="character" w:customStyle="1" w:styleId="61">
    <w:name w:val="icon-renren-click-b"/>
    <w:basedOn w:val="16"/>
    <w:uiPriority w:val="0"/>
  </w:style>
  <w:style w:type="character" w:customStyle="1" w:styleId="62">
    <w:name w:val="icon-renren-click-b1"/>
    <w:basedOn w:val="16"/>
    <w:uiPriority w:val="0"/>
  </w:style>
  <w:style w:type="character" w:customStyle="1" w:styleId="63">
    <w:name w:val="icon-renren-click-b2"/>
    <w:basedOn w:val="16"/>
    <w:uiPriority w:val="0"/>
  </w:style>
  <w:style w:type="character" w:customStyle="1" w:styleId="64">
    <w:name w:val="icon-qq-cancel-b"/>
    <w:basedOn w:val="16"/>
    <w:uiPriority w:val="0"/>
  </w:style>
  <w:style w:type="character" w:customStyle="1" w:styleId="65">
    <w:name w:val="icon-qq-cancel-b1"/>
    <w:basedOn w:val="16"/>
    <w:uiPriority w:val="0"/>
  </w:style>
  <w:style w:type="character" w:customStyle="1" w:styleId="66">
    <w:name w:val="icon-qq-cancel-b2"/>
    <w:basedOn w:val="16"/>
    <w:uiPriority w:val="0"/>
  </w:style>
  <w:style w:type="character" w:customStyle="1" w:styleId="67">
    <w:name w:val="icon-renren-cancel-b"/>
    <w:basedOn w:val="16"/>
    <w:uiPriority w:val="0"/>
  </w:style>
  <w:style w:type="character" w:customStyle="1" w:styleId="68">
    <w:name w:val="icon-renren-cancel-b1"/>
    <w:basedOn w:val="16"/>
    <w:uiPriority w:val="0"/>
  </w:style>
  <w:style w:type="character" w:customStyle="1" w:styleId="69">
    <w:name w:val="icon-renren-cancel-b2"/>
    <w:basedOn w:val="16"/>
    <w:uiPriority w:val="0"/>
  </w:style>
  <w:style w:type="character" w:customStyle="1" w:styleId="70">
    <w:name w:val="user-top-gw"/>
    <w:basedOn w:val="16"/>
    <w:uiPriority w:val="0"/>
    <w:rPr>
      <w:vanish/>
    </w:rPr>
  </w:style>
  <w:style w:type="character" w:customStyle="1" w:styleId="71">
    <w:name w:val="user-time-gw4"/>
    <w:basedOn w:val="16"/>
    <w:uiPriority w:val="0"/>
    <w:rPr>
      <w:vanish/>
    </w:rPr>
  </w:style>
  <w:style w:type="character" w:customStyle="1" w:styleId="72">
    <w:name w:val="title-word-gw"/>
    <w:basedOn w:val="16"/>
    <w:uiPriority w:val="0"/>
    <w:rPr>
      <w:sz w:val="18"/>
      <w:szCs w:val="18"/>
      <w:bdr w:val="none" w:color="auto" w:sz="0" w:space="0"/>
    </w:rPr>
  </w:style>
  <w:style w:type="character" w:customStyle="1" w:styleId="73">
    <w:name w:val="title-name-bg"/>
    <w:basedOn w:val="16"/>
    <w:uiPriority w:val="0"/>
  </w:style>
  <w:style w:type="character" w:customStyle="1" w:styleId="74">
    <w:name w:val="quote"/>
    <w:basedOn w:val="16"/>
    <w:uiPriority w:val="0"/>
    <w:rPr>
      <w:color w:val="000000"/>
      <w:bdr w:val="dashed" w:color="BFDFFF" w:sz="6" w:space="0"/>
      <w:shd w:val="clear" w:fill="F5FBFF"/>
    </w:rPr>
  </w:style>
  <w:style w:type="character" w:customStyle="1" w:styleId="75">
    <w:name w:val="hover59"/>
    <w:basedOn w:val="16"/>
    <w:uiPriority w:val="0"/>
  </w:style>
  <w:style w:type="character" w:customStyle="1" w:styleId="76">
    <w:name w:val="prompt-empty-w2"/>
    <w:basedOn w:val="16"/>
    <w:uiPriority w:val="0"/>
    <w:rPr>
      <w:bdr w:val="none" w:color="auto" w:sz="0" w:space="0"/>
    </w:rPr>
  </w:style>
  <w:style w:type="character" w:customStyle="1" w:styleId="77">
    <w:name w:val="prompt-succeed-w"/>
    <w:basedOn w:val="16"/>
    <w:uiPriority w:val="0"/>
    <w:rPr>
      <w:bdr w:val="none" w:color="auto" w:sz="0" w:space="0"/>
    </w:rPr>
  </w:style>
  <w:style w:type="character" w:customStyle="1" w:styleId="78">
    <w:name w:val="icon-sina-cancel-b1"/>
    <w:basedOn w:val="16"/>
    <w:uiPriority w:val="0"/>
  </w:style>
  <w:style w:type="character" w:customStyle="1" w:styleId="79">
    <w:name w:val="icon-sina-cancel-b2"/>
    <w:basedOn w:val="16"/>
    <w:uiPriority w:val="0"/>
  </w:style>
  <w:style w:type="character" w:customStyle="1" w:styleId="80">
    <w:name w:val="hover63"/>
    <w:basedOn w:val="16"/>
    <w:uiPriority w:val="0"/>
  </w:style>
  <w:style w:type="character" w:customStyle="1" w:styleId="81">
    <w:name w:val="btn-fw"/>
    <w:basedOn w:val="16"/>
    <w:uiPriority w:val="0"/>
  </w:style>
  <w:style w:type="character" w:customStyle="1" w:styleId="82">
    <w:name w:val="btn-fw1"/>
    <w:basedOn w:val="16"/>
    <w:uiPriority w:val="0"/>
  </w:style>
  <w:style w:type="character" w:customStyle="1" w:styleId="83">
    <w:name w:val="btn-load-bf6"/>
    <w:basedOn w:val="16"/>
    <w:uiPriority w:val="0"/>
  </w:style>
  <w:style w:type="character" w:customStyle="1" w:styleId="84">
    <w:name w:val="btn-load-bf7"/>
    <w:basedOn w:val="16"/>
    <w:uiPriority w:val="0"/>
    <w:rPr>
      <w:bdr w:val="single" w:color="CCD4D9" w:sz="12" w:space="0"/>
    </w:rPr>
  </w:style>
  <w:style w:type="character" w:customStyle="1" w:styleId="85">
    <w:name w:val="prompt-empty-w"/>
    <w:basedOn w:val="16"/>
    <w:uiPriority w:val="0"/>
    <w:rPr>
      <w:color w:val="EE542A"/>
      <w:bdr w:val="none" w:color="auto" w:sz="0" w:space="0"/>
      <w:shd w:val="clear" w:fill="FEF2E1"/>
    </w:rPr>
  </w:style>
  <w:style w:type="character" w:customStyle="1" w:styleId="86">
    <w:name w:val="icon-w4"/>
    <w:basedOn w:val="16"/>
    <w:uiPriority w:val="0"/>
  </w:style>
  <w:style w:type="character" w:customStyle="1" w:styleId="87">
    <w:name w:val="user-floor-gw2"/>
    <w:basedOn w:val="16"/>
    <w:uiPriority w:val="0"/>
    <w:rPr>
      <w:sz w:val="22"/>
      <w:szCs w:val="22"/>
    </w:rPr>
  </w:style>
  <w:style w:type="character" w:customStyle="1" w:styleId="88">
    <w:name w:val="title-name-gw4"/>
    <w:basedOn w:val="16"/>
    <w:uiPriority w:val="0"/>
  </w:style>
  <w:style w:type="character" w:customStyle="1" w:styleId="89">
    <w:name w:val="user-top-gw2"/>
    <w:basedOn w:val="16"/>
    <w:uiPriority w:val="0"/>
    <w:rPr>
      <w:vanish/>
    </w:rPr>
  </w:style>
  <w:style w:type="character" w:customStyle="1" w:styleId="90">
    <w:name w:val="title-word-gw2"/>
    <w:basedOn w:val="16"/>
    <w:uiPriority w:val="0"/>
    <w:rPr>
      <w:sz w:val="18"/>
      <w:szCs w:val="18"/>
      <w:bdr w:val="none" w:color="auto" w:sz="0" w:space="0"/>
    </w:rPr>
  </w:style>
  <w:style w:type="character" w:customStyle="1" w:styleId="91">
    <w:name w:val="hover62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2017-02-24T15:53:00Z</dcterms:created>
  <dc:creator>Administrator</dc:creator>
  <cp:lastModifiedBy>Administrator</cp:lastModifiedBy>
  <dcterms:modified xsi:type="dcterms:W3CDTF">2017-02-24T20:46:51Z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