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高性能架构法艾提拉著作</w:t>
      </w:r>
    </w:p>
    <w:p>
      <w:pPr>
        <w:rPr>
          <w:rFonts w:hint="eastAsia"/>
          <w:lang w:val="en-US" w:eastAsia="zh-CN"/>
        </w:rPr>
      </w:pPr>
    </w:p>
    <w:sdt>
      <w:sdtPr>
        <w:rPr>
          <w:rFonts w:ascii="宋体" w:hAnsi="宋体" w:eastAsia="宋体" w:cstheme="minorBidi"/>
          <w:kern w:val="2"/>
          <w:sz w:val="21"/>
          <w:szCs w:val="24"/>
          <w:lang w:val="en-US" w:eastAsia="zh-CN" w:bidi="ar-SA"/>
        </w:rPr>
        <w:id w:val="147451372"/>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52" w:name="_GoBack"/>
          <w:bookmarkEnd w:id="52"/>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_Toc18808 </w:instrText>
          </w:r>
          <w:r>
            <w:rPr>
              <w:rFonts w:hint="eastAsia"/>
              <w:lang w:val="en-US" w:eastAsia="zh-CN"/>
            </w:rPr>
            <w:fldChar w:fldCharType="separate"/>
          </w:r>
          <w:r>
            <w:rPr>
              <w:rFonts w:hint="default"/>
              <w:lang w:val="en-US" w:eastAsia="zh-CN"/>
            </w:rPr>
            <w:t xml:space="preserve">1. </w:t>
          </w:r>
          <w:r>
            <w:rPr>
              <w:rFonts w:hint="eastAsia"/>
              <w:lang w:val="en-US" w:eastAsia="zh-CN"/>
            </w:rPr>
            <w:t>前期可以立即使用的技术</w:t>
          </w:r>
          <w:r>
            <w:tab/>
          </w:r>
          <w:r>
            <w:fldChar w:fldCharType="begin"/>
          </w:r>
          <w:r>
            <w:instrText xml:space="preserve"> PAGEREF _Toc18808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_Toc8792 </w:instrText>
          </w:r>
          <w:r>
            <w:rPr>
              <w:rFonts w:hint="eastAsia"/>
              <w:lang w:val="en-US" w:eastAsia="zh-CN"/>
            </w:rPr>
            <w:fldChar w:fldCharType="separate"/>
          </w:r>
          <w:r>
            <w:rPr>
              <w:rFonts w:hint="default"/>
              <w:lang w:val="en-US" w:eastAsia="zh-CN"/>
            </w:rPr>
            <w:t xml:space="preserve">2. </w:t>
          </w:r>
          <w:r>
            <w:rPr>
              <w:rFonts w:hint="eastAsia"/>
              <w:lang w:val="en-US" w:eastAsia="zh-CN"/>
            </w:rPr>
            <w:t>分离法</w:t>
          </w:r>
          <w:r>
            <w:tab/>
          </w:r>
          <w:r>
            <w:fldChar w:fldCharType="begin"/>
          </w:r>
          <w:r>
            <w:instrText xml:space="preserve"> PAGEREF _Toc8792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_Toc1823 </w:instrText>
          </w:r>
          <w:r>
            <w:rPr>
              <w:rFonts w:hint="eastAsia"/>
              <w:lang w:val="en-US" w:eastAsia="zh-CN"/>
            </w:rPr>
            <w:fldChar w:fldCharType="separate"/>
          </w:r>
          <w:r>
            <w:rPr>
              <w:rFonts w:hint="default"/>
              <w:lang w:val="en-US" w:eastAsia="zh-CN"/>
            </w:rPr>
            <w:t xml:space="preserve">2.1. </w:t>
          </w:r>
          <w:r>
            <w:rPr>
              <w:rFonts w:hint="eastAsia"/>
              <w:lang w:val="en-US" w:eastAsia="zh-CN"/>
            </w:rPr>
            <w:t>Web db分离</w:t>
          </w:r>
          <w:r>
            <w:tab/>
          </w:r>
          <w:r>
            <w:fldChar w:fldCharType="begin"/>
          </w:r>
          <w:r>
            <w:instrText xml:space="preserve"> PAGEREF _Toc1823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_Toc18243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EEF0F4"/>
              <w:lang w:val="en-US" w:eastAsia="zh-CN"/>
            </w:rPr>
            <w:t xml:space="preserve">2.2. </w:t>
          </w:r>
          <w:r>
            <w:rPr>
              <w:rFonts w:hint="eastAsia"/>
              <w:lang w:val="en-US" w:eastAsia="zh-CN"/>
            </w:rPr>
            <w:t>读写分</w:t>
          </w:r>
          <w:r>
            <w:rPr>
              <w:rFonts w:hint="eastAsia" w:ascii="微软雅黑" w:hAnsi="微软雅黑" w:eastAsia="微软雅黑" w:cs="微软雅黑"/>
              <w:i w:val="0"/>
              <w:caps w:val="0"/>
              <w:spacing w:val="0"/>
              <w:szCs w:val="21"/>
              <w:shd w:val="clear" w:fill="EEF0F4"/>
              <w:lang w:val="en-US" w:eastAsia="zh-CN"/>
            </w:rPr>
            <w:t>离</w:t>
          </w:r>
          <w:r>
            <w:tab/>
          </w:r>
          <w:r>
            <w:fldChar w:fldCharType="begin"/>
          </w:r>
          <w:r>
            <w:instrText xml:space="preserve"> PAGEREF _Toc18243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_Toc17756 </w:instrText>
          </w:r>
          <w:r>
            <w:rPr>
              <w:rFonts w:hint="eastAsia"/>
              <w:lang w:val="en-US" w:eastAsia="zh-CN"/>
            </w:rPr>
            <w:fldChar w:fldCharType="separate"/>
          </w:r>
          <w:r>
            <w:rPr>
              <w:rFonts w:hint="default"/>
            </w:rPr>
            <w:t xml:space="preserve">2.3. </w:t>
          </w:r>
          <w:r>
            <w:rPr>
              <w:rFonts w:ascii="微软雅黑" w:hAnsi="微软雅黑" w:eastAsia="微软雅黑" w:cs="微软雅黑"/>
              <w:i w:val="0"/>
              <w:caps w:val="0"/>
              <w:spacing w:val="0"/>
              <w:szCs w:val="21"/>
              <w:shd w:val="clear" w:fill="EEF0F4"/>
            </w:rPr>
            <w:t>CDN加速</w:t>
          </w:r>
          <w:r>
            <w:t>技术</w:t>
          </w:r>
          <w:r>
            <w:tab/>
          </w:r>
          <w:r>
            <w:fldChar w:fldCharType="begin"/>
          </w:r>
          <w:r>
            <w:instrText xml:space="preserve"> PAGEREF _Toc17756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_Toc12729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EEF0F4"/>
              <w:lang w:eastAsia="zh-CN"/>
            </w:rPr>
            <w:t xml:space="preserve">2.4. </w:t>
          </w:r>
          <w:r>
            <w:rPr>
              <w:rFonts w:hint="eastAsia"/>
              <w:lang w:eastAsia="zh-CN"/>
            </w:rPr>
            <w:t>动静分离文件</w:t>
          </w:r>
          <w:r>
            <w:rPr>
              <w:rFonts w:hint="eastAsia" w:ascii="微软雅黑" w:hAnsi="微软雅黑" w:eastAsia="微软雅黑" w:cs="微软雅黑"/>
              <w:i w:val="0"/>
              <w:caps w:val="0"/>
              <w:spacing w:val="0"/>
              <w:szCs w:val="21"/>
              <w:shd w:val="clear" w:fill="EEF0F4"/>
              <w:lang w:eastAsia="zh-CN"/>
            </w:rPr>
            <w:t>服务器</w:t>
          </w:r>
          <w:r>
            <w:tab/>
          </w:r>
          <w:r>
            <w:fldChar w:fldCharType="begin"/>
          </w:r>
          <w:r>
            <w:instrText xml:space="preserve"> PAGEREF _Toc12729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_Toc4635 </w:instrText>
          </w:r>
          <w:r>
            <w:rPr>
              <w:rFonts w:hint="eastAsia"/>
              <w:lang w:val="en-US" w:eastAsia="zh-CN"/>
            </w:rPr>
            <w:fldChar w:fldCharType="separate"/>
          </w:r>
          <w:r>
            <w:rPr>
              <w:rFonts w:hint="default"/>
              <w:lang w:eastAsia="zh-CN"/>
            </w:rPr>
            <w:t xml:space="preserve">2.5. </w:t>
          </w:r>
          <w:r>
            <w:rPr>
              <w:rFonts w:hint="eastAsia"/>
              <w:lang w:eastAsia="zh-CN"/>
            </w:rPr>
            <w:t>负载均衡</w:t>
          </w:r>
          <w:r>
            <w:tab/>
          </w:r>
          <w:r>
            <w:fldChar w:fldCharType="begin"/>
          </w:r>
          <w:r>
            <w:instrText xml:space="preserve"> PAGEREF _Toc4635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_Toc13368 </w:instrText>
          </w:r>
          <w:r>
            <w:rPr>
              <w:rFonts w:hint="eastAsia"/>
              <w:lang w:val="en-US" w:eastAsia="zh-CN"/>
            </w:rPr>
            <w:fldChar w:fldCharType="separate"/>
          </w:r>
          <w:r>
            <w:rPr>
              <w:rFonts w:hint="default"/>
              <w:lang w:eastAsia="zh-CN"/>
            </w:rPr>
            <w:t xml:space="preserve">2.6. </w:t>
          </w:r>
          <w:r>
            <w:t>冷热</w:t>
          </w:r>
          <w:r>
            <w:rPr>
              <w:rFonts w:hint="eastAsia"/>
              <w:lang w:eastAsia="zh-CN"/>
            </w:rPr>
            <w:t>数据分离</w:t>
          </w:r>
          <w:r>
            <w:rPr>
              <w:rFonts w:hint="eastAsia"/>
              <w:lang w:val="en-US" w:eastAsia="zh-CN"/>
            </w:rPr>
            <w:t xml:space="preserve"> 一般当年数据访问多</w:t>
          </w:r>
          <w:r>
            <w:tab/>
          </w:r>
          <w:r>
            <w:fldChar w:fldCharType="begin"/>
          </w:r>
          <w:r>
            <w:instrText xml:space="preserve"> PAGEREF _Toc13368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_Toc10501 </w:instrText>
          </w:r>
          <w:r>
            <w:rPr>
              <w:rFonts w:hint="eastAsia"/>
              <w:lang w:val="en-US" w:eastAsia="zh-CN"/>
            </w:rPr>
            <w:fldChar w:fldCharType="separate"/>
          </w:r>
          <w:r>
            <w:rPr>
              <w:rFonts w:hint="default"/>
              <w:lang w:eastAsia="zh-CN"/>
            </w:rPr>
            <w:t xml:space="preserve">2.7. </w:t>
          </w:r>
          <w:r>
            <w:t>NFS网络共享存储文件系统</w:t>
          </w:r>
          <w:r>
            <w:tab/>
          </w:r>
          <w:r>
            <w:fldChar w:fldCharType="begin"/>
          </w:r>
          <w:r>
            <w:instrText xml:space="preserve"> PAGEREF _Toc10501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_Toc2661 </w:instrText>
          </w:r>
          <w:r>
            <w:rPr>
              <w:rFonts w:hint="eastAsia"/>
              <w:lang w:val="en-US" w:eastAsia="zh-CN"/>
            </w:rPr>
            <w:fldChar w:fldCharType="separate"/>
          </w:r>
          <w:r>
            <w:rPr>
              <w:rFonts w:hint="default"/>
              <w:lang w:val="en-US" w:eastAsia="zh-CN"/>
            </w:rPr>
            <w:t xml:space="preserve">2.8. </w:t>
          </w:r>
          <w:r>
            <w:rPr>
              <w:rFonts w:hint="eastAsia"/>
              <w:lang w:val="en-US" w:eastAsia="zh-CN"/>
            </w:rPr>
            <w:t>App db file 分离</w:t>
          </w:r>
          <w:r>
            <w:tab/>
          </w:r>
          <w:r>
            <w:fldChar w:fldCharType="begin"/>
          </w:r>
          <w:r>
            <w:instrText xml:space="preserve"> PAGEREF _Toc2661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_Toc29531 </w:instrText>
          </w:r>
          <w:r>
            <w:rPr>
              <w:rFonts w:hint="eastAsia"/>
              <w:lang w:val="en-US" w:eastAsia="zh-CN"/>
            </w:rPr>
            <w:fldChar w:fldCharType="separate"/>
          </w:r>
          <w:r>
            <w:rPr>
              <w:rFonts w:hint="default"/>
              <w:lang w:eastAsia="zh-CN"/>
            </w:rPr>
            <w:t xml:space="preserve">3. </w:t>
          </w:r>
          <w:r>
            <w:rPr>
              <w:rFonts w:hint="eastAsia"/>
              <w:lang w:eastAsia="zh-CN"/>
            </w:rPr>
            <w:t>更快的语言与策略</w:t>
          </w:r>
          <w:r>
            <w:tab/>
          </w:r>
          <w:r>
            <w:fldChar w:fldCharType="begin"/>
          </w:r>
          <w:r>
            <w:instrText xml:space="preserve"> PAGEREF _Toc29531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_Toc27623 </w:instrText>
          </w:r>
          <w:r>
            <w:rPr>
              <w:rFonts w:hint="eastAsia"/>
              <w:lang w:val="en-US" w:eastAsia="zh-CN"/>
            </w:rPr>
            <w:fldChar w:fldCharType="separate"/>
          </w:r>
          <w:r>
            <w:rPr>
              <w:rFonts w:hint="default"/>
              <w:lang w:val="en-US" w:eastAsia="zh-CN"/>
            </w:rPr>
            <w:t xml:space="preserve">3.1. </w:t>
          </w:r>
          <w:r>
            <w:rPr>
              <w:rFonts w:hint="eastAsia"/>
              <w:lang w:val="en-US" w:eastAsia="zh-CN"/>
            </w:rPr>
            <w:t>Java vs js vs sql</w:t>
          </w:r>
          <w:r>
            <w:tab/>
          </w:r>
          <w:r>
            <w:fldChar w:fldCharType="begin"/>
          </w:r>
          <w:r>
            <w:instrText xml:space="preserve"> PAGEREF _Toc27623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_Toc6129 </w:instrText>
          </w:r>
          <w:r>
            <w:rPr>
              <w:rFonts w:hint="eastAsia"/>
              <w:lang w:val="en-US" w:eastAsia="zh-CN"/>
            </w:rPr>
            <w:fldChar w:fldCharType="separate"/>
          </w:r>
          <w:r>
            <w:rPr>
              <w:rFonts w:hint="default"/>
              <w:lang w:val="en-US" w:eastAsia="zh-CN"/>
            </w:rPr>
            <w:t xml:space="preserve">3.2. </w:t>
          </w:r>
          <w:r>
            <w:rPr>
              <w:rFonts w:hint="eastAsia"/>
              <w:lang w:val="en-US" w:eastAsia="zh-CN"/>
            </w:rPr>
            <w:t>更高的io、 nodejs</w:t>
          </w:r>
          <w:r>
            <w:tab/>
          </w:r>
          <w:r>
            <w:fldChar w:fldCharType="begin"/>
          </w:r>
          <w:r>
            <w:instrText xml:space="preserve"> PAGEREF _Toc6129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_Toc760 </w:instrText>
          </w:r>
          <w:r>
            <w:rPr>
              <w:rFonts w:hint="eastAsia"/>
              <w:lang w:val="en-US" w:eastAsia="zh-CN"/>
            </w:rPr>
            <w:fldChar w:fldCharType="separate"/>
          </w:r>
          <w:r>
            <w:rPr>
              <w:rFonts w:hint="default"/>
              <w:lang w:val="en-US" w:eastAsia="zh-CN"/>
            </w:rPr>
            <w:t xml:space="preserve">3.3. </w:t>
          </w:r>
          <w:r>
            <w:rPr>
              <w:rFonts w:hint="eastAsia"/>
              <w:lang w:val="en-US" w:eastAsia="zh-CN"/>
            </w:rPr>
            <w:t>最小化事务</w:t>
          </w:r>
          <w:r>
            <w:tab/>
          </w:r>
          <w:r>
            <w:fldChar w:fldCharType="begin"/>
          </w:r>
          <w:r>
            <w:instrText xml:space="preserve"> PAGEREF _Toc760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_Toc9187 </w:instrText>
          </w:r>
          <w:r>
            <w:rPr>
              <w:rFonts w:hint="eastAsia"/>
              <w:lang w:val="en-US" w:eastAsia="zh-CN"/>
            </w:rPr>
            <w:fldChar w:fldCharType="separate"/>
          </w:r>
          <w:r>
            <w:rPr>
              <w:rFonts w:hint="default"/>
            </w:rPr>
            <w:t xml:space="preserve">3.4. </w:t>
          </w:r>
          <w:r>
            <w:t>开放缓存服务OCS，</w:t>
          </w:r>
          <w:r>
            <w:tab/>
          </w:r>
          <w:r>
            <w:fldChar w:fldCharType="begin"/>
          </w:r>
          <w:r>
            <w:instrText xml:space="preserve"> PAGEREF _Toc9187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_Toc19664 </w:instrText>
          </w:r>
          <w:r>
            <w:rPr>
              <w:rFonts w:hint="eastAsia"/>
              <w:lang w:val="en-US" w:eastAsia="zh-CN"/>
            </w:rPr>
            <w:fldChar w:fldCharType="separate"/>
          </w:r>
          <w:r>
            <w:rPr>
              <w:rFonts w:hint="default"/>
              <w:lang w:val="en-US" w:eastAsia="zh-CN"/>
            </w:rPr>
            <w:t xml:space="preserve">3.5. </w:t>
          </w:r>
          <w:r>
            <w:t>Gzip 压缩，减少 IO</w:t>
          </w:r>
          <w:r>
            <w:rPr>
              <w:rFonts w:hint="eastAsia"/>
            </w:rPr>
            <w:t> </w:t>
          </w:r>
          <w:r>
            <w:tab/>
          </w:r>
          <w:r>
            <w:fldChar w:fldCharType="begin"/>
          </w:r>
          <w:r>
            <w:instrText xml:space="preserve"> PAGEREF _Toc19664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_Toc23021 </w:instrText>
          </w:r>
          <w:r>
            <w:rPr>
              <w:rFonts w:hint="eastAsia"/>
              <w:lang w:val="en-US" w:eastAsia="zh-CN"/>
            </w:rPr>
            <w:fldChar w:fldCharType="separate"/>
          </w:r>
          <w:r>
            <w:rPr>
              <w:rFonts w:hint="default"/>
              <w:lang w:val="en-US" w:eastAsia="zh-CN"/>
            </w:rPr>
            <w:t xml:space="preserve">3.6. </w:t>
          </w:r>
          <w:r>
            <w:rPr>
              <w:rFonts w:hint="eastAsia"/>
              <w:lang w:eastAsia="zh-CN"/>
            </w:rPr>
            <w:t>业务前端化</w:t>
          </w:r>
          <w:r>
            <w:rPr>
              <w:rFonts w:hint="eastAsia"/>
              <w:lang w:val="en-US" w:eastAsia="zh-CN"/>
            </w:rPr>
            <w:t xml:space="preserve"> 尽可能前端迁移 后端只数据</w:t>
          </w:r>
          <w:r>
            <w:tab/>
          </w:r>
          <w:r>
            <w:fldChar w:fldCharType="begin"/>
          </w:r>
          <w:r>
            <w:instrText xml:space="preserve"> PAGEREF _Toc23021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_Toc23061 </w:instrText>
          </w:r>
          <w:r>
            <w:rPr>
              <w:rFonts w:hint="eastAsia"/>
              <w:lang w:val="en-US" w:eastAsia="zh-CN"/>
            </w:rPr>
            <w:fldChar w:fldCharType="separate"/>
          </w:r>
          <w:r>
            <w:rPr>
              <w:rFonts w:hint="default"/>
              <w:lang w:val="en-US" w:eastAsia="zh-CN"/>
            </w:rPr>
            <w:t xml:space="preserve">3.7. </w:t>
          </w:r>
          <w:r>
            <w:rPr>
              <w:rFonts w:hint="eastAsia"/>
              <w:lang w:val="en-US" w:eastAsia="zh-CN"/>
            </w:rPr>
            <w:t>Msa架构</w:t>
          </w:r>
          <w:r>
            <w:tab/>
          </w:r>
          <w:r>
            <w:fldChar w:fldCharType="begin"/>
          </w:r>
          <w:r>
            <w:instrText xml:space="preserve"> PAGEREF _Toc23061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_Toc26004 </w:instrText>
          </w:r>
          <w:r>
            <w:rPr>
              <w:rFonts w:hint="eastAsia"/>
              <w:lang w:val="en-US" w:eastAsia="zh-CN"/>
            </w:rPr>
            <w:fldChar w:fldCharType="separate"/>
          </w:r>
          <w:r>
            <w:rPr>
              <w:rFonts w:hint="default" w:eastAsia="微软雅黑"/>
              <w:lang w:val="en-US" w:eastAsia="zh-CN"/>
            </w:rPr>
            <w:t xml:space="preserve">3.8. </w:t>
          </w:r>
          <w:r>
            <w:rPr>
              <w:rFonts w:hint="eastAsia"/>
              <w:lang w:val="en-US" w:eastAsia="zh-CN"/>
            </w:rPr>
            <w:t xml:space="preserve">安全机制 </w:t>
          </w:r>
          <w:r>
            <w:rPr>
              <w:rFonts w:ascii="微软雅黑" w:hAnsi="微软雅黑" w:eastAsia="微软雅黑" w:cs="微软雅黑"/>
              <w:i w:val="0"/>
              <w:caps w:val="0"/>
              <w:spacing w:val="0"/>
              <w:szCs w:val="24"/>
              <w:shd w:val="clear" w:fill="FFFFFF"/>
            </w:rPr>
            <w:t>抢购、促销和恶意攻击</w:t>
          </w:r>
          <w:r>
            <w:rPr>
              <w:rFonts w:hint="eastAsia" w:ascii="微软雅黑" w:hAnsi="微软雅黑" w:eastAsia="微软雅黑" w:cs="微软雅黑"/>
              <w:i w:val="0"/>
              <w:caps w:val="0"/>
              <w:spacing w:val="0"/>
              <w:szCs w:val="24"/>
              <w:shd w:val="clear" w:fill="FFFFFF"/>
              <w:lang w:val="en-US" w:eastAsia="zh-CN"/>
            </w:rPr>
            <w:t xml:space="preserve"> </w:t>
          </w:r>
          <w:r>
            <w:rPr>
              <w:rFonts w:ascii="微软雅黑" w:hAnsi="微软雅黑" w:eastAsia="微软雅黑" w:cs="微软雅黑"/>
              <w:i w:val="0"/>
              <w:caps w:val="0"/>
              <w:spacing w:val="0"/>
              <w:szCs w:val="24"/>
              <w:shd w:val="clear" w:fill="FFFFFF"/>
            </w:rPr>
            <w:t>断路器</w:t>
          </w:r>
          <w:r>
            <w:tab/>
          </w:r>
          <w:r>
            <w:fldChar w:fldCharType="begin"/>
          </w:r>
          <w:r>
            <w:instrText xml:space="preserve"> PAGEREF _Toc26004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_Toc22500 </w:instrText>
          </w:r>
          <w:r>
            <w:rPr>
              <w:rFonts w:hint="eastAsia"/>
              <w:lang w:val="en-US" w:eastAsia="zh-CN"/>
            </w:rPr>
            <w:fldChar w:fldCharType="separate"/>
          </w:r>
          <w:r>
            <w:rPr>
              <w:rFonts w:hint="default"/>
              <w:lang w:val="en-US" w:eastAsia="zh-CN"/>
            </w:rPr>
            <w:t xml:space="preserve">3.9. </w:t>
          </w:r>
          <w:r>
            <w:rPr>
              <w:rFonts w:hint="eastAsia"/>
              <w:lang w:eastAsia="zh-CN"/>
            </w:rPr>
            <w:t>银行模式</w:t>
          </w:r>
          <w:r>
            <w:rPr>
              <w:rFonts w:hint="eastAsia"/>
              <w:lang w:val="en-US" w:eastAsia="zh-CN"/>
            </w:rPr>
            <w:t xml:space="preserve"> 金字塔模式 vs医院水平分层扩展模式</w:t>
          </w:r>
          <w:r>
            <w:tab/>
          </w:r>
          <w:r>
            <w:fldChar w:fldCharType="begin"/>
          </w:r>
          <w:r>
            <w:instrText xml:space="preserve"> PAGEREF _Toc22500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_Toc22654 </w:instrText>
          </w:r>
          <w:r>
            <w:rPr>
              <w:rFonts w:hint="eastAsia"/>
              <w:lang w:val="en-US" w:eastAsia="zh-CN"/>
            </w:rPr>
            <w:fldChar w:fldCharType="separate"/>
          </w:r>
          <w:r>
            <w:rPr>
              <w:rFonts w:hint="default"/>
              <w:lang w:val="en-US" w:eastAsia="zh-CN"/>
            </w:rPr>
            <w:t xml:space="preserve">4. </w:t>
          </w:r>
          <w:r>
            <w:rPr>
              <w:rFonts w:hint="eastAsia"/>
              <w:lang w:val="en-US" w:eastAsia="zh-CN"/>
            </w:rPr>
            <w:t>更快的服务器云服务器法   云mongodb</w:t>
          </w:r>
          <w:r>
            <w:tab/>
          </w:r>
          <w:r>
            <w:fldChar w:fldCharType="begin"/>
          </w:r>
          <w:r>
            <w:instrText xml:space="preserve"> PAGEREF _Toc22654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_Toc20034 </w:instrText>
          </w:r>
          <w:r>
            <w:rPr>
              <w:rFonts w:hint="eastAsia"/>
              <w:lang w:val="en-US" w:eastAsia="zh-CN"/>
            </w:rPr>
            <w:fldChar w:fldCharType="separate"/>
          </w:r>
          <w:r>
            <w:rPr>
              <w:rFonts w:hint="default"/>
              <w:lang w:val="en-US" w:eastAsia="zh-CN"/>
            </w:rPr>
            <w:t xml:space="preserve">4.1. </w:t>
          </w:r>
          <w:r>
            <w:rPr>
              <w:rFonts w:hint="eastAsia" w:ascii="微软雅黑" w:hAnsi="微软雅黑" w:eastAsia="微软雅黑" w:cs="微软雅黑"/>
              <w:i w:val="0"/>
              <w:caps w:val="0"/>
              <w:spacing w:val="0"/>
              <w:szCs w:val="21"/>
              <w:shd w:val="clear" w:fill="EEF0F4"/>
              <w:lang w:eastAsia="zh-CN"/>
            </w:rPr>
            <w:t>更快的数据库</w:t>
          </w:r>
          <w:r>
            <w:rPr>
              <w:rFonts w:hint="eastAsia"/>
              <w:lang w:val="en-US" w:eastAsia="zh-CN"/>
            </w:rPr>
            <w:t xml:space="preserve"> 云mongodb</w:t>
          </w:r>
          <w:r>
            <w:tab/>
          </w:r>
          <w:r>
            <w:fldChar w:fldCharType="begin"/>
          </w:r>
          <w:r>
            <w:instrText xml:space="preserve"> PAGEREF _Toc20034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_Toc19374 </w:instrText>
          </w:r>
          <w:r>
            <w:rPr>
              <w:rFonts w:hint="eastAsia"/>
              <w:lang w:val="en-US" w:eastAsia="zh-CN"/>
            </w:rPr>
            <w:fldChar w:fldCharType="separate"/>
          </w:r>
          <w:r>
            <w:rPr>
              <w:rFonts w:hint="default"/>
              <w:lang w:val="en-US" w:eastAsia="zh-CN"/>
            </w:rPr>
            <w:t xml:space="preserve">4.2. </w:t>
          </w:r>
          <w:r>
            <w:rPr>
              <w:rFonts w:hint="eastAsia"/>
              <w:lang w:val="en-US" w:eastAsia="zh-CN"/>
            </w:rPr>
            <w:t>Ssd 对sql提升巨大</w:t>
          </w:r>
          <w:r>
            <w:tab/>
          </w:r>
          <w:r>
            <w:fldChar w:fldCharType="begin"/>
          </w:r>
          <w:r>
            <w:instrText xml:space="preserve"> PAGEREF _Toc19374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_Toc9970 </w:instrText>
          </w:r>
          <w:r>
            <w:rPr>
              <w:rFonts w:hint="eastAsia"/>
              <w:lang w:val="en-US" w:eastAsia="zh-CN"/>
            </w:rPr>
            <w:fldChar w:fldCharType="separate"/>
          </w:r>
          <w:r>
            <w:rPr>
              <w:rFonts w:hint="default"/>
              <w:lang w:val="en-US" w:eastAsia="zh-CN"/>
            </w:rPr>
            <w:t xml:space="preserve">4.3. </w:t>
          </w:r>
          <w:r>
            <w:t>高性能：高端存储的I/O能力很强</w:t>
          </w:r>
          <w:r>
            <w:tab/>
          </w:r>
          <w:r>
            <w:fldChar w:fldCharType="begin"/>
          </w:r>
          <w:r>
            <w:instrText xml:space="preserve"> PAGEREF _Toc9970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_Toc2944 </w:instrText>
          </w:r>
          <w:r>
            <w:rPr>
              <w:rFonts w:hint="eastAsia"/>
              <w:lang w:val="en-US" w:eastAsia="zh-CN"/>
            </w:rPr>
            <w:fldChar w:fldCharType="separate"/>
          </w:r>
          <w:r>
            <w:rPr>
              <w:rFonts w:hint="default"/>
            </w:rPr>
            <w:t xml:space="preserve">4.4. </w:t>
          </w:r>
          <w:r>
            <w:rPr>
              <w:rFonts w:hint="eastAsia"/>
              <w:lang w:val="en-US" w:eastAsia="zh-CN"/>
            </w:rPr>
            <w:t xml:space="preserve">2004年 oracle emc </w:t>
          </w:r>
          <w:r>
            <w:rPr>
              <w:rFonts w:ascii="微软雅黑" w:hAnsi="微软雅黑" w:eastAsia="微软雅黑" w:cs="微软雅黑"/>
              <w:i w:val="0"/>
              <w:caps w:val="0"/>
              <w:spacing w:val="0"/>
              <w:szCs w:val="21"/>
              <w:shd w:val="clear" w:fill="FFFFFF"/>
            </w:rPr>
            <w:t>到IOE架构</w:t>
          </w:r>
          <w:r>
            <w:tab/>
          </w:r>
          <w:r>
            <w:fldChar w:fldCharType="begin"/>
          </w:r>
          <w:r>
            <w:instrText xml:space="preserve"> PAGEREF _Toc2944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_Toc26617 </w:instrText>
          </w:r>
          <w:r>
            <w:rPr>
              <w:rFonts w:hint="eastAsia"/>
              <w:lang w:val="en-US" w:eastAsia="zh-CN"/>
            </w:rPr>
            <w:fldChar w:fldCharType="separate"/>
          </w:r>
          <w:r>
            <w:rPr>
              <w:rFonts w:hint="default"/>
            </w:rPr>
            <w:t xml:space="preserve">4.5. </w:t>
          </w:r>
          <w:r>
            <w:t>OSS取代EMC存储实现海量数据文件的存储</w:t>
          </w:r>
          <w:r>
            <w:tab/>
          </w:r>
          <w:r>
            <w:fldChar w:fldCharType="begin"/>
          </w:r>
          <w:r>
            <w:instrText xml:space="preserve"> PAGEREF _Toc26617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_Toc11412 </w:instrText>
          </w:r>
          <w:r>
            <w:rPr>
              <w:rFonts w:hint="eastAsia"/>
              <w:lang w:val="en-US" w:eastAsia="zh-CN"/>
            </w:rPr>
            <w:fldChar w:fldCharType="separate"/>
          </w:r>
          <w:r>
            <w:rPr>
              <w:rFonts w:hint="default"/>
              <w:lang w:val="en-US" w:eastAsia="zh-CN"/>
            </w:rPr>
            <w:t xml:space="preserve">4.6. </w:t>
          </w:r>
          <w:r>
            <w:rPr>
              <w:rFonts w:hint="eastAsia"/>
              <w:lang w:eastAsia="zh-CN"/>
            </w:rPr>
            <w:t>高性能服务器</w:t>
          </w:r>
          <w:r>
            <w:rPr>
              <w:rFonts w:hint="eastAsia"/>
              <w:lang w:val="en-US" w:eastAsia="zh-CN"/>
            </w:rPr>
            <w:t xml:space="preserve"> </w:t>
          </w:r>
          <w:r>
            <w:rPr>
              <w:rFonts w:hint="eastAsia"/>
              <w:lang w:eastAsia="zh-CN"/>
            </w:rPr>
            <w:t>大内存</w:t>
          </w:r>
          <w:r>
            <w:rPr>
              <w:rFonts w:hint="eastAsia"/>
              <w:lang w:val="en-US" w:eastAsia="zh-CN"/>
            </w:rPr>
            <w:t xml:space="preserve"> 高iops tb存储ssd</w:t>
          </w:r>
          <w:r>
            <w:tab/>
          </w:r>
          <w:r>
            <w:fldChar w:fldCharType="begin"/>
          </w:r>
          <w:r>
            <w:instrText xml:space="preserve"> PAGEREF _Toc11412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_Toc10082 </w:instrText>
          </w:r>
          <w:r>
            <w:rPr>
              <w:rFonts w:hint="eastAsia"/>
              <w:lang w:val="en-US" w:eastAsia="zh-CN"/>
            </w:rPr>
            <w:fldChar w:fldCharType="separate"/>
          </w:r>
          <w:r>
            <w:rPr>
              <w:rFonts w:hint="default"/>
              <w:lang w:val="en-US" w:eastAsia="zh-CN"/>
            </w:rPr>
            <w:t xml:space="preserve">5. </w:t>
          </w:r>
          <w:r>
            <w:rPr>
              <w:rFonts w:hint="eastAsia"/>
              <w:lang w:val="en-US" w:eastAsia="zh-CN"/>
            </w:rPr>
            <w:t>备用高性能存储</w:t>
          </w:r>
          <w:r>
            <w:tab/>
          </w:r>
          <w:r>
            <w:fldChar w:fldCharType="begin"/>
          </w:r>
          <w:r>
            <w:instrText xml:space="preserve"> PAGEREF _Toc10082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_Toc6413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EEF0F4"/>
              <w:lang w:eastAsia="zh-CN"/>
            </w:rPr>
            <w:t xml:space="preserve">5.1. </w:t>
          </w:r>
          <w:r>
            <w:rPr>
              <w:rFonts w:hint="eastAsia"/>
              <w:lang w:val="en-US" w:eastAsia="zh-CN"/>
            </w:rPr>
            <w:t>Mq es   云mysql</w:t>
          </w:r>
          <w:r>
            <w:tab/>
          </w:r>
          <w:r>
            <w:fldChar w:fldCharType="begin"/>
          </w:r>
          <w:r>
            <w:instrText xml:space="preserve"> PAGEREF _Toc6413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_Toc10747 </w:instrText>
          </w:r>
          <w:r>
            <w:rPr>
              <w:rFonts w:hint="eastAsia"/>
              <w:lang w:val="en-US" w:eastAsia="zh-CN"/>
            </w:rPr>
            <w:fldChar w:fldCharType="separate"/>
          </w:r>
          <w:r>
            <w:rPr>
              <w:rFonts w:hint="default"/>
              <w:lang w:eastAsia="zh-CN"/>
            </w:rPr>
            <w:t xml:space="preserve">5.2. </w:t>
          </w:r>
          <w:r>
            <w:t>MongoDB 取代 MySQL</w:t>
          </w:r>
          <w:r>
            <w:tab/>
          </w:r>
          <w:r>
            <w:fldChar w:fldCharType="begin"/>
          </w:r>
          <w:r>
            <w:instrText xml:space="preserve"> PAGEREF _Toc10747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_Toc24783 </w:instrText>
          </w:r>
          <w:r>
            <w:rPr>
              <w:rFonts w:hint="eastAsia"/>
              <w:lang w:val="en-US" w:eastAsia="zh-CN"/>
            </w:rPr>
            <w:fldChar w:fldCharType="separate"/>
          </w:r>
          <w:r>
            <w:rPr>
              <w:rFonts w:hint="default"/>
              <w:lang w:val="en-US" w:eastAsia="zh-CN"/>
            </w:rPr>
            <w:t xml:space="preserve">5.3. </w:t>
          </w:r>
          <w:r>
            <w:t>缓存技术</w:t>
          </w:r>
          <w:r>
            <w:rPr>
              <w:rFonts w:hint="eastAsia"/>
              <w:lang w:val="en-US" w:eastAsia="zh-CN"/>
            </w:rPr>
            <w:t xml:space="preserve"> redis</w:t>
          </w:r>
          <w:r>
            <w:tab/>
          </w:r>
          <w:r>
            <w:fldChar w:fldCharType="begin"/>
          </w:r>
          <w:r>
            <w:instrText xml:space="preserve"> PAGEREF _Toc24783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_Toc27941 </w:instrText>
          </w:r>
          <w:r>
            <w:rPr>
              <w:rFonts w:hint="eastAsia"/>
              <w:lang w:val="en-US" w:eastAsia="zh-CN"/>
            </w:rPr>
            <w:fldChar w:fldCharType="separate"/>
          </w:r>
          <w:r>
            <w:rPr>
              <w:rFonts w:hint="default"/>
              <w:lang w:val="en-US" w:eastAsia="zh-CN"/>
            </w:rPr>
            <w:t xml:space="preserve">5.4. </w:t>
          </w:r>
          <w:r>
            <w:rPr>
              <w:rFonts w:hint="eastAsia"/>
              <w:lang w:val="en-US" w:eastAsia="zh-CN"/>
            </w:rPr>
            <w:t>云es</w:t>
          </w:r>
          <w:r>
            <w:tab/>
          </w:r>
          <w:r>
            <w:fldChar w:fldCharType="begin"/>
          </w:r>
          <w:r>
            <w:instrText xml:space="preserve"> PAGEREF _Toc27941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_Toc11424 </w:instrText>
          </w:r>
          <w:r>
            <w:rPr>
              <w:rFonts w:hint="eastAsia"/>
              <w:lang w:val="en-US" w:eastAsia="zh-CN"/>
            </w:rPr>
            <w:fldChar w:fldCharType="separate"/>
          </w:r>
          <w:r>
            <w:rPr>
              <w:rFonts w:hint="default"/>
              <w:lang w:val="en-US" w:eastAsia="zh-CN"/>
            </w:rPr>
            <w:t xml:space="preserve">5.5. </w:t>
          </w:r>
          <w:r>
            <w:rPr>
              <w:rFonts w:hint="eastAsia"/>
              <w:lang w:val="en-US" w:eastAsia="zh-CN"/>
            </w:rPr>
            <w:t>内嵌嵌套存储 反模式</w:t>
          </w:r>
          <w:r>
            <w:tab/>
          </w:r>
          <w:r>
            <w:fldChar w:fldCharType="begin"/>
          </w:r>
          <w:r>
            <w:instrText xml:space="preserve"> PAGEREF _Toc11424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_Toc7144 </w:instrText>
          </w:r>
          <w:r>
            <w:rPr>
              <w:rFonts w:hint="eastAsia"/>
              <w:lang w:val="en-US" w:eastAsia="zh-CN"/>
            </w:rPr>
            <w:fldChar w:fldCharType="separate"/>
          </w:r>
          <w:r>
            <w:rPr>
              <w:rFonts w:hint="default"/>
              <w:lang w:val="en-US" w:eastAsia="zh-CN"/>
            </w:rPr>
            <w:t xml:space="preserve">6. </w:t>
          </w:r>
          <w:r>
            <w:rPr>
              <w:rFonts w:hint="eastAsia"/>
              <w:lang w:val="en-US" w:eastAsia="zh-CN"/>
            </w:rPr>
            <w:t xml:space="preserve">分布式存储 </w:t>
          </w:r>
          <w:r>
            <w:rPr>
              <w:rFonts w:ascii="微软雅黑" w:hAnsi="微软雅黑" w:eastAsia="微软雅黑" w:cs="微软雅黑"/>
              <w:i w:val="0"/>
              <w:caps w:val="0"/>
              <w:spacing w:val="0"/>
              <w:szCs w:val="21"/>
              <w:shd w:val="clear" w:fill="FFFFFF"/>
            </w:rPr>
            <w:t>水平切分</w:t>
          </w:r>
          <w:r>
            <w:tab/>
          </w:r>
          <w:r>
            <w:fldChar w:fldCharType="begin"/>
          </w:r>
          <w:r>
            <w:instrText xml:space="preserve"> PAGEREF _Toc7144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_Toc29526 </w:instrText>
          </w:r>
          <w:r>
            <w:rPr>
              <w:rFonts w:hint="eastAsia"/>
              <w:lang w:val="en-US" w:eastAsia="zh-CN"/>
            </w:rPr>
            <w:fldChar w:fldCharType="separate"/>
          </w:r>
          <w:r>
            <w:rPr>
              <w:rFonts w:hint="default"/>
              <w:lang w:eastAsia="zh-CN"/>
            </w:rPr>
            <w:t xml:space="preserve">6.1. </w:t>
          </w:r>
          <w:r>
            <w:rPr>
              <w:rFonts w:hint="eastAsia" w:ascii="微软雅黑" w:hAnsi="微软雅黑" w:eastAsia="微软雅黑" w:cs="微软雅黑"/>
              <w:i w:val="0"/>
              <w:caps w:val="0"/>
              <w:spacing w:val="0"/>
              <w:szCs w:val="21"/>
              <w:shd w:val="clear" w:fill="EEF0F4"/>
              <w:lang w:eastAsia="zh-CN"/>
            </w:rPr>
            <w:t>按照</w:t>
          </w:r>
          <w:r>
            <w:rPr>
              <w:rFonts w:hint="eastAsia"/>
              <w:lang w:eastAsia="zh-CN"/>
            </w:rPr>
            <w:t>地域更加简单些</w:t>
          </w:r>
          <w:r>
            <w:tab/>
          </w:r>
          <w:r>
            <w:fldChar w:fldCharType="begin"/>
          </w:r>
          <w:r>
            <w:instrText xml:space="preserve"> PAGEREF _Toc29526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_Toc12780 </w:instrText>
          </w:r>
          <w:r>
            <w:rPr>
              <w:rFonts w:hint="eastAsia"/>
              <w:lang w:val="en-US" w:eastAsia="zh-CN"/>
            </w:rPr>
            <w:fldChar w:fldCharType="separate"/>
          </w:r>
          <w:r>
            <w:rPr>
              <w:rFonts w:hint="default"/>
              <w:lang w:val="en-US" w:eastAsia="zh-CN"/>
            </w:rPr>
            <w:t xml:space="preserve">6.2. </w:t>
          </w:r>
          <w:r>
            <w:t>子服务系统若按业务划分太细太多，部署工作量很大且难管理</w:t>
          </w:r>
          <w:r>
            <w:tab/>
          </w:r>
          <w:r>
            <w:fldChar w:fldCharType="begin"/>
          </w:r>
          <w:r>
            <w:instrText xml:space="preserve"> PAGEREF _Toc12780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_Toc18810 </w:instrText>
          </w:r>
          <w:r>
            <w:rPr>
              <w:rFonts w:hint="eastAsia"/>
              <w:lang w:val="en-US" w:eastAsia="zh-CN"/>
            </w:rPr>
            <w:fldChar w:fldCharType="separate"/>
          </w:r>
          <w:r>
            <w:rPr>
              <w:rFonts w:hint="default"/>
              <w:lang w:val="en-US" w:eastAsia="zh-CN"/>
            </w:rPr>
            <w:t xml:space="preserve">6.3. </w:t>
          </w:r>
          <w:r>
            <w:t>按业务重要性级别划分</w:t>
          </w:r>
          <w:r>
            <w:tab/>
          </w:r>
          <w:r>
            <w:fldChar w:fldCharType="begin"/>
          </w:r>
          <w:r>
            <w:instrText xml:space="preserve"> PAGEREF _Toc18810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_Toc25357 </w:instrText>
          </w:r>
          <w:r>
            <w:rPr>
              <w:rFonts w:hint="eastAsia"/>
              <w:lang w:val="en-US" w:eastAsia="zh-CN"/>
            </w:rPr>
            <w:fldChar w:fldCharType="separate"/>
          </w:r>
          <w:r>
            <w:rPr>
              <w:rFonts w:hint="default"/>
              <w:lang w:val="en-US" w:eastAsia="zh-CN"/>
            </w:rPr>
            <w:t xml:space="preserve">7. </w:t>
          </w:r>
          <w:r>
            <w:rPr>
              <w:rFonts w:hint="eastAsia"/>
              <w:lang w:val="en-US" w:eastAsia="zh-CN"/>
            </w:rPr>
            <w:t>著名大网站架构演变</w:t>
          </w:r>
          <w:r>
            <w:tab/>
          </w:r>
          <w:r>
            <w:fldChar w:fldCharType="begin"/>
          </w:r>
          <w:r>
            <w:instrText xml:space="preserve"> PAGEREF _Toc25357 </w:instrText>
          </w:r>
          <w:r>
            <w:fldChar w:fldCharType="separate"/>
          </w:r>
          <w:r>
            <w:t>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_Toc9996 </w:instrText>
          </w:r>
          <w:r>
            <w:rPr>
              <w:rFonts w:hint="eastAsia"/>
              <w:lang w:val="en-US" w:eastAsia="zh-CN"/>
            </w:rPr>
            <w:fldChar w:fldCharType="separate"/>
          </w:r>
          <w:r>
            <w:rPr>
              <w:rFonts w:hint="default"/>
              <w:lang w:val="en-US" w:eastAsia="zh-CN"/>
            </w:rPr>
            <w:t xml:space="preserve">8. </w:t>
          </w:r>
          <w:r>
            <w:rPr>
              <w:rFonts w:hint="eastAsia"/>
              <w:lang w:val="en-US" w:eastAsia="zh-CN"/>
            </w:rPr>
            <w:t>淘宝当初架构</w:t>
          </w:r>
          <w:r>
            <w:tab/>
          </w:r>
          <w:r>
            <w:fldChar w:fldCharType="begin"/>
          </w:r>
          <w:r>
            <w:instrText xml:space="preserve"> PAGEREF _Toc9996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_Toc21656 </w:instrText>
          </w:r>
          <w:r>
            <w:rPr>
              <w:rFonts w:hint="eastAsia"/>
              <w:lang w:val="en-US" w:eastAsia="zh-CN"/>
            </w:rPr>
            <w:fldChar w:fldCharType="separate"/>
          </w:r>
          <w:r>
            <w:rPr>
              <w:rFonts w:hint="default"/>
            </w:rPr>
            <w:t xml:space="preserve">8.1. </w:t>
          </w:r>
          <w:r>
            <w:rPr>
              <w:rFonts w:hint="eastAsia" w:ascii="微软雅黑" w:hAnsi="微软雅黑" w:eastAsia="微软雅黑" w:cs="微软雅黑"/>
              <w:i w:val="0"/>
              <w:caps w:val="0"/>
              <w:spacing w:val="0"/>
              <w:szCs w:val="21"/>
              <w:shd w:val="clear" w:fill="FFFFFF"/>
              <w:lang w:val="en-US" w:eastAsia="zh-CN"/>
            </w:rPr>
            <w:t>2003起步</w:t>
          </w:r>
          <w:r>
            <w:rPr>
              <w:rFonts w:ascii="微软雅黑" w:hAnsi="微软雅黑" w:eastAsia="微软雅黑" w:cs="微软雅黑"/>
              <w:i w:val="0"/>
              <w:caps w:val="0"/>
              <w:spacing w:val="0"/>
              <w:szCs w:val="21"/>
              <w:shd w:val="clear" w:fill="FFFFFF"/>
            </w:rPr>
            <w:t>LAMP架构，当时整个网站应用服</w:t>
          </w:r>
          <w:r>
            <w:t>务器大概10台左右，</w:t>
          </w:r>
          <w:r>
            <w:tab/>
          </w:r>
          <w:r>
            <w:fldChar w:fldCharType="begin"/>
          </w:r>
          <w:r>
            <w:instrText xml:space="preserve"> PAGEREF _Toc21656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_Toc7237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EEF0F4"/>
              <w:lang w:val="en-US" w:eastAsia="zh-CN"/>
            </w:rPr>
            <w:t xml:space="preserve">8.2. </w:t>
          </w:r>
          <w:r>
            <w:t>MySQL数据库采用了读</w:t>
          </w:r>
          <w:r>
            <w:rPr>
              <w:rFonts w:ascii="微软雅黑" w:hAnsi="微软雅黑" w:eastAsia="微软雅黑" w:cs="微软雅黑"/>
              <w:i w:val="0"/>
              <w:caps w:val="0"/>
              <w:spacing w:val="0"/>
              <w:szCs w:val="21"/>
              <w:shd w:val="clear" w:fill="FFFFFF"/>
            </w:rPr>
            <w:t>写分离、一主两备的部署方式。</w:t>
          </w:r>
          <w:r>
            <w:tab/>
          </w:r>
          <w:r>
            <w:fldChar w:fldCharType="begin"/>
          </w:r>
          <w:r>
            <w:instrText xml:space="preserve"> PAGEREF _Toc7237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_Toc23933 </w:instrText>
          </w:r>
          <w:r>
            <w:rPr>
              <w:rFonts w:hint="eastAsia"/>
              <w:lang w:val="en-US" w:eastAsia="zh-CN"/>
            </w:rPr>
            <w:fldChar w:fldCharType="separate"/>
          </w:r>
          <w:r>
            <w:rPr>
              <w:rFonts w:hint="default"/>
            </w:rPr>
            <w:t xml:space="preserve">8.3. </w:t>
          </w:r>
          <w:r>
            <w:rPr>
              <w:rFonts w:hint="eastAsia"/>
              <w:lang w:val="en-US" w:eastAsia="zh-CN"/>
            </w:rPr>
            <w:t xml:space="preserve">2004 </w:t>
          </w:r>
          <w:r>
            <w:t>Oracle+IBM小型机的数据库架构和EMC存储方式（图2）</w:t>
          </w:r>
          <w:r>
            <w:tab/>
          </w:r>
          <w:r>
            <w:fldChar w:fldCharType="begin"/>
          </w:r>
          <w:r>
            <w:instrText xml:space="preserve"> PAGEREF _Toc23933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_Toc30091 </w:instrText>
          </w:r>
          <w:r>
            <w:rPr>
              <w:rFonts w:hint="eastAsia"/>
              <w:lang w:val="en-US" w:eastAsia="zh-CN"/>
            </w:rPr>
            <w:fldChar w:fldCharType="separate"/>
          </w:r>
          <w:r>
            <w:rPr>
              <w:rFonts w:hint="default"/>
            </w:rPr>
            <w:t xml:space="preserve">8.4. </w:t>
          </w:r>
          <w:r>
            <w:t>对于商品搜索功能，采用自己开发的ISearch搜索引擎来取代在Oracle数据库中进行搜索，</w:t>
          </w:r>
          <w:r>
            <w:tab/>
          </w:r>
          <w:r>
            <w:fldChar w:fldCharType="begin"/>
          </w:r>
          <w:r>
            <w:instrText xml:space="preserve"> PAGEREF _Toc30091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_Toc27890 </w:instrText>
          </w:r>
          <w:r>
            <w:rPr>
              <w:rFonts w:hint="eastAsia"/>
              <w:lang w:val="en-US" w:eastAsia="zh-CN"/>
            </w:rPr>
            <w:fldChar w:fldCharType="separate"/>
          </w:r>
          <w:r>
            <w:rPr>
              <w:rFonts w:hint="default"/>
              <w:lang w:val="en-US" w:eastAsia="zh-CN"/>
            </w:rPr>
            <w:t xml:space="preserve">8.5. </w:t>
          </w:r>
          <w:r>
            <w:rPr>
              <w:rFonts w:hint="eastAsia"/>
              <w:lang w:eastAsia="zh-CN"/>
            </w:rPr>
            <w:t>后来</w:t>
          </w:r>
          <w:r>
            <w:rPr>
              <w:rFonts w:hint="eastAsia"/>
              <w:lang w:val="en-US" w:eastAsia="zh-CN"/>
            </w:rPr>
            <w:t xml:space="preserve"> 2005？？   php》java</w:t>
          </w:r>
          <w:r>
            <w:tab/>
          </w:r>
          <w:r>
            <w:fldChar w:fldCharType="begin"/>
          </w:r>
          <w:r>
            <w:instrText xml:space="preserve"> PAGEREF _Toc27890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_Toc4088 </w:instrText>
          </w:r>
          <w:r>
            <w:rPr>
              <w:rFonts w:hint="eastAsia"/>
              <w:lang w:val="en-US" w:eastAsia="zh-CN"/>
            </w:rPr>
            <w:fldChar w:fldCharType="separate"/>
          </w:r>
          <w:r>
            <w:rPr>
              <w:rFonts w:hint="default"/>
            </w:rPr>
            <w:t xml:space="preserve">8.6. </w:t>
          </w:r>
          <w:r>
            <w:t>从2006年开始，，开始建立自己的CDN站点，</w:t>
          </w:r>
          <w:r>
            <w:tab/>
          </w:r>
          <w:r>
            <w:fldChar w:fldCharType="begin"/>
          </w:r>
          <w:r>
            <w:instrText xml:space="preserve"> PAGEREF _Toc4088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_Toc29539 </w:instrText>
          </w:r>
          <w:r>
            <w:rPr>
              <w:rFonts w:hint="eastAsia"/>
              <w:lang w:val="en-US" w:eastAsia="zh-CN"/>
            </w:rPr>
            <w:fldChar w:fldCharType="separate"/>
          </w:r>
          <w:r>
            <w:rPr>
              <w:rFonts w:hint="default"/>
              <w:lang w:val="en-US" w:eastAsia="zh-CN"/>
            </w:rPr>
            <w:t xml:space="preserve">8.7. </w:t>
          </w:r>
          <w:r>
            <w:t>2007年，淘宝</w:t>
          </w:r>
          <w:r>
            <w:rPr>
              <w:rFonts w:hint="eastAsia"/>
              <w:lang w:val="en-US" w:eastAsia="zh-CN"/>
            </w:rPr>
            <w:t xml:space="preserve"> </w:t>
          </w:r>
          <w:r>
            <w:t>，每天有100多万笔交易被创建</w:t>
          </w:r>
          <w:r>
            <w:rPr>
              <w:rFonts w:hint="eastAsia"/>
              <w:lang w:val="en-US" w:eastAsia="zh-CN"/>
            </w:rPr>
            <w:t xml:space="preserve"> 分布式缓存</w:t>
          </w:r>
          <w:r>
            <w:rPr>
              <w:rFonts w:ascii="微软雅黑" w:hAnsi="微软雅黑" w:eastAsia="微软雅黑" w:cs="微软雅黑"/>
              <w:i w:val="0"/>
              <w:caps w:val="0"/>
              <w:spacing w:val="0"/>
              <w:szCs w:val="21"/>
              <w:shd w:val="clear" w:fill="FFFFFF"/>
            </w:rPr>
            <w:t>取代商业的NAS</w:t>
          </w:r>
          <w:r>
            <w:rPr>
              <w:rFonts w:hint="eastAsia" w:ascii="微软雅黑" w:hAnsi="微软雅黑" w:eastAsia="微软雅黑" w:cs="微软雅黑"/>
              <w:i w:val="0"/>
              <w:caps w:val="0"/>
              <w:spacing w:val="0"/>
              <w:szCs w:val="21"/>
              <w:shd w:val="clear" w:fill="FFFFFF"/>
              <w:lang w:val="en-US" w:eastAsia="zh-CN"/>
            </w:rPr>
            <w:t xml:space="preserve">  fs系统</w:t>
          </w:r>
          <w:r>
            <w:tab/>
          </w:r>
          <w:r>
            <w:fldChar w:fldCharType="begin"/>
          </w:r>
          <w:r>
            <w:instrText xml:space="preserve"> PAGEREF _Toc29539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_Toc27424 </w:instrText>
          </w:r>
          <w:r>
            <w:rPr>
              <w:rFonts w:hint="eastAsia"/>
              <w:lang w:val="en-US" w:eastAsia="zh-CN"/>
            </w:rPr>
            <w:fldChar w:fldCharType="separate"/>
          </w:r>
          <w:r>
            <w:rPr>
              <w:rFonts w:hint="default"/>
              <w:lang w:val="en-US" w:eastAsia="zh-CN"/>
            </w:rPr>
            <w:t xml:space="preserve">8.8. </w:t>
          </w:r>
          <w:r>
            <w:t>  2008年初</w:t>
          </w:r>
          <w:r>
            <w:rPr>
              <w:rFonts w:hint="eastAsia"/>
              <w:lang w:val="en-US" w:eastAsia="zh-CN"/>
            </w:rPr>
            <w:t xml:space="preserve"> 业务拆分 mq</w:t>
          </w:r>
          <w:r>
            <w:tab/>
          </w:r>
          <w:r>
            <w:fldChar w:fldCharType="begin"/>
          </w:r>
          <w:r>
            <w:instrText xml:space="preserve"> PAGEREF _Toc27424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_Toc18333 </w:instrText>
          </w:r>
          <w:r>
            <w:rPr>
              <w:rFonts w:hint="eastAsia"/>
              <w:lang w:val="en-US" w:eastAsia="zh-CN"/>
            </w:rPr>
            <w:fldChar w:fldCharType="separate"/>
          </w:r>
          <w:r>
            <w:rPr>
              <w:rFonts w:hint="default"/>
              <w:lang w:val="en-US" w:eastAsia="zh-CN"/>
            </w:rPr>
            <w:t xml:space="preserve">8.9. </w:t>
          </w:r>
          <w:r>
            <w:t>从2010年开始</w:t>
          </w:r>
          <w:r>
            <w:rPr>
              <w:rFonts w:hint="eastAsia"/>
              <w:lang w:val="en-US" w:eastAsia="zh-CN"/>
            </w:rPr>
            <w:t xml:space="preserve"> 云架构 oss </w:t>
          </w:r>
          <w:r>
            <w:rPr>
              <w:rFonts w:ascii="微软雅黑" w:hAnsi="微软雅黑" w:eastAsia="微软雅黑" w:cs="微软雅黑"/>
              <w:i w:val="0"/>
              <w:caps w:val="0"/>
              <w:spacing w:val="0"/>
              <w:szCs w:val="21"/>
              <w:shd w:val="clear" w:fill="FFFFFF"/>
            </w:rPr>
            <w:t>SLB、ECS、RDS、OSS、ONS、CDN</w:t>
          </w:r>
          <w:r>
            <w:tab/>
          </w:r>
          <w:r>
            <w:fldChar w:fldCharType="begin"/>
          </w:r>
          <w:r>
            <w:instrText xml:space="preserve"> PAGEREF _Toc18333 </w:instrText>
          </w:r>
          <w:r>
            <w:fldChar w:fldCharType="separate"/>
          </w:r>
          <w:r>
            <w:t>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_Toc10746 </w:instrText>
          </w:r>
          <w:r>
            <w:rPr>
              <w:rFonts w:hint="eastAsia"/>
              <w:lang w:val="en-US" w:eastAsia="zh-CN"/>
            </w:rPr>
            <w:fldChar w:fldCharType="separate"/>
          </w:r>
          <w:r>
            <w:rPr>
              <w:rFonts w:hint="default"/>
              <w:lang w:val="en-US" w:eastAsia="zh-CN"/>
            </w:rPr>
            <w:t xml:space="preserve">8.10. </w:t>
          </w:r>
          <w:r>
            <w:t>合适的技术策略和最佳实践，包括：应用无状态，有效使用缓存</w:t>
          </w:r>
          <w:r>
            <w:rPr>
              <w:rFonts w:hint="eastAsia"/>
              <w:lang w:val="en-US" w:eastAsia="zh-CN"/>
            </w:rPr>
            <w:t xml:space="preserve"> </w:t>
          </w:r>
          <w:r>
            <w:t>异步</w:t>
          </w:r>
          <w:r>
            <w:tab/>
          </w:r>
          <w:r>
            <w:fldChar w:fldCharType="begin"/>
          </w:r>
          <w:r>
            <w:instrText xml:space="preserve"> PAGEREF _Toc10746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_Toc4758 </w:instrText>
          </w:r>
          <w:r>
            <w:rPr>
              <w:rFonts w:hint="eastAsia"/>
              <w:lang w:val="en-US" w:eastAsia="zh-CN"/>
            </w:rPr>
            <w:fldChar w:fldCharType="separate"/>
          </w:r>
          <w:r>
            <w:rPr>
              <w:rFonts w:hint="default"/>
              <w:lang w:val="en-US" w:eastAsia="zh-CN"/>
            </w:rPr>
            <w:t xml:space="preserve">9. </w:t>
          </w:r>
          <w:r>
            <w:rPr>
              <w:rFonts w:hint="eastAsia"/>
              <w:lang w:eastAsia="zh-CN"/>
            </w:rPr>
            <w:t>京东架构</w:t>
          </w:r>
          <w:r>
            <w:tab/>
          </w:r>
          <w:r>
            <w:fldChar w:fldCharType="begin"/>
          </w:r>
          <w:r>
            <w:instrText xml:space="preserve"> PAGEREF _Toc4758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_Toc1046 </w:instrText>
          </w:r>
          <w:r>
            <w:rPr>
              <w:rFonts w:hint="eastAsia"/>
              <w:lang w:val="en-US" w:eastAsia="zh-CN"/>
            </w:rPr>
            <w:fldChar w:fldCharType="separate"/>
          </w:r>
          <w:r>
            <w:rPr>
              <w:rFonts w:hint="default"/>
              <w:lang w:val="en-US" w:eastAsia="zh-CN"/>
            </w:rPr>
            <w:t xml:space="preserve">10. </w:t>
          </w:r>
          <w:r>
            <w:rPr>
              <w:rFonts w:hint="eastAsia"/>
              <w:lang w:val="en-US" w:eastAsia="zh-CN"/>
            </w:rPr>
            <w:t>团队架构与规模</w:t>
          </w:r>
          <w:r>
            <w:tab/>
          </w:r>
          <w:r>
            <w:fldChar w:fldCharType="begin"/>
          </w:r>
          <w:r>
            <w:instrText xml:space="preserve"> PAGEREF _Toc1046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_Toc24137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_Toc24137 </w:instrText>
          </w:r>
          <w:r>
            <w:fldChar w:fldCharType="separate"/>
          </w:r>
          <w:r>
            <w:t>10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18808"/>
      <w:r>
        <w:rPr>
          <w:rFonts w:hint="eastAsia"/>
          <w:lang w:val="en-US" w:eastAsia="zh-CN"/>
        </w:rPr>
        <w:t>前期可以立即使用的技术</w:t>
      </w:r>
      <w:bookmarkEnd w:id="0"/>
    </w:p>
    <w:p>
      <w:pPr>
        <w:rPr>
          <w:rFonts w:hint="default"/>
          <w:lang w:val="en-US" w:eastAsia="zh-CN"/>
        </w:rPr>
      </w:pPr>
      <w:r>
        <w:rPr>
          <w:rFonts w:hint="eastAsia"/>
          <w:lang w:val="en-US" w:eastAsia="zh-CN"/>
        </w:rPr>
        <w:t>Cdn  Nginx负载均衡 微服务 Gzip</w:t>
      </w:r>
    </w:p>
    <w:p>
      <w:pPr>
        <w:rPr>
          <w:rFonts w:hint="default"/>
          <w:lang w:val="en-US" w:eastAsia="zh-CN"/>
        </w:rPr>
      </w:pPr>
      <w:r>
        <w:rPr>
          <w:rFonts w:hint="eastAsia"/>
          <w:lang w:val="en-US" w:eastAsia="zh-CN"/>
        </w:rPr>
        <w:t xml:space="preserve">Java  Redis   缓存 ocs  oss </w:t>
      </w:r>
    </w:p>
    <w:p>
      <w:pPr>
        <w:rPr>
          <w:rFonts w:hint="default"/>
          <w:lang w:val="en-US" w:eastAsia="zh-CN"/>
        </w:rPr>
      </w:pPr>
      <w:r>
        <w:rPr>
          <w:rFonts w:hint="eastAsia"/>
          <w:lang w:val="en-US" w:eastAsia="zh-CN"/>
        </w:rPr>
        <w:t>云架构 Nfs 文件 Redis  mongodb集群 es</w:t>
      </w:r>
    </w:p>
    <w:p>
      <w:pPr>
        <w:rPr>
          <w:rFonts w:hint="eastAsia"/>
          <w:lang w:val="en-US" w:eastAsia="zh-CN"/>
        </w:rPr>
      </w:pPr>
      <w:r>
        <w:rPr>
          <w:rFonts w:hint="eastAsia"/>
          <w:lang w:val="en-US" w:eastAsia="zh-CN"/>
        </w:rPr>
        <w:t xml:space="preserve">ssd </w:t>
      </w:r>
    </w:p>
    <w:p>
      <w:pPr>
        <w:rPr>
          <w:rFonts w:hint="default"/>
          <w:lang w:val="en-US" w:eastAsia="zh-CN"/>
        </w:rPr>
      </w:pPr>
      <w:r>
        <w:rPr>
          <w:rFonts w:hint="eastAsia"/>
          <w:lang w:val="en-US" w:eastAsia="zh-CN"/>
        </w:rPr>
        <w:t>业务 存储前段话</w:t>
      </w:r>
    </w:p>
    <w:p>
      <w:pPr>
        <w:rPr>
          <w:rFonts w:hint="eastAsia"/>
          <w:lang w:val="en-US" w:eastAsia="zh-CN"/>
        </w:rPr>
      </w:pPr>
    </w:p>
    <w:p>
      <w:pPr>
        <w:pStyle w:val="2"/>
        <w:bidi w:val="0"/>
        <w:rPr>
          <w:rFonts w:hint="eastAsia"/>
          <w:lang w:val="en-US" w:eastAsia="zh-CN"/>
        </w:rPr>
      </w:pPr>
      <w:bookmarkStart w:id="1" w:name="_Toc8792"/>
      <w:r>
        <w:rPr>
          <w:rFonts w:hint="eastAsia"/>
          <w:lang w:val="en-US" w:eastAsia="zh-CN"/>
        </w:rPr>
        <w:t>分离法</w:t>
      </w:r>
      <w:bookmarkEnd w:id="1"/>
    </w:p>
    <w:p>
      <w:pPr>
        <w:pStyle w:val="3"/>
        <w:bidi w:val="0"/>
        <w:rPr>
          <w:rFonts w:hint="default"/>
          <w:lang w:val="en-US" w:eastAsia="zh-CN"/>
        </w:rPr>
      </w:pPr>
      <w:bookmarkStart w:id="2" w:name="_Toc1823"/>
      <w:r>
        <w:rPr>
          <w:rFonts w:hint="eastAsia"/>
          <w:lang w:val="en-US" w:eastAsia="zh-CN"/>
        </w:rPr>
        <w:t>Web db分离</w:t>
      </w:r>
      <w:bookmarkEnd w:id="2"/>
    </w:p>
    <w:p>
      <w:pPr>
        <w:rPr>
          <w:rFonts w:ascii="微软雅黑" w:hAnsi="微软雅黑" w:eastAsia="微软雅黑" w:cs="微软雅黑"/>
          <w:i w:val="0"/>
          <w:caps w:val="0"/>
          <w:color w:val="999999"/>
          <w:spacing w:val="0"/>
          <w:sz w:val="21"/>
          <w:szCs w:val="21"/>
          <w:shd w:val="clear" w:fill="EEF0F4"/>
        </w:rPr>
      </w:pPr>
      <w:r>
        <w:rPr>
          <w:rFonts w:hint="eastAsia"/>
          <w:lang w:val="en-US" w:eastAsia="zh-CN"/>
        </w:rPr>
        <w:t xml:space="preserve">按照地域 vs </w:t>
      </w:r>
      <w:r>
        <w:rPr>
          <w:rFonts w:ascii="微软雅黑" w:hAnsi="微软雅黑" w:eastAsia="微软雅黑" w:cs="微软雅黑"/>
          <w:i w:val="0"/>
          <w:caps w:val="0"/>
          <w:color w:val="999999"/>
          <w:spacing w:val="0"/>
          <w:sz w:val="21"/>
          <w:szCs w:val="21"/>
          <w:shd w:val="clear" w:fill="EEF0F4"/>
        </w:rPr>
        <w:t>按照业务来拆分成不同的服务</w:t>
      </w:r>
    </w:p>
    <w:p>
      <w:pPr>
        <w:pStyle w:val="3"/>
        <w:bidi w:val="0"/>
        <w:rPr>
          <w:rFonts w:hint="eastAsia" w:ascii="微软雅黑" w:hAnsi="微软雅黑" w:eastAsia="微软雅黑" w:cs="微软雅黑"/>
          <w:i w:val="0"/>
          <w:caps w:val="0"/>
          <w:color w:val="999999"/>
          <w:spacing w:val="0"/>
          <w:szCs w:val="21"/>
          <w:shd w:val="clear" w:fill="EEF0F4"/>
          <w:lang w:val="en-US" w:eastAsia="zh-CN"/>
        </w:rPr>
      </w:pPr>
      <w:bookmarkStart w:id="3" w:name="_Toc18243"/>
      <w:r>
        <w:rPr>
          <w:rFonts w:hint="eastAsia"/>
          <w:lang w:val="en-US" w:eastAsia="zh-CN"/>
        </w:rPr>
        <w:t>读写分</w:t>
      </w:r>
      <w:r>
        <w:rPr>
          <w:rFonts w:hint="eastAsia" w:ascii="微软雅黑" w:hAnsi="微软雅黑" w:eastAsia="微软雅黑" w:cs="微软雅黑"/>
          <w:i w:val="0"/>
          <w:caps w:val="0"/>
          <w:color w:val="999999"/>
          <w:spacing w:val="0"/>
          <w:szCs w:val="21"/>
          <w:shd w:val="clear" w:fill="EEF0F4"/>
          <w:lang w:val="en-US" w:eastAsia="zh-CN"/>
        </w:rPr>
        <w:t>离</w:t>
      </w:r>
      <w:bookmarkEnd w:id="3"/>
    </w:p>
    <w:p>
      <w:pPr>
        <w:pStyle w:val="3"/>
        <w:bidi w:val="0"/>
      </w:pPr>
      <w:bookmarkStart w:id="4" w:name="_Toc17756"/>
      <w:r>
        <w:rPr>
          <w:rFonts w:ascii="微软雅黑" w:hAnsi="微软雅黑" w:eastAsia="微软雅黑" w:cs="微软雅黑"/>
          <w:i w:val="0"/>
          <w:caps w:val="0"/>
          <w:color w:val="999999"/>
          <w:spacing w:val="0"/>
          <w:szCs w:val="21"/>
          <w:shd w:val="clear" w:fill="EEF0F4"/>
        </w:rPr>
        <w:t>CDN加速</w:t>
      </w:r>
      <w:r>
        <w:t>技术</w:t>
      </w:r>
      <w:bookmarkEnd w:id="4"/>
    </w:p>
    <w:p>
      <w:pPr>
        <w:pStyle w:val="3"/>
        <w:bidi w:val="0"/>
        <w:rPr>
          <w:rFonts w:hint="eastAsia" w:ascii="微软雅黑" w:hAnsi="微软雅黑" w:eastAsia="微软雅黑" w:cs="微软雅黑"/>
          <w:i w:val="0"/>
          <w:caps w:val="0"/>
          <w:color w:val="999999"/>
          <w:spacing w:val="0"/>
          <w:szCs w:val="21"/>
          <w:shd w:val="clear" w:fill="EEF0F4"/>
          <w:lang w:eastAsia="zh-CN"/>
        </w:rPr>
      </w:pPr>
      <w:bookmarkStart w:id="5" w:name="_Toc12729"/>
      <w:r>
        <w:rPr>
          <w:rFonts w:hint="eastAsia"/>
          <w:lang w:eastAsia="zh-CN"/>
        </w:rPr>
        <w:t>动静分离文件</w:t>
      </w:r>
      <w:r>
        <w:rPr>
          <w:rFonts w:hint="eastAsia" w:ascii="微软雅黑" w:hAnsi="微软雅黑" w:eastAsia="微软雅黑" w:cs="微软雅黑"/>
          <w:i w:val="0"/>
          <w:caps w:val="0"/>
          <w:color w:val="999999"/>
          <w:spacing w:val="0"/>
          <w:szCs w:val="21"/>
          <w:shd w:val="clear" w:fill="EEF0F4"/>
          <w:lang w:eastAsia="zh-CN"/>
        </w:rPr>
        <w:t>服务器</w:t>
      </w:r>
      <w:bookmarkEnd w:id="5"/>
    </w:p>
    <w:p>
      <w:pPr>
        <w:pStyle w:val="3"/>
        <w:bidi w:val="0"/>
        <w:rPr>
          <w:rFonts w:hint="eastAsia"/>
          <w:lang w:eastAsia="zh-CN"/>
        </w:rPr>
      </w:pPr>
      <w:bookmarkStart w:id="6" w:name="_Toc4635"/>
      <w:r>
        <w:rPr>
          <w:rFonts w:hint="eastAsia"/>
          <w:lang w:eastAsia="zh-CN"/>
        </w:rPr>
        <w:t>负载均衡</w:t>
      </w:r>
      <w:bookmarkEnd w:id="6"/>
    </w:p>
    <w:p>
      <w:pPr>
        <w:pStyle w:val="3"/>
        <w:bidi w:val="0"/>
        <w:rPr>
          <w:rFonts w:hint="eastAsia"/>
          <w:lang w:eastAsia="zh-CN"/>
        </w:rPr>
      </w:pPr>
      <w:bookmarkStart w:id="7" w:name="_Toc13368"/>
      <w:r>
        <w:t>冷热</w:t>
      </w:r>
      <w:r>
        <w:rPr>
          <w:rFonts w:hint="eastAsia"/>
          <w:lang w:eastAsia="zh-CN"/>
        </w:rPr>
        <w:t>数据分离</w:t>
      </w:r>
      <w:r>
        <w:rPr>
          <w:rFonts w:hint="eastAsia"/>
          <w:lang w:val="en-US" w:eastAsia="zh-CN"/>
        </w:rPr>
        <w:t xml:space="preserve"> 一般当年数据访问多</w:t>
      </w:r>
      <w:bookmarkEnd w:id="7"/>
    </w:p>
    <w:p>
      <w:pPr>
        <w:pStyle w:val="3"/>
        <w:bidi w:val="0"/>
        <w:rPr>
          <w:rFonts w:hint="eastAsia"/>
          <w:lang w:eastAsia="zh-CN"/>
        </w:rPr>
      </w:pPr>
      <w:bookmarkStart w:id="8" w:name="_Toc10501"/>
      <w:r>
        <w:t>NFS网络共享存储文件系统</w:t>
      </w:r>
      <w:bookmarkEnd w:id="8"/>
    </w:p>
    <w:p>
      <w:pPr>
        <w:pStyle w:val="3"/>
        <w:bidi w:val="0"/>
        <w:rPr>
          <w:rFonts w:hint="eastAsia"/>
          <w:lang w:val="en-US" w:eastAsia="zh-CN"/>
        </w:rPr>
      </w:pPr>
      <w:bookmarkStart w:id="9" w:name="_Toc2661"/>
      <w:r>
        <w:rPr>
          <w:rFonts w:hint="eastAsia"/>
          <w:lang w:val="en-US" w:eastAsia="zh-CN"/>
        </w:rPr>
        <w:t>App db file 分离</w:t>
      </w:r>
      <w:bookmarkEnd w:id="9"/>
    </w:p>
    <w:p>
      <w:pPr>
        <w:pStyle w:val="2"/>
        <w:bidi w:val="0"/>
        <w:rPr>
          <w:rFonts w:hint="eastAsia"/>
          <w:lang w:eastAsia="zh-CN"/>
        </w:rPr>
      </w:pPr>
      <w:bookmarkStart w:id="10" w:name="_Toc29531"/>
      <w:r>
        <w:rPr>
          <w:rFonts w:hint="eastAsia"/>
          <w:lang w:eastAsia="zh-CN"/>
        </w:rPr>
        <w:t>更快的语言与策略</w:t>
      </w:r>
      <w:bookmarkEnd w:id="10"/>
    </w:p>
    <w:p>
      <w:pPr>
        <w:pStyle w:val="3"/>
        <w:bidi w:val="0"/>
        <w:rPr>
          <w:rFonts w:hint="default"/>
          <w:lang w:val="en-US" w:eastAsia="zh-CN"/>
        </w:rPr>
      </w:pPr>
      <w:bookmarkStart w:id="11" w:name="_Toc27623"/>
      <w:r>
        <w:rPr>
          <w:rFonts w:hint="eastAsia"/>
          <w:lang w:val="en-US" w:eastAsia="zh-CN"/>
        </w:rPr>
        <w:t>Java vs js vs sql</w:t>
      </w:r>
      <w:bookmarkEnd w:id="11"/>
    </w:p>
    <w:p>
      <w:pPr>
        <w:pStyle w:val="3"/>
        <w:bidi w:val="0"/>
        <w:rPr>
          <w:rFonts w:hint="default"/>
          <w:lang w:val="en-US" w:eastAsia="zh-CN"/>
        </w:rPr>
      </w:pPr>
      <w:bookmarkStart w:id="12" w:name="_Toc6129"/>
      <w:r>
        <w:rPr>
          <w:rFonts w:hint="eastAsia"/>
          <w:lang w:val="en-US" w:eastAsia="zh-CN"/>
        </w:rPr>
        <w:t>更高的io、 nodejs</w:t>
      </w:r>
      <w:bookmarkEnd w:id="12"/>
    </w:p>
    <w:p>
      <w:pPr>
        <w:pStyle w:val="3"/>
        <w:bidi w:val="0"/>
        <w:rPr>
          <w:rFonts w:hint="default"/>
          <w:lang w:val="en-US" w:eastAsia="zh-CN"/>
        </w:rPr>
      </w:pPr>
      <w:bookmarkStart w:id="13" w:name="_Toc760"/>
      <w:r>
        <w:rPr>
          <w:rFonts w:hint="eastAsia"/>
          <w:lang w:val="en-US" w:eastAsia="zh-CN"/>
        </w:rPr>
        <w:t>最小化事务</w:t>
      </w:r>
      <w:bookmarkEnd w:id="13"/>
    </w:p>
    <w:p>
      <w:pPr>
        <w:pStyle w:val="3"/>
        <w:bidi w:val="0"/>
      </w:pPr>
      <w:bookmarkStart w:id="14" w:name="_Toc9187"/>
      <w:r>
        <w:t>开放缓存服务OCS，</w:t>
      </w:r>
      <w:bookmarkEnd w:id="14"/>
    </w:p>
    <w:p>
      <w:pPr>
        <w:rPr>
          <w:rFonts w:ascii="微软雅黑" w:hAnsi="微软雅黑" w:eastAsia="微软雅黑" w:cs="微软雅黑"/>
          <w:i w:val="0"/>
          <w:caps w:val="0"/>
          <w:color w:val="656565"/>
          <w:spacing w:val="0"/>
          <w:sz w:val="21"/>
          <w:szCs w:val="21"/>
          <w:shd w:val="clear" w:fill="FFFFFF"/>
        </w:rPr>
      </w:pPr>
      <w:r>
        <w:rPr>
          <w:rFonts w:ascii="微软雅黑" w:hAnsi="微软雅黑" w:eastAsia="微软雅黑" w:cs="微软雅黑"/>
          <w:i w:val="0"/>
          <w:caps w:val="0"/>
          <w:color w:val="656565"/>
          <w:spacing w:val="0"/>
          <w:sz w:val="21"/>
          <w:szCs w:val="21"/>
          <w:shd w:val="clear" w:fill="FFFFFF"/>
        </w:rPr>
        <w:t>将部分查询数据加载至分布式缓存中，减少RDS的数据查询次数，提升系统的数据查询并发效率和降低响应时间，如图7所示</w:t>
      </w:r>
    </w:p>
    <w:p>
      <w:pPr>
        <w:rPr>
          <w:rFonts w:ascii="微软雅黑" w:hAnsi="微软雅黑" w:eastAsia="微软雅黑" w:cs="微软雅黑"/>
          <w:i w:val="0"/>
          <w:caps w:val="0"/>
          <w:color w:val="656565"/>
          <w:spacing w:val="0"/>
          <w:sz w:val="21"/>
          <w:szCs w:val="21"/>
          <w:shd w:val="clear" w:fill="FFFFFF"/>
        </w:rPr>
      </w:pPr>
      <w:r>
        <w:rPr>
          <w:rFonts w:ascii="微软雅黑" w:hAnsi="微软雅黑" w:eastAsia="微软雅黑" w:cs="微软雅黑"/>
          <w:i w:val="0"/>
          <w:caps w:val="0"/>
          <w:color w:val="33CCCC"/>
          <w:spacing w:val="0"/>
          <w:sz w:val="24"/>
          <w:szCs w:val="24"/>
          <w:shd w:val="clear" w:fill="FFFFFF"/>
        </w:rPr>
        <w:t>增加本地的 Cache</w:t>
      </w:r>
      <w:r>
        <w:rPr>
          <w:rFonts w:hint="eastAsia" w:ascii="微软雅黑" w:hAnsi="微软雅黑" w:eastAsia="微软雅黑" w:cs="微软雅黑"/>
          <w:i w:val="0"/>
          <w:caps w:val="0"/>
          <w:color w:val="33CCCC"/>
          <w:spacing w:val="0"/>
          <w:sz w:val="24"/>
          <w:szCs w:val="24"/>
          <w:shd w:val="clear" w:fill="FFFFFF"/>
        </w:rPr>
        <w:t> </w:t>
      </w:r>
    </w:p>
    <w:p>
      <w:pPr>
        <w:pStyle w:val="3"/>
        <w:bidi w:val="0"/>
        <w:rPr>
          <w:rFonts w:hint="default"/>
          <w:lang w:val="en-US" w:eastAsia="zh-CN"/>
        </w:rPr>
      </w:pPr>
      <w:bookmarkStart w:id="15" w:name="_Toc19664"/>
      <w:r>
        <w:t>Gzip 压缩，减少 IO</w:t>
      </w:r>
      <w:r>
        <w:rPr>
          <w:rFonts w:hint="eastAsia"/>
        </w:rPr>
        <w:t> </w:t>
      </w:r>
      <w:bookmarkEnd w:id="15"/>
    </w:p>
    <w:p>
      <w:pPr>
        <w:pStyle w:val="3"/>
        <w:bidi w:val="0"/>
        <w:rPr>
          <w:rFonts w:hint="default"/>
          <w:lang w:val="en-US" w:eastAsia="zh-CN"/>
        </w:rPr>
      </w:pPr>
      <w:bookmarkStart w:id="16" w:name="_Toc23021"/>
      <w:r>
        <w:rPr>
          <w:rFonts w:hint="eastAsia"/>
          <w:lang w:eastAsia="zh-CN"/>
        </w:rPr>
        <w:t>业务前端化</w:t>
      </w:r>
      <w:r>
        <w:rPr>
          <w:rFonts w:hint="eastAsia"/>
          <w:lang w:val="en-US" w:eastAsia="zh-CN"/>
        </w:rPr>
        <w:t xml:space="preserve"> 尽可能前端迁移 后端只数据</w:t>
      </w:r>
      <w:bookmarkEnd w:id="16"/>
    </w:p>
    <w:p>
      <w:pPr>
        <w:pStyle w:val="3"/>
        <w:bidi w:val="0"/>
        <w:rPr>
          <w:rFonts w:hint="default"/>
          <w:lang w:val="en-US" w:eastAsia="zh-CN"/>
        </w:rPr>
      </w:pPr>
      <w:bookmarkStart w:id="17" w:name="_Toc23061"/>
      <w:r>
        <w:rPr>
          <w:rFonts w:hint="eastAsia"/>
          <w:lang w:val="en-US" w:eastAsia="zh-CN"/>
        </w:rPr>
        <w:t>Msa架构</w:t>
      </w:r>
      <w:bookmarkEnd w:id="17"/>
    </w:p>
    <w:p>
      <w:pPr>
        <w:pStyle w:val="3"/>
        <w:bidi w:val="0"/>
        <w:rPr>
          <w:rFonts w:hint="eastAsia" w:eastAsia="微软雅黑"/>
          <w:lang w:val="en-US" w:eastAsia="zh-CN"/>
        </w:rPr>
      </w:pPr>
      <w:bookmarkStart w:id="18" w:name="_Toc26004"/>
      <w:r>
        <w:rPr>
          <w:rFonts w:hint="eastAsia"/>
          <w:lang w:val="en-US" w:eastAsia="zh-CN"/>
        </w:rPr>
        <w:t xml:space="preserve">安全机制 </w:t>
      </w:r>
      <w:r>
        <w:rPr>
          <w:rFonts w:ascii="微软雅黑" w:hAnsi="微软雅黑" w:eastAsia="微软雅黑" w:cs="微软雅黑"/>
          <w:i w:val="0"/>
          <w:caps w:val="0"/>
          <w:color w:val="222222"/>
          <w:spacing w:val="0"/>
          <w:sz w:val="24"/>
          <w:szCs w:val="24"/>
          <w:shd w:val="clear" w:fill="FFFFFF"/>
        </w:rPr>
        <w:t>抢购、促销和恶意攻击</w:t>
      </w:r>
      <w:r>
        <w:rPr>
          <w:rFonts w:hint="eastAsia" w:ascii="微软雅黑" w:hAnsi="微软雅黑" w:eastAsia="微软雅黑" w:cs="微软雅黑"/>
          <w:i w:val="0"/>
          <w:caps w:val="0"/>
          <w:color w:val="222222"/>
          <w:spacing w:val="0"/>
          <w:sz w:val="24"/>
          <w:szCs w:val="24"/>
          <w:shd w:val="clear" w:fill="FFFFFF"/>
          <w:lang w:val="en-US" w:eastAsia="zh-CN"/>
        </w:rPr>
        <w:t xml:space="preserve"> </w:t>
      </w:r>
      <w:r>
        <w:rPr>
          <w:rFonts w:ascii="微软雅黑" w:hAnsi="微软雅黑" w:eastAsia="微软雅黑" w:cs="微软雅黑"/>
          <w:i w:val="0"/>
          <w:caps w:val="0"/>
          <w:color w:val="4D4D4D"/>
          <w:spacing w:val="0"/>
          <w:sz w:val="24"/>
          <w:szCs w:val="24"/>
          <w:shd w:val="clear" w:fill="FFFFFF"/>
        </w:rPr>
        <w:t>断路器</w:t>
      </w:r>
      <w:bookmarkEnd w:id="18"/>
    </w:p>
    <w:p>
      <w:pPr>
        <w:pStyle w:val="3"/>
        <w:bidi w:val="0"/>
        <w:rPr>
          <w:rFonts w:hint="default"/>
          <w:lang w:val="en-US" w:eastAsia="zh-CN"/>
        </w:rPr>
      </w:pPr>
      <w:bookmarkStart w:id="19" w:name="_Toc22500"/>
      <w:r>
        <w:rPr>
          <w:rFonts w:hint="eastAsia"/>
          <w:lang w:eastAsia="zh-CN"/>
        </w:rPr>
        <w:t>银行模式</w:t>
      </w:r>
      <w:r>
        <w:rPr>
          <w:rFonts w:hint="eastAsia"/>
          <w:lang w:val="en-US" w:eastAsia="zh-CN"/>
        </w:rPr>
        <w:t xml:space="preserve"> 金字塔模式 vs医院水平分层扩展模式</w:t>
      </w:r>
      <w:bookmarkEnd w:id="19"/>
    </w:p>
    <w:p>
      <w:pPr>
        <w:pStyle w:val="2"/>
        <w:bidi w:val="0"/>
        <w:rPr>
          <w:rFonts w:hint="default"/>
          <w:lang w:val="en-US" w:eastAsia="zh-CN"/>
        </w:rPr>
      </w:pPr>
      <w:bookmarkStart w:id="20" w:name="_Toc22654"/>
      <w:r>
        <w:rPr>
          <w:rFonts w:hint="eastAsia"/>
          <w:lang w:val="en-US" w:eastAsia="zh-CN"/>
        </w:rPr>
        <w:t>更快的服务器云服务器法   云mongodb</w:t>
      </w:r>
      <w:bookmarkEnd w:id="20"/>
    </w:p>
    <w:p>
      <w:pPr>
        <w:pStyle w:val="3"/>
        <w:bidi w:val="0"/>
        <w:rPr>
          <w:rFonts w:hint="eastAsia"/>
          <w:lang w:val="en-US" w:eastAsia="zh-CN"/>
        </w:rPr>
      </w:pPr>
      <w:bookmarkStart w:id="21" w:name="_Toc20034"/>
      <w:r>
        <w:rPr>
          <w:rFonts w:hint="eastAsia" w:ascii="微软雅黑" w:hAnsi="微软雅黑" w:eastAsia="微软雅黑" w:cs="微软雅黑"/>
          <w:i w:val="0"/>
          <w:caps w:val="0"/>
          <w:color w:val="999999"/>
          <w:spacing w:val="0"/>
          <w:sz w:val="21"/>
          <w:szCs w:val="21"/>
          <w:shd w:val="clear" w:fill="EEF0F4"/>
          <w:lang w:eastAsia="zh-CN"/>
        </w:rPr>
        <w:t>更快的数据库</w:t>
      </w:r>
      <w:r>
        <w:rPr>
          <w:rFonts w:hint="eastAsia"/>
          <w:lang w:val="en-US" w:eastAsia="zh-CN"/>
        </w:rPr>
        <w:t xml:space="preserve"> 云mongodb</w:t>
      </w:r>
      <w:bookmarkEnd w:id="21"/>
    </w:p>
    <w:p>
      <w:pPr>
        <w:pStyle w:val="3"/>
        <w:bidi w:val="0"/>
        <w:rPr>
          <w:rFonts w:hint="eastAsia"/>
          <w:lang w:val="en-US" w:eastAsia="zh-CN"/>
        </w:rPr>
      </w:pPr>
      <w:bookmarkStart w:id="22" w:name="_Toc19374"/>
      <w:r>
        <w:rPr>
          <w:rFonts w:hint="eastAsia"/>
          <w:lang w:val="en-US" w:eastAsia="zh-CN"/>
        </w:rPr>
        <w:t>Ssd 对sql提升巨大</w:t>
      </w:r>
      <w:bookmarkEnd w:id="22"/>
    </w:p>
    <w:p>
      <w:pPr>
        <w:pStyle w:val="3"/>
        <w:bidi w:val="0"/>
        <w:rPr>
          <w:rFonts w:hint="eastAsia"/>
          <w:lang w:val="en-US" w:eastAsia="zh-CN"/>
        </w:rPr>
      </w:pPr>
      <w:bookmarkStart w:id="23" w:name="_Toc9970"/>
      <w:r>
        <w:t>高性能：高端存储的I/O能力很强</w:t>
      </w:r>
      <w:bookmarkEnd w:id="23"/>
    </w:p>
    <w:p>
      <w:pPr>
        <w:pStyle w:val="3"/>
        <w:bidi w:val="0"/>
      </w:pPr>
      <w:bookmarkStart w:id="24" w:name="_Toc2944"/>
      <w:r>
        <w:rPr>
          <w:rFonts w:hint="eastAsia"/>
          <w:lang w:val="en-US" w:eastAsia="zh-CN"/>
        </w:rPr>
        <w:t xml:space="preserve">2004年 oracle emc </w:t>
      </w:r>
      <w:r>
        <w:rPr>
          <w:rFonts w:ascii="微软雅黑" w:hAnsi="微软雅黑" w:eastAsia="微软雅黑" w:cs="微软雅黑"/>
          <w:i w:val="0"/>
          <w:caps w:val="0"/>
          <w:color w:val="656565"/>
          <w:spacing w:val="0"/>
          <w:sz w:val="21"/>
          <w:szCs w:val="21"/>
          <w:shd w:val="clear" w:fill="FFFFFF"/>
        </w:rPr>
        <w:t>到IOE架构</w:t>
      </w:r>
      <w:bookmarkEnd w:id="24"/>
    </w:p>
    <w:p>
      <w:pPr>
        <w:pStyle w:val="3"/>
        <w:bidi w:val="0"/>
      </w:pPr>
      <w:bookmarkStart w:id="25" w:name="_Toc26617"/>
      <w:r>
        <w:t>OSS取代EMC存储实现海量数据文件的存储</w:t>
      </w:r>
      <w:bookmarkEnd w:id="25"/>
    </w:p>
    <w:p>
      <w:pPr>
        <w:rPr>
          <w:rFonts w:ascii="微软雅黑" w:hAnsi="微软雅黑" w:eastAsia="微软雅黑" w:cs="微软雅黑"/>
          <w:i w:val="0"/>
          <w:caps w:val="0"/>
          <w:color w:val="656565"/>
          <w:spacing w:val="0"/>
          <w:sz w:val="21"/>
          <w:szCs w:val="21"/>
          <w:shd w:val="clear" w:fill="FFFFFF"/>
        </w:rPr>
      </w:pPr>
      <w:r>
        <w:rPr>
          <w:rFonts w:ascii="微软雅黑" w:hAnsi="微软雅黑" w:eastAsia="微软雅黑" w:cs="微软雅黑"/>
          <w:i w:val="0"/>
          <w:caps w:val="0"/>
          <w:color w:val="656565"/>
          <w:spacing w:val="0"/>
          <w:sz w:val="21"/>
          <w:szCs w:val="21"/>
          <w:shd w:val="clear" w:fill="FFFFFF"/>
        </w:rPr>
        <w:t>，OSS存储最大容量可以达40PB，同时由于OSS是分布式存储方式，可以通过多个节点的并行读写显著提高数据访问性能。对于大文件，还可以通过Multipart Upload的方式，将大文件分块并行传输与存储，实现高性能。</w:t>
      </w:r>
    </w:p>
    <w:p>
      <w:pPr>
        <w:pStyle w:val="3"/>
        <w:bidi w:val="0"/>
        <w:rPr>
          <w:rFonts w:hint="default"/>
          <w:lang w:val="en-US" w:eastAsia="zh-CN"/>
        </w:rPr>
      </w:pPr>
      <w:bookmarkStart w:id="26" w:name="_Toc11412"/>
      <w:r>
        <w:rPr>
          <w:rFonts w:hint="eastAsia"/>
          <w:lang w:eastAsia="zh-CN"/>
        </w:rPr>
        <w:t>高性能服务器</w:t>
      </w:r>
      <w:r>
        <w:rPr>
          <w:rFonts w:hint="eastAsia"/>
          <w:lang w:val="en-US" w:eastAsia="zh-CN"/>
        </w:rPr>
        <w:t xml:space="preserve"> </w:t>
      </w:r>
      <w:r>
        <w:rPr>
          <w:rFonts w:hint="eastAsia"/>
          <w:lang w:eastAsia="zh-CN"/>
        </w:rPr>
        <w:t>大内存</w:t>
      </w:r>
      <w:r>
        <w:rPr>
          <w:rFonts w:hint="eastAsia"/>
          <w:lang w:val="en-US" w:eastAsia="zh-CN"/>
        </w:rPr>
        <w:t xml:space="preserve"> 高iops tb存储ssd</w:t>
      </w:r>
      <w:bookmarkEnd w:id="26"/>
    </w:p>
    <w:p>
      <w:pPr>
        <w:rPr>
          <w:rFonts w:hint="eastAsia" w:ascii="微软雅黑" w:hAnsi="微软雅黑" w:eastAsia="微软雅黑" w:cs="微软雅黑"/>
          <w:i w:val="0"/>
          <w:caps w:val="0"/>
          <w:color w:val="656565"/>
          <w:spacing w:val="0"/>
          <w:sz w:val="21"/>
          <w:szCs w:val="21"/>
          <w:shd w:val="clear" w:fill="FFFFFF"/>
          <w:lang w:val="en-US" w:eastAsia="zh-CN"/>
        </w:rPr>
      </w:pPr>
      <w:r>
        <w:rPr>
          <w:rFonts w:ascii="微软雅黑" w:hAnsi="微软雅黑" w:eastAsia="微软雅黑" w:cs="微软雅黑"/>
          <w:i w:val="0"/>
          <w:caps w:val="0"/>
          <w:color w:val="656565"/>
          <w:spacing w:val="0"/>
          <w:sz w:val="21"/>
          <w:szCs w:val="21"/>
          <w:shd w:val="clear" w:fill="FFFFFF"/>
        </w:rPr>
        <w:t>目前阿里云的RDS实例最高是48GB内存，14000IOPS，1TB的存储容量（SSD存储），支持MySQL和SQL Server。这个配置作为单数据库服务器来使用可以满足很多场景的数据库应用需求，可直接取代大部分场景下的IBM小型机+Oracle数据库+EMC存储</w:t>
      </w:r>
    </w:p>
    <w:p>
      <w:pPr>
        <w:pStyle w:val="2"/>
        <w:bidi w:val="0"/>
        <w:rPr>
          <w:rFonts w:hint="eastAsia"/>
          <w:lang w:val="en-US" w:eastAsia="zh-CN"/>
        </w:rPr>
      </w:pPr>
      <w:bookmarkStart w:id="27" w:name="_Toc10082"/>
      <w:r>
        <w:rPr>
          <w:rFonts w:hint="eastAsia"/>
          <w:lang w:val="en-US" w:eastAsia="zh-CN"/>
        </w:rPr>
        <w:t>备用高性能存储</w:t>
      </w:r>
      <w:bookmarkEnd w:id="27"/>
    </w:p>
    <w:p>
      <w:pPr>
        <w:pStyle w:val="3"/>
        <w:bidi w:val="0"/>
        <w:ind w:left="575" w:leftChars="0" w:hanging="575" w:firstLineChars="0"/>
        <w:rPr>
          <w:rFonts w:hint="eastAsia" w:ascii="微软雅黑" w:hAnsi="微软雅黑" w:eastAsia="微软雅黑" w:cs="微软雅黑"/>
          <w:i w:val="0"/>
          <w:caps w:val="0"/>
          <w:color w:val="999999"/>
          <w:spacing w:val="0"/>
          <w:sz w:val="21"/>
          <w:szCs w:val="21"/>
          <w:shd w:val="clear" w:fill="EEF0F4"/>
          <w:lang w:eastAsia="zh-CN"/>
        </w:rPr>
      </w:pPr>
      <w:bookmarkStart w:id="28" w:name="_Toc6413"/>
      <w:r>
        <w:rPr>
          <w:rFonts w:hint="eastAsia"/>
          <w:lang w:val="en-US" w:eastAsia="zh-CN"/>
        </w:rPr>
        <w:t>Mq es   云mysql</w:t>
      </w:r>
      <w:bookmarkEnd w:id="28"/>
    </w:p>
    <w:p>
      <w:pPr>
        <w:pStyle w:val="3"/>
        <w:bidi w:val="0"/>
        <w:rPr>
          <w:rFonts w:hint="eastAsia"/>
          <w:lang w:eastAsia="zh-CN"/>
        </w:rPr>
      </w:pPr>
      <w:bookmarkStart w:id="29" w:name="_Toc10747"/>
      <w:r>
        <w:t>MongoDB 取代 MySQL</w:t>
      </w:r>
      <w:bookmarkEnd w:id="29"/>
    </w:p>
    <w:p>
      <w:pPr>
        <w:pStyle w:val="3"/>
        <w:bidi w:val="0"/>
        <w:rPr>
          <w:rFonts w:hint="default"/>
          <w:lang w:val="en-US" w:eastAsia="zh-CN"/>
        </w:rPr>
      </w:pPr>
      <w:bookmarkStart w:id="30" w:name="_Toc24783"/>
      <w:r>
        <w:t>缓存技术</w:t>
      </w:r>
      <w:r>
        <w:rPr>
          <w:rFonts w:hint="eastAsia"/>
          <w:lang w:val="en-US" w:eastAsia="zh-CN"/>
        </w:rPr>
        <w:t xml:space="preserve"> redis</w:t>
      </w:r>
      <w:bookmarkEnd w:id="30"/>
    </w:p>
    <w:p>
      <w:pPr>
        <w:pStyle w:val="3"/>
        <w:bidi w:val="0"/>
        <w:rPr>
          <w:rFonts w:hint="default"/>
          <w:lang w:val="en-US" w:eastAsia="zh-CN"/>
        </w:rPr>
      </w:pPr>
      <w:bookmarkStart w:id="31" w:name="_Toc27941"/>
      <w:r>
        <w:rPr>
          <w:rFonts w:hint="eastAsia"/>
          <w:lang w:val="en-US" w:eastAsia="zh-CN"/>
        </w:rPr>
        <w:t>云es</w:t>
      </w:r>
      <w:bookmarkEnd w:id="31"/>
    </w:p>
    <w:p>
      <w:pPr>
        <w:pStyle w:val="3"/>
        <w:bidi w:val="0"/>
        <w:rPr>
          <w:rFonts w:hint="eastAsia"/>
          <w:lang w:val="en-US" w:eastAsia="zh-CN"/>
        </w:rPr>
      </w:pPr>
      <w:bookmarkStart w:id="32" w:name="_Toc11424"/>
      <w:r>
        <w:rPr>
          <w:rFonts w:hint="eastAsia"/>
          <w:lang w:val="en-US" w:eastAsia="zh-CN"/>
        </w:rPr>
        <w:t>内嵌嵌套存储 反模式</w:t>
      </w:r>
      <w:bookmarkEnd w:id="32"/>
    </w:p>
    <w:p>
      <w:pPr>
        <w:rPr>
          <w:rFonts w:hint="eastAsia"/>
          <w:lang w:val="en-US" w:eastAsia="zh-CN"/>
        </w:rPr>
      </w:pPr>
    </w:p>
    <w:p>
      <w:pPr>
        <w:rPr>
          <w:rFonts w:hint="default"/>
          <w:lang w:val="en-US" w:eastAsia="zh-CN"/>
        </w:rPr>
      </w:pPr>
      <w:r>
        <w:rPr>
          <w:rFonts w:ascii="微软雅黑" w:hAnsi="微软雅黑" w:eastAsia="微软雅黑" w:cs="微软雅黑"/>
          <w:i w:val="0"/>
          <w:caps w:val="0"/>
          <w:color w:val="4D4D4D"/>
          <w:spacing w:val="0"/>
          <w:sz w:val="24"/>
          <w:szCs w:val="24"/>
          <w:shd w:val="clear" w:fill="FFFFFF"/>
        </w:rPr>
        <w:t>内嵌模型可以给应用程序提供很好的数据查询性能，因为基于内嵌模型，可以通过一次数据库操作得到所有相关的数据。同时，内嵌模型可以使数据更新操作变成一个原子写操作。然而，内嵌模型也可能引入一些问题，比如说文档会越来越大，这样就可能会影响数据库写操作的性能，还可能会产生数据碎片（data fragmentation）。</w:t>
      </w:r>
    </w:p>
    <w:p>
      <w:pPr>
        <w:pStyle w:val="2"/>
        <w:bidi w:val="0"/>
        <w:rPr>
          <w:rFonts w:hint="eastAsia"/>
          <w:lang w:val="en-US" w:eastAsia="zh-CN"/>
        </w:rPr>
      </w:pPr>
      <w:bookmarkStart w:id="33" w:name="_Toc7144"/>
      <w:r>
        <w:rPr>
          <w:rFonts w:hint="eastAsia"/>
          <w:lang w:val="en-US" w:eastAsia="zh-CN"/>
        </w:rPr>
        <w:t xml:space="preserve">分布式存储 </w:t>
      </w:r>
      <w:r>
        <w:rPr>
          <w:rFonts w:ascii="微软雅黑" w:hAnsi="微软雅黑" w:eastAsia="微软雅黑" w:cs="微软雅黑"/>
          <w:i w:val="0"/>
          <w:caps w:val="0"/>
          <w:color w:val="656565"/>
          <w:spacing w:val="0"/>
          <w:sz w:val="21"/>
          <w:szCs w:val="21"/>
          <w:shd w:val="clear" w:fill="FFFFFF"/>
        </w:rPr>
        <w:t>水平切分</w:t>
      </w:r>
      <w:bookmarkEnd w:id="33"/>
    </w:p>
    <w:p>
      <w:pPr>
        <w:pStyle w:val="3"/>
        <w:bidi w:val="0"/>
        <w:rPr>
          <w:rFonts w:hint="eastAsia"/>
          <w:lang w:eastAsia="zh-CN"/>
        </w:rPr>
      </w:pPr>
      <w:bookmarkStart w:id="34" w:name="_Toc29526"/>
      <w:r>
        <w:rPr>
          <w:rFonts w:hint="eastAsia" w:ascii="微软雅黑" w:hAnsi="微软雅黑" w:eastAsia="微软雅黑" w:cs="微软雅黑"/>
          <w:i w:val="0"/>
          <w:caps w:val="0"/>
          <w:color w:val="999999"/>
          <w:spacing w:val="0"/>
          <w:szCs w:val="21"/>
          <w:shd w:val="clear" w:fill="EEF0F4"/>
          <w:lang w:eastAsia="zh-CN"/>
        </w:rPr>
        <w:t>按照</w:t>
      </w:r>
      <w:r>
        <w:rPr>
          <w:rFonts w:hint="eastAsia"/>
          <w:lang w:eastAsia="zh-CN"/>
        </w:rPr>
        <w:t>地域更加简单些</w:t>
      </w:r>
      <w:bookmarkEnd w:id="34"/>
    </w:p>
    <w:p>
      <w:pPr>
        <w:pStyle w:val="3"/>
        <w:bidi w:val="0"/>
        <w:rPr>
          <w:rFonts w:hint="default"/>
          <w:lang w:val="en-US" w:eastAsia="zh-CN"/>
        </w:rPr>
      </w:pPr>
      <w:bookmarkStart w:id="35" w:name="_Toc12780"/>
      <w:r>
        <w:t>子服务系统若按业务划分太细太多，部署工作量很大且难管理</w:t>
      </w:r>
      <w:bookmarkEnd w:id="35"/>
    </w:p>
    <w:p>
      <w:pPr>
        <w:pStyle w:val="3"/>
        <w:bidi w:val="0"/>
        <w:rPr>
          <w:rFonts w:hint="default"/>
          <w:lang w:val="en-US" w:eastAsia="zh-CN"/>
        </w:rPr>
      </w:pPr>
      <w:bookmarkStart w:id="36" w:name="_Toc18810"/>
      <w:r>
        <w:t>按业务重要性级别划分</w:t>
      </w:r>
      <w:bookmarkEnd w:id="36"/>
    </w:p>
    <w:p>
      <w:pPr>
        <w:bidi w:val="0"/>
        <w:rPr>
          <w:rFonts w:hint="default"/>
          <w:lang w:val="en-US" w:eastAsia="zh-CN"/>
        </w:rPr>
      </w:pPr>
      <w:r>
        <w:t>不是按业务功能分区服务的，而是按业务重要性级别划分了 0、1、2 三个级别不同的子业务服务系统</w:t>
      </w:r>
    </w:p>
    <w:p>
      <w:pPr>
        <w:pStyle w:val="2"/>
        <w:bidi w:val="0"/>
        <w:rPr>
          <w:rFonts w:hint="eastAsia"/>
          <w:lang w:val="en-US" w:eastAsia="zh-CN"/>
        </w:rPr>
      </w:pPr>
      <w:bookmarkStart w:id="37" w:name="_Toc25357"/>
      <w:r>
        <w:rPr>
          <w:rFonts w:hint="eastAsia"/>
          <w:lang w:val="en-US" w:eastAsia="zh-CN"/>
        </w:rPr>
        <w:t>著名大网站架构演变</w:t>
      </w:r>
      <w:bookmarkEnd w:id="37"/>
    </w:p>
    <w:p>
      <w:pPr>
        <w:pStyle w:val="2"/>
        <w:bidi w:val="0"/>
        <w:rPr>
          <w:rFonts w:hint="eastAsia"/>
          <w:lang w:val="en-US" w:eastAsia="zh-CN"/>
        </w:rPr>
      </w:pPr>
      <w:bookmarkStart w:id="38" w:name="_Toc9996"/>
      <w:r>
        <w:rPr>
          <w:rFonts w:hint="eastAsia"/>
          <w:lang w:val="en-US" w:eastAsia="zh-CN"/>
        </w:rPr>
        <w:t>淘宝当初架构</w:t>
      </w:r>
      <w:bookmarkEnd w:id="38"/>
    </w:p>
    <w:p>
      <w:pPr>
        <w:rPr>
          <w:rFonts w:hint="eastAsia" w:ascii="微软雅黑" w:hAnsi="微软雅黑" w:eastAsia="微软雅黑" w:cs="微软雅黑"/>
          <w:i w:val="0"/>
          <w:caps w:val="0"/>
          <w:color w:val="999999"/>
          <w:spacing w:val="0"/>
          <w:sz w:val="21"/>
          <w:szCs w:val="21"/>
          <w:shd w:val="clear" w:fill="EEF0F4"/>
          <w:lang w:val="en-US" w:eastAsia="zh-CN"/>
        </w:rPr>
      </w:pPr>
    </w:p>
    <w:p>
      <w:pPr>
        <w:pStyle w:val="3"/>
        <w:bidi w:val="0"/>
      </w:pPr>
      <w:bookmarkStart w:id="39" w:name="_Toc21656"/>
      <w:r>
        <w:rPr>
          <w:rFonts w:hint="eastAsia" w:ascii="微软雅黑" w:hAnsi="微软雅黑" w:eastAsia="微软雅黑" w:cs="微软雅黑"/>
          <w:i w:val="0"/>
          <w:caps w:val="0"/>
          <w:color w:val="656565"/>
          <w:spacing w:val="0"/>
          <w:szCs w:val="21"/>
          <w:shd w:val="clear" w:fill="FFFFFF"/>
          <w:lang w:val="en-US" w:eastAsia="zh-CN"/>
        </w:rPr>
        <w:t>2003起步</w:t>
      </w:r>
      <w:r>
        <w:rPr>
          <w:rFonts w:ascii="微软雅黑" w:hAnsi="微软雅黑" w:eastAsia="微软雅黑" w:cs="微软雅黑"/>
          <w:i w:val="0"/>
          <w:caps w:val="0"/>
          <w:color w:val="656565"/>
          <w:spacing w:val="0"/>
          <w:sz w:val="21"/>
          <w:szCs w:val="21"/>
          <w:shd w:val="clear" w:fill="FFFFFF"/>
        </w:rPr>
        <w:t>LAMP架构，</w:t>
      </w:r>
      <w:r>
        <w:rPr>
          <w:rFonts w:ascii="微软雅黑" w:hAnsi="微软雅黑" w:eastAsia="微软雅黑" w:cs="微软雅黑"/>
          <w:i w:val="0"/>
          <w:caps w:val="0"/>
          <w:color w:val="656565"/>
          <w:spacing w:val="0"/>
          <w:szCs w:val="21"/>
          <w:shd w:val="clear" w:fill="FFFFFF"/>
        </w:rPr>
        <w:t>当时整个网站应用服</w:t>
      </w:r>
      <w:r>
        <w:t>务器大概10台左右，</w:t>
      </w:r>
      <w:bookmarkEnd w:id="39"/>
    </w:p>
    <w:p>
      <w:pPr>
        <w:pStyle w:val="3"/>
        <w:bidi w:val="0"/>
        <w:rPr>
          <w:rFonts w:hint="eastAsia" w:ascii="微软雅黑" w:hAnsi="微软雅黑" w:eastAsia="微软雅黑" w:cs="微软雅黑"/>
          <w:i w:val="0"/>
          <w:caps w:val="0"/>
          <w:color w:val="999999"/>
          <w:spacing w:val="0"/>
          <w:szCs w:val="21"/>
          <w:shd w:val="clear" w:fill="EEF0F4"/>
          <w:lang w:val="en-US" w:eastAsia="zh-CN"/>
        </w:rPr>
      </w:pPr>
      <w:bookmarkStart w:id="40" w:name="_Toc7237"/>
      <w:r>
        <w:t>MySQL数据库采用了读</w:t>
      </w:r>
      <w:r>
        <w:rPr>
          <w:rFonts w:ascii="微软雅黑" w:hAnsi="微软雅黑" w:eastAsia="微软雅黑" w:cs="微软雅黑"/>
          <w:i w:val="0"/>
          <w:caps w:val="0"/>
          <w:color w:val="656565"/>
          <w:spacing w:val="0"/>
          <w:szCs w:val="21"/>
          <w:shd w:val="clear" w:fill="FFFFFF"/>
        </w:rPr>
        <w:t>写分离、一主两备的部署方式。</w:t>
      </w:r>
      <w:bookmarkEnd w:id="4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eastAsia" w:ascii="Verdana" w:hAnsi="Verdana" w:cs="Verdana"/>
          <w:i w:val="0"/>
          <w:caps w:val="0"/>
          <w:color w:val="323232"/>
          <w:spacing w:val="0"/>
          <w:sz w:val="21"/>
          <w:szCs w:val="21"/>
        </w:rPr>
      </w:pPr>
      <w:r>
        <w:rPr>
          <w:rFonts w:hint="default" w:ascii="Verdana" w:hAnsi="Verdana" w:cs="Verdana"/>
          <w:b/>
          <w:i w:val="0"/>
          <w:caps w:val="0"/>
          <w:color w:val="323232"/>
          <w:spacing w:val="0"/>
          <w:sz w:val="21"/>
          <w:szCs w:val="21"/>
          <w:shd w:val="clear" w:fill="FFFFFF"/>
        </w:rPr>
        <w:t>在之后的20天里就完成了10000名注册用户</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10" w:beforeAutospacing="0" w:after="210" w:afterAutospacing="0"/>
        <w:ind w:left="0" w:right="0" w:firstLine="0"/>
        <w:rPr>
          <w:rFonts w:hint="default" w:ascii="Verdana" w:hAnsi="Verdana" w:cs="Verdana"/>
          <w:i w:val="0"/>
          <w:caps w:val="0"/>
          <w:color w:val="323232"/>
          <w:spacing w:val="0"/>
          <w:sz w:val="21"/>
          <w:szCs w:val="21"/>
        </w:rPr>
      </w:pPr>
      <w:r>
        <w:rPr>
          <w:rFonts w:hint="default" w:ascii="Verdana" w:hAnsi="Verdana" w:cs="Verdana"/>
          <w:b/>
          <w:i w:val="0"/>
          <w:caps w:val="0"/>
          <w:color w:val="323232"/>
          <w:spacing w:val="0"/>
          <w:sz w:val="21"/>
          <w:szCs w:val="21"/>
          <w:shd w:val="clear" w:fill="FFFFFF"/>
        </w:rPr>
        <w:t>             2003年全年完成3400万元交易额，商品数达到了80万件，注册会员超23万人。</w:t>
      </w:r>
    </w:p>
    <w:p>
      <w:pPr>
        <w:rPr>
          <w:rFonts w:hint="eastAsia"/>
          <w:lang w:val="en-US" w:eastAsia="zh-CN"/>
        </w:rPr>
      </w:pPr>
    </w:p>
    <w:p>
      <w:pPr>
        <w:pStyle w:val="3"/>
        <w:bidi w:val="0"/>
      </w:pPr>
      <w:bookmarkStart w:id="41" w:name="_Toc23933"/>
      <w:r>
        <w:rPr>
          <w:rFonts w:hint="eastAsia"/>
          <w:lang w:val="en-US" w:eastAsia="zh-CN"/>
        </w:rPr>
        <w:t xml:space="preserve">2004 </w:t>
      </w:r>
      <w:r>
        <w:t>Oracle+IBM小型机的数据库架构和EMC存储方式（图2）</w:t>
      </w:r>
      <w:bookmarkEnd w:id="41"/>
    </w:p>
    <w:p>
      <w:pPr>
        <w:rPr>
          <w:rFonts w:ascii="微软雅黑" w:hAnsi="微软雅黑" w:eastAsia="微软雅黑" w:cs="微软雅黑"/>
          <w:i w:val="0"/>
          <w:caps w:val="0"/>
          <w:color w:val="656565"/>
          <w:spacing w:val="0"/>
          <w:sz w:val="21"/>
          <w:szCs w:val="21"/>
          <w:shd w:val="clear" w:fill="FFFFFF"/>
        </w:rPr>
      </w:pPr>
      <w:r>
        <w:rPr>
          <w:rFonts w:ascii="微软雅黑" w:hAnsi="微软雅黑" w:eastAsia="微软雅黑" w:cs="微软雅黑"/>
          <w:i w:val="0"/>
          <w:caps w:val="0"/>
          <w:color w:val="656565"/>
          <w:spacing w:val="0"/>
          <w:sz w:val="21"/>
          <w:szCs w:val="21"/>
          <w:shd w:val="clear" w:fill="FFFFFF"/>
        </w:rPr>
        <w:t>。虽然方案成本昂贵，但性能非常好</w:t>
      </w:r>
    </w:p>
    <w:p>
      <w:pPr>
        <w:rPr>
          <w:rFonts w:ascii="微软雅黑" w:hAnsi="微软雅黑" w:eastAsia="微软雅黑" w:cs="微软雅黑"/>
          <w:i w:val="0"/>
          <w:caps w:val="0"/>
          <w:color w:val="656565"/>
          <w:spacing w:val="0"/>
          <w:sz w:val="21"/>
          <w:szCs w:val="21"/>
          <w:shd w:val="clear" w:fill="FFFFFF"/>
        </w:rPr>
      </w:pPr>
    </w:p>
    <w:p>
      <w:pPr>
        <w:pStyle w:val="3"/>
        <w:bidi w:val="0"/>
      </w:pPr>
      <w:bookmarkStart w:id="42" w:name="_Toc30091"/>
      <w:r>
        <w:t>对于商品搜索功能，采用自己开发的ISearch搜索引擎来取代在Oracle数据库中进行搜索，</w:t>
      </w:r>
      <w:bookmarkEnd w:id="42"/>
    </w:p>
    <w:p>
      <w:pPr>
        <w:rPr>
          <w:rFonts w:ascii="微软雅黑" w:hAnsi="微软雅黑" w:eastAsia="微软雅黑" w:cs="微软雅黑"/>
          <w:i w:val="0"/>
          <w:caps w:val="0"/>
          <w:color w:val="656565"/>
          <w:spacing w:val="0"/>
          <w:sz w:val="21"/>
          <w:szCs w:val="21"/>
          <w:shd w:val="clear" w:fill="FFFFFF"/>
        </w:rPr>
      </w:pPr>
      <w:r>
        <w:rPr>
          <w:rFonts w:ascii="微软雅黑" w:hAnsi="微软雅黑" w:eastAsia="微软雅黑" w:cs="微软雅黑"/>
          <w:i w:val="0"/>
          <w:caps w:val="0"/>
          <w:color w:val="656565"/>
          <w:spacing w:val="0"/>
          <w:sz w:val="21"/>
          <w:szCs w:val="21"/>
          <w:shd w:val="clear" w:fill="FFFFFF"/>
        </w:rPr>
        <w:t>降低数据库服务器的压力。做法比较简单，每天晚上全量将Oracle小型机的数据dump出来，Build成ISearch的索引，当时商品量也不大，一台普通配置的服务器，基本上可以将所有的索引都放进去，没做切分，直接做了一个对等集群。</w:t>
      </w:r>
    </w:p>
    <w:p>
      <w:pPr>
        <w:pStyle w:val="3"/>
        <w:bidi w:val="0"/>
        <w:rPr>
          <w:rFonts w:hint="default"/>
          <w:lang w:val="en-US" w:eastAsia="zh-CN"/>
        </w:rPr>
      </w:pPr>
      <w:bookmarkStart w:id="43" w:name="_Toc27890"/>
      <w:r>
        <w:rPr>
          <w:rFonts w:hint="eastAsia"/>
          <w:lang w:eastAsia="zh-CN"/>
        </w:rPr>
        <w:t>后来</w:t>
      </w:r>
      <w:r>
        <w:rPr>
          <w:rFonts w:hint="eastAsia"/>
          <w:lang w:val="en-US" w:eastAsia="zh-CN"/>
        </w:rPr>
        <w:t xml:space="preserve"> 2005？？   php》java</w:t>
      </w:r>
      <w:bookmarkEnd w:id="43"/>
    </w:p>
    <w:p>
      <w:pPr>
        <w:rPr>
          <w:rFonts w:hint="default"/>
          <w:lang w:val="en-US" w:eastAsia="zh-CN"/>
        </w:rPr>
      </w:pPr>
      <w:r>
        <w:rPr>
          <w:rFonts w:hint="eastAsia" w:ascii="Verdana" w:hAnsi="Verdana" w:eastAsia="宋体" w:cs="Verdana"/>
          <w:b/>
          <w:i w:val="0"/>
          <w:caps w:val="0"/>
          <w:color w:val="323232"/>
          <w:spacing w:val="0"/>
          <w:sz w:val="21"/>
          <w:szCs w:val="21"/>
          <w:shd w:val="clear" w:fill="FFFFFF"/>
        </w:rPr>
        <w:t> </w:t>
      </w:r>
      <w:r>
        <w:rPr>
          <w:rFonts w:hint="default" w:ascii="Verdana" w:hAnsi="Verdana" w:eastAsia="宋体" w:cs="Verdana"/>
          <w:b/>
          <w:i w:val="0"/>
          <w:caps w:val="0"/>
          <w:color w:val="323232"/>
          <w:spacing w:val="0"/>
          <w:sz w:val="21"/>
          <w:szCs w:val="21"/>
          <w:shd w:val="clear" w:fill="FFFFFF"/>
        </w:rPr>
        <w:t>2005件，商品数达到了700万件，成为亚洲最大的网络购物平台。注册会员数超过1000万。</w:t>
      </w:r>
    </w:p>
    <w:p>
      <w:pPr>
        <w:pStyle w:val="3"/>
        <w:bidi w:val="0"/>
      </w:pPr>
      <w:bookmarkStart w:id="44" w:name="_Toc4088"/>
      <w:r>
        <w:t>从2006年开始，，开始建立自己的CDN站点，</w:t>
      </w:r>
      <w:bookmarkEnd w:id="44"/>
    </w:p>
    <w:p>
      <w:pPr>
        <w:ind w:firstLine="248"/>
        <w:rPr>
          <w:rFonts w:ascii="微软雅黑" w:hAnsi="微软雅黑" w:eastAsia="微软雅黑" w:cs="微软雅黑"/>
          <w:i w:val="0"/>
          <w:caps w:val="0"/>
          <w:color w:val="656565"/>
          <w:spacing w:val="0"/>
          <w:sz w:val="21"/>
          <w:szCs w:val="21"/>
          <w:shd w:val="clear" w:fill="FFFFFF"/>
        </w:rPr>
      </w:pPr>
      <w:r>
        <w:rPr>
          <w:rFonts w:ascii="微软雅黑" w:hAnsi="微软雅黑" w:eastAsia="微软雅黑" w:cs="微软雅黑"/>
          <w:i w:val="0"/>
          <w:caps w:val="0"/>
          <w:color w:val="656565"/>
          <w:spacing w:val="0"/>
          <w:sz w:val="21"/>
          <w:szCs w:val="21"/>
          <w:shd w:val="clear" w:fill="FFFFFF"/>
        </w:rPr>
        <w:t>由于淘宝的主要流量来源于各种商品图片、商品描述等静态数据，</w:t>
      </w:r>
    </w:p>
    <w:p>
      <w:pPr>
        <w:ind w:firstLine="248"/>
        <w:rPr>
          <w:rFonts w:ascii="微软雅黑" w:hAnsi="微软雅黑" w:eastAsia="微软雅黑" w:cs="微软雅黑"/>
          <w:i w:val="0"/>
          <w:caps w:val="0"/>
          <w:color w:val="656565"/>
          <w:spacing w:val="0"/>
          <w:sz w:val="21"/>
          <w:szCs w:val="21"/>
          <w:shd w:val="clear" w:fill="FFFFFF"/>
        </w:rPr>
      </w:pPr>
    </w:p>
    <w:p>
      <w:pPr>
        <w:pStyle w:val="3"/>
        <w:bidi w:val="0"/>
        <w:rPr>
          <w:rFonts w:hint="default"/>
          <w:lang w:val="en-US" w:eastAsia="zh-CN"/>
        </w:rPr>
      </w:pPr>
      <w:bookmarkStart w:id="45" w:name="_Toc29539"/>
      <w:r>
        <w:t>2007年，淘宝</w:t>
      </w:r>
      <w:r>
        <w:rPr>
          <w:rFonts w:hint="eastAsia"/>
          <w:lang w:val="en-US" w:eastAsia="zh-CN"/>
        </w:rPr>
        <w:t xml:space="preserve"> </w:t>
      </w:r>
      <w:r>
        <w:t>，每天有100多万笔交易被创建</w:t>
      </w:r>
      <w:r>
        <w:rPr>
          <w:rFonts w:hint="eastAsia"/>
          <w:lang w:val="en-US" w:eastAsia="zh-CN"/>
        </w:rPr>
        <w:t xml:space="preserve"> 分布式缓存</w:t>
      </w:r>
      <w:r>
        <w:rPr>
          <w:rFonts w:ascii="微软雅黑" w:hAnsi="微软雅黑" w:eastAsia="微软雅黑" w:cs="微软雅黑"/>
          <w:i w:val="0"/>
          <w:caps w:val="0"/>
          <w:color w:val="656565"/>
          <w:spacing w:val="0"/>
          <w:sz w:val="21"/>
          <w:szCs w:val="21"/>
          <w:shd w:val="clear" w:fill="FFFFFF"/>
        </w:rPr>
        <w:t>取代商业的NAS</w:t>
      </w:r>
      <w:r>
        <w:rPr>
          <w:rFonts w:hint="eastAsia" w:ascii="微软雅黑" w:hAnsi="微软雅黑" w:eastAsia="微软雅黑" w:cs="微软雅黑"/>
          <w:i w:val="0"/>
          <w:caps w:val="0"/>
          <w:color w:val="656565"/>
          <w:spacing w:val="0"/>
          <w:sz w:val="21"/>
          <w:szCs w:val="21"/>
          <w:shd w:val="clear" w:fill="FFFFFF"/>
          <w:lang w:val="en-US" w:eastAsia="zh-CN"/>
        </w:rPr>
        <w:t xml:space="preserve">  fs系统</w:t>
      </w:r>
      <w:bookmarkEnd w:id="45"/>
    </w:p>
    <w:p>
      <w:pPr>
        <w:rPr>
          <w:rFonts w:ascii="微软雅黑" w:hAnsi="微软雅黑" w:eastAsia="微软雅黑" w:cs="微软雅黑"/>
          <w:i w:val="0"/>
          <w:caps w:val="0"/>
          <w:color w:val="656565"/>
          <w:spacing w:val="0"/>
          <w:sz w:val="21"/>
          <w:szCs w:val="21"/>
          <w:shd w:val="clear" w:fill="FFFFFF"/>
        </w:rPr>
      </w:pPr>
      <w:r>
        <w:rPr>
          <w:rFonts w:ascii="微软雅黑" w:hAnsi="微软雅黑" w:eastAsia="微软雅黑" w:cs="微软雅黑"/>
          <w:i w:val="0"/>
          <w:caps w:val="0"/>
          <w:color w:val="656565"/>
          <w:spacing w:val="0"/>
          <w:sz w:val="21"/>
          <w:szCs w:val="21"/>
          <w:shd w:val="clear" w:fill="FFFFFF"/>
        </w:rPr>
        <w:t>取代商业的NAS存储设备来存储淘宝的各种文件信息，如商品图片、商品描述信息、交易快照信息，来达到降低成本和提高整体系统的容量和性能的目的，同时可以实现更灵活的扩展性。第一期上线大概200台TFS服务器。另外，将ISearch搜索引擎改为分布式架构，支持水平扩展，部署了48个节点。图3展示了这一架构思路。</w:t>
      </w:r>
    </w:p>
    <w:p>
      <w:pPr>
        <w:pStyle w:val="3"/>
        <w:bidi w:val="0"/>
        <w:rPr>
          <w:rFonts w:hint="default"/>
          <w:lang w:val="en-US" w:eastAsia="zh-CN"/>
        </w:rPr>
      </w:pPr>
      <w:bookmarkStart w:id="46" w:name="_Toc27424"/>
      <w:r>
        <w:t>  2008年初</w:t>
      </w:r>
      <w:r>
        <w:rPr>
          <w:rFonts w:hint="eastAsia"/>
          <w:lang w:val="en-US" w:eastAsia="zh-CN"/>
        </w:rPr>
        <w:t xml:space="preserve"> 业务拆分 mq</w:t>
      </w:r>
      <w:bookmarkEnd w:id="46"/>
    </w:p>
    <w:p>
      <w:pPr>
        <w:rPr>
          <w:rFonts w:ascii="微软雅黑" w:hAnsi="微软雅黑" w:eastAsia="微软雅黑" w:cs="微软雅黑"/>
          <w:i w:val="0"/>
          <w:caps w:val="0"/>
          <w:color w:val="656565"/>
          <w:spacing w:val="0"/>
          <w:sz w:val="21"/>
          <w:szCs w:val="21"/>
          <w:shd w:val="clear" w:fill="FFFFFF"/>
        </w:rPr>
      </w:pPr>
      <w:r>
        <w:rPr>
          <w:rFonts w:ascii="微软雅黑" w:hAnsi="微软雅黑" w:eastAsia="微软雅黑" w:cs="微软雅黑"/>
          <w:i w:val="0"/>
          <w:caps w:val="0"/>
          <w:color w:val="656565"/>
          <w:spacing w:val="0"/>
          <w:sz w:val="21"/>
          <w:szCs w:val="21"/>
          <w:shd w:val="clear" w:fill="FFFFFF"/>
        </w:rPr>
        <w:t>   2008年初，为了解决Oracle数据库集中式架构的瓶颈问题（连接数限制、I/O性能），将系统进行了拆分，按照用户域、商品域、交易域、店铺域等业务领域进行拆分，建立了20多个业务中心，如商品中心、用户中心、交易中心等。所有有用户访问需求的系统，必须使用业务中心提供的远程接口来访问，不能够直接访问底层的MySQL数据库，通过HSF这种远程通信方式来调用业务中心的服务接口，业务系统之间则通过Notify消息中间件异步方式完成调用。图4是淘宝的分布式架构图。</w:t>
      </w:r>
    </w:p>
    <w:p>
      <w:pPr>
        <w:rPr>
          <w:rFonts w:ascii="微软雅黑" w:hAnsi="微软雅黑" w:eastAsia="微软雅黑" w:cs="微软雅黑"/>
          <w:i w:val="0"/>
          <w:caps w:val="0"/>
          <w:color w:val="656565"/>
          <w:spacing w:val="0"/>
          <w:sz w:val="21"/>
          <w:szCs w:val="21"/>
          <w:shd w:val="clear" w:fill="FFFFFF"/>
        </w:rPr>
      </w:pPr>
    </w:p>
    <w:p>
      <w:pPr>
        <w:pStyle w:val="3"/>
        <w:bidi w:val="0"/>
        <w:rPr>
          <w:rFonts w:hint="eastAsia"/>
          <w:lang w:val="en-US" w:eastAsia="zh-CN"/>
        </w:rPr>
      </w:pPr>
      <w:bookmarkStart w:id="47" w:name="_Toc18333"/>
      <w:r>
        <w:t>从2010年开始</w:t>
      </w:r>
      <w:r>
        <w:rPr>
          <w:rFonts w:hint="eastAsia"/>
          <w:lang w:val="en-US" w:eastAsia="zh-CN"/>
        </w:rPr>
        <w:t xml:space="preserve"> 云架构 oss </w:t>
      </w:r>
      <w:r>
        <w:rPr>
          <w:rFonts w:ascii="微软雅黑" w:hAnsi="微软雅黑" w:eastAsia="微软雅黑" w:cs="微软雅黑"/>
          <w:i w:val="0"/>
          <w:caps w:val="0"/>
          <w:color w:val="656565"/>
          <w:spacing w:val="0"/>
          <w:sz w:val="21"/>
          <w:szCs w:val="21"/>
          <w:shd w:val="clear" w:fill="FFFFFF"/>
        </w:rPr>
        <w:t>SLB、ECS、RDS、OSS、ONS、CDN</w:t>
      </w:r>
      <w:bookmarkEnd w:id="47"/>
    </w:p>
    <w:p>
      <w:pPr>
        <w:rPr>
          <w:rFonts w:ascii="微软雅黑" w:hAnsi="微软雅黑" w:eastAsia="微软雅黑" w:cs="微软雅黑"/>
          <w:i w:val="0"/>
          <w:caps w:val="0"/>
          <w:color w:val="656565"/>
          <w:spacing w:val="0"/>
          <w:sz w:val="21"/>
          <w:szCs w:val="21"/>
          <w:shd w:val="clear" w:fill="FFFFFF"/>
        </w:rPr>
      </w:pPr>
    </w:p>
    <w:p>
      <w:pPr>
        <w:pStyle w:val="3"/>
        <w:bidi w:val="0"/>
        <w:rPr>
          <w:rFonts w:hint="eastAsia"/>
          <w:lang w:val="en-US" w:eastAsia="zh-CN"/>
        </w:rPr>
      </w:pPr>
      <w:bookmarkStart w:id="48" w:name="_Toc10746"/>
      <w:r>
        <w:t>合适的技术策略和最佳实践，包括：应用无状态，有效使用缓存</w:t>
      </w:r>
      <w:r>
        <w:rPr>
          <w:rFonts w:hint="eastAsia"/>
          <w:lang w:val="en-US" w:eastAsia="zh-CN"/>
        </w:rPr>
        <w:t xml:space="preserve"> </w:t>
      </w:r>
      <w:r>
        <w:t>异步</w:t>
      </w:r>
      <w:bookmarkEnd w:id="48"/>
    </w:p>
    <w:p>
      <w:pPr>
        <w:rPr>
          <w:rFonts w:hint="eastAsia" w:ascii="微软雅黑" w:hAnsi="微软雅黑" w:eastAsia="微软雅黑" w:cs="微软雅黑"/>
          <w:i w:val="0"/>
          <w:caps w:val="0"/>
          <w:color w:val="656565"/>
          <w:spacing w:val="0"/>
          <w:sz w:val="21"/>
          <w:szCs w:val="21"/>
          <w:shd w:val="clear" w:fill="FFFFFF"/>
          <w:lang w:val="en-US" w:eastAsia="zh-CN"/>
        </w:rPr>
      </w:pPr>
      <w:r>
        <w:rPr>
          <w:rFonts w:ascii="微软雅黑" w:hAnsi="微软雅黑" w:eastAsia="微软雅黑" w:cs="微软雅黑"/>
          <w:i w:val="0"/>
          <w:caps w:val="0"/>
          <w:color w:val="656565"/>
          <w:spacing w:val="0"/>
          <w:sz w:val="21"/>
          <w:szCs w:val="21"/>
          <w:shd w:val="clear" w:fill="FFFFFF"/>
        </w:rPr>
        <w:t>（浏览器缓存、反向代理缓存、页面缓存、局部页面缓存、对象缓存和读写分离），服务原子化，数据库分割，异步解决性能问题，最小化事物单元，适当放弃一致性。以及自动化监控/运维手段包括监控预警、配置统一管理，基础服务器监控，URL监控，网络监控，模块间调用监控，智能分析监控，综合故障管理平台，容量管理。可以很好地解决以上问题，从而达到整体系统的高可扩展性、更低的成本、更高的性能和可用性的实现效果</w:t>
      </w:r>
    </w:p>
    <w:p>
      <w:pPr>
        <w:pStyle w:val="2"/>
        <w:bidi w:val="0"/>
        <w:rPr>
          <w:rFonts w:hint="eastAsia"/>
          <w:lang w:val="en-US" w:eastAsia="zh-CN"/>
        </w:rPr>
      </w:pPr>
      <w:bookmarkStart w:id="49" w:name="_Toc4758"/>
      <w:r>
        <w:rPr>
          <w:rFonts w:hint="eastAsia"/>
          <w:lang w:eastAsia="zh-CN"/>
        </w:rPr>
        <w:t>京东架构</w:t>
      </w:r>
      <w:bookmarkEnd w:id="49"/>
    </w:p>
    <w:p>
      <w:pPr>
        <w:pStyle w:val="2"/>
        <w:bidi w:val="0"/>
        <w:rPr>
          <w:rFonts w:hint="eastAsia"/>
          <w:lang w:val="en-US" w:eastAsia="zh-CN"/>
        </w:rPr>
      </w:pPr>
      <w:bookmarkStart w:id="50" w:name="_Toc1046"/>
      <w:r>
        <w:rPr>
          <w:rFonts w:hint="eastAsia"/>
          <w:lang w:val="en-US" w:eastAsia="zh-CN"/>
        </w:rPr>
        <w:t>团队架构与规模</w:t>
      </w:r>
      <w:bookmarkEnd w:id="50"/>
    </w:p>
    <w:p>
      <w:pPr>
        <w:rPr>
          <w:rFonts w:hint="default"/>
          <w:lang w:val="en-US" w:eastAsia="zh-CN"/>
        </w:rPr>
      </w:pPr>
      <w:r>
        <w:rPr>
          <w:rFonts w:hint="eastAsia"/>
          <w:lang w:val="en-US" w:eastAsia="zh-CN"/>
        </w:rPr>
        <w:t>梯队化建设，，架构师（包括部署运维，保证非功能） ，测试压力，开发功能为主，</w:t>
      </w:r>
    </w:p>
    <w:p>
      <w:pPr>
        <w:rPr>
          <w:rFonts w:hint="default"/>
          <w:lang w:val="en-US" w:eastAsia="zh-CN"/>
        </w:rPr>
      </w:pPr>
      <w:r>
        <w:rPr>
          <w:rFonts w:ascii="微软雅黑" w:hAnsi="微软雅黑" w:eastAsia="微软雅黑" w:cs="微软雅黑"/>
          <w:i w:val="0"/>
          <w:caps w:val="0"/>
          <w:color w:val="222222"/>
          <w:spacing w:val="0"/>
          <w:sz w:val="24"/>
          <w:szCs w:val="24"/>
          <w:shd w:val="clear" w:fill="FFFFFF"/>
        </w:rPr>
        <w:t>实际上代码规模膨胀的很快。 与代码一块膨胀的还有团队，从最初的 4 个人到近 30 人</w:t>
      </w:r>
    </w:p>
    <w:p>
      <w:pPr>
        <w:pStyle w:val="2"/>
        <w:bidi w:val="0"/>
        <w:rPr>
          <w:rFonts w:hint="default"/>
          <w:lang w:val="en-US" w:eastAsia="zh-CN"/>
        </w:rPr>
      </w:pPr>
      <w:bookmarkStart w:id="51" w:name="_Toc24137"/>
      <w:r>
        <w:rPr>
          <w:rFonts w:hint="eastAsia"/>
          <w:lang w:val="en-US" w:eastAsia="zh-CN"/>
        </w:rPr>
        <w:t>ref</w:t>
      </w:r>
      <w:bookmarkEnd w:id="51"/>
    </w:p>
    <w:p>
      <w:pPr>
        <w:rPr>
          <w:rFonts w:hint="eastAsia"/>
          <w:lang w:val="en-US" w:eastAsia="zh-CN"/>
        </w:rPr>
      </w:pPr>
      <w:r>
        <w:rPr>
          <w:rFonts w:hint="eastAsia"/>
          <w:lang w:val="en-US" w:eastAsia="zh-CN"/>
        </w:rPr>
        <w:t>大型网站架构演变过程_网站迁移_网站构架_it构架-阿里云.html</w:t>
      </w:r>
    </w:p>
    <w:p>
      <w:pPr>
        <w:rPr>
          <w:rFonts w:hint="eastAsia"/>
          <w:lang w:val="en-US" w:eastAsia="zh-CN"/>
        </w:rPr>
      </w:pPr>
      <w:r>
        <w:rPr>
          <w:rFonts w:hint="eastAsia"/>
          <w:lang w:val="en-US" w:eastAsia="zh-CN"/>
        </w:rPr>
        <w:t>每秒1500万并发计算背后高性能、高可用实时搜索系统的架构演变 - 51CTO.COM.html</w:t>
      </w:r>
    </w:p>
    <w:p>
      <w:pPr>
        <w:rPr>
          <w:rFonts w:hint="eastAsia"/>
          <w:lang w:val="en-US" w:eastAsia="zh-CN"/>
        </w:rPr>
      </w:pPr>
      <w:r>
        <w:rPr>
          <w:rFonts w:hint="eastAsia"/>
          <w:lang w:val="en-US" w:eastAsia="zh-CN"/>
        </w:rPr>
        <w:t>(9+条消息)高性能、高可用平台架构演变史 - weixin_34417814的博客 - CSDN博客.html</w:t>
      </w:r>
    </w:p>
    <w:p>
      <w:pPr>
        <w:rPr>
          <w:rFonts w:hint="eastAsia"/>
          <w:lang w:val="en-US" w:eastAsia="zh-CN"/>
        </w:rPr>
      </w:pPr>
      <w:r>
        <w:rPr>
          <w:rFonts w:hint="eastAsia"/>
          <w:lang w:val="en-US" w:eastAsia="zh-CN"/>
        </w:rPr>
        <w:t>(9+条消息)京东架构专家分享京东架构之路 - lsxf_xin的专栏 - CSDN博客.html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67D4E"/>
    <w:multiLevelType w:val="multilevel"/>
    <w:tmpl w:val="82867D4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CC35E3"/>
    <w:rsid w:val="01980DE6"/>
    <w:rsid w:val="02025E31"/>
    <w:rsid w:val="02923478"/>
    <w:rsid w:val="0412142A"/>
    <w:rsid w:val="0493419D"/>
    <w:rsid w:val="05D62CB0"/>
    <w:rsid w:val="075E274F"/>
    <w:rsid w:val="07E47F6E"/>
    <w:rsid w:val="09103AF1"/>
    <w:rsid w:val="091F7A61"/>
    <w:rsid w:val="093B5230"/>
    <w:rsid w:val="0AF80175"/>
    <w:rsid w:val="0BE566DF"/>
    <w:rsid w:val="0C90034F"/>
    <w:rsid w:val="0D20002A"/>
    <w:rsid w:val="0D5067BD"/>
    <w:rsid w:val="0EDB1098"/>
    <w:rsid w:val="0EE07612"/>
    <w:rsid w:val="0F3C77E2"/>
    <w:rsid w:val="0F6F01E6"/>
    <w:rsid w:val="10CC35E3"/>
    <w:rsid w:val="11F86ED4"/>
    <w:rsid w:val="1200214A"/>
    <w:rsid w:val="13632029"/>
    <w:rsid w:val="13837269"/>
    <w:rsid w:val="1477336E"/>
    <w:rsid w:val="148C1011"/>
    <w:rsid w:val="14FD02FC"/>
    <w:rsid w:val="16A503C2"/>
    <w:rsid w:val="177E5C5F"/>
    <w:rsid w:val="17C24B76"/>
    <w:rsid w:val="18E22166"/>
    <w:rsid w:val="19BC0F7C"/>
    <w:rsid w:val="1AF07992"/>
    <w:rsid w:val="1BB83A62"/>
    <w:rsid w:val="1CCA2211"/>
    <w:rsid w:val="1D557382"/>
    <w:rsid w:val="1E93489D"/>
    <w:rsid w:val="1EEF1A44"/>
    <w:rsid w:val="218B77E1"/>
    <w:rsid w:val="21C727E4"/>
    <w:rsid w:val="226B6EB6"/>
    <w:rsid w:val="22F81AC9"/>
    <w:rsid w:val="240A36B4"/>
    <w:rsid w:val="25A47997"/>
    <w:rsid w:val="2773167B"/>
    <w:rsid w:val="27D0500F"/>
    <w:rsid w:val="299019B2"/>
    <w:rsid w:val="2A377C8C"/>
    <w:rsid w:val="2A4D17AB"/>
    <w:rsid w:val="2B0D3B30"/>
    <w:rsid w:val="2B2A4A65"/>
    <w:rsid w:val="2C6821AE"/>
    <w:rsid w:val="2D286A77"/>
    <w:rsid w:val="2FD77710"/>
    <w:rsid w:val="2FE8763D"/>
    <w:rsid w:val="32F93809"/>
    <w:rsid w:val="3643578D"/>
    <w:rsid w:val="391C7C42"/>
    <w:rsid w:val="397C7222"/>
    <w:rsid w:val="3A3A08C3"/>
    <w:rsid w:val="3B343FC1"/>
    <w:rsid w:val="3BB2461A"/>
    <w:rsid w:val="3D1F0E7F"/>
    <w:rsid w:val="3EDA2390"/>
    <w:rsid w:val="3EE368A1"/>
    <w:rsid w:val="3F3B2FEC"/>
    <w:rsid w:val="3F45552E"/>
    <w:rsid w:val="40530B9E"/>
    <w:rsid w:val="414C5B77"/>
    <w:rsid w:val="41CD578B"/>
    <w:rsid w:val="42594A9D"/>
    <w:rsid w:val="430D02F9"/>
    <w:rsid w:val="44CA7707"/>
    <w:rsid w:val="44F268C0"/>
    <w:rsid w:val="451A6E7A"/>
    <w:rsid w:val="45341215"/>
    <w:rsid w:val="45ED10B3"/>
    <w:rsid w:val="46E40B6E"/>
    <w:rsid w:val="46E82386"/>
    <w:rsid w:val="482D0428"/>
    <w:rsid w:val="48D81882"/>
    <w:rsid w:val="491B0933"/>
    <w:rsid w:val="4B26167A"/>
    <w:rsid w:val="4C0E6F81"/>
    <w:rsid w:val="4D0D5FA6"/>
    <w:rsid w:val="4E8A149D"/>
    <w:rsid w:val="4FDC2B88"/>
    <w:rsid w:val="505C05B8"/>
    <w:rsid w:val="50CC0681"/>
    <w:rsid w:val="521C392D"/>
    <w:rsid w:val="53ED6772"/>
    <w:rsid w:val="54C94364"/>
    <w:rsid w:val="55563023"/>
    <w:rsid w:val="56594816"/>
    <w:rsid w:val="56862222"/>
    <w:rsid w:val="577522C2"/>
    <w:rsid w:val="596E693B"/>
    <w:rsid w:val="5A351C9E"/>
    <w:rsid w:val="5BCB0FA1"/>
    <w:rsid w:val="5D5A4A32"/>
    <w:rsid w:val="5E186935"/>
    <w:rsid w:val="61346555"/>
    <w:rsid w:val="61941A7F"/>
    <w:rsid w:val="629A61BA"/>
    <w:rsid w:val="647C0EAA"/>
    <w:rsid w:val="64910701"/>
    <w:rsid w:val="653D1F7B"/>
    <w:rsid w:val="65BD45C6"/>
    <w:rsid w:val="66A32A7B"/>
    <w:rsid w:val="67373B17"/>
    <w:rsid w:val="67AF26BD"/>
    <w:rsid w:val="68007115"/>
    <w:rsid w:val="6A6D482D"/>
    <w:rsid w:val="6A6F3073"/>
    <w:rsid w:val="6A926AF7"/>
    <w:rsid w:val="6AF549C5"/>
    <w:rsid w:val="6D3D1B87"/>
    <w:rsid w:val="6E0F3DAF"/>
    <w:rsid w:val="6E681897"/>
    <w:rsid w:val="6EBE2D63"/>
    <w:rsid w:val="6EC44AA5"/>
    <w:rsid w:val="6F6A3A27"/>
    <w:rsid w:val="70181ADB"/>
    <w:rsid w:val="706E537B"/>
    <w:rsid w:val="71A33633"/>
    <w:rsid w:val="71FB600F"/>
    <w:rsid w:val="72237415"/>
    <w:rsid w:val="73201C49"/>
    <w:rsid w:val="73882A00"/>
    <w:rsid w:val="73D45A4F"/>
    <w:rsid w:val="744E7B19"/>
    <w:rsid w:val="751779C7"/>
    <w:rsid w:val="758F38BF"/>
    <w:rsid w:val="75AB596B"/>
    <w:rsid w:val="75CE52C9"/>
    <w:rsid w:val="785A15B7"/>
    <w:rsid w:val="79937977"/>
    <w:rsid w:val="7B5965C9"/>
    <w:rsid w:val="7B676861"/>
    <w:rsid w:val="7C2E2C0F"/>
    <w:rsid w:val="7E920037"/>
    <w:rsid w:val="7FDB0F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2019-08-21T12:47:00Z</dcterms:created>
  <dc:creator>ATI老哇的爪子007</dc:creator>
  <cp:lastModifiedBy>ATI老哇的爪子007</cp:lastModifiedBy>
  <dcterms:modified xsi:type="dcterms:W3CDTF">2019-08-22T15:37:01Z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