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perf reduce server load 性能降低服务器负载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统计哪个进程占有资源较多</w:t>
          </w:r>
          <w:r>
            <w:tab/>
          </w:r>
          <w:r>
            <w:fldChar w:fldCharType="begin"/>
          </w:r>
          <w:r>
            <w:instrText xml:space="preserve"> PAGEREF _Toc20671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ps -ef</w:t>
          </w:r>
          <w:r>
            <w:rPr>
              <w:rFonts w:hint="eastAsia"/>
              <w:lang w:val="en-US" w:eastAsia="zh-CN"/>
            </w:rPr>
            <w:t xml:space="preserve"> &gt; xx.log</w:t>
          </w:r>
          <w:r>
            <w:tab/>
          </w:r>
          <w:r>
            <w:fldChar w:fldCharType="begin"/>
          </w:r>
          <w:r>
            <w:instrText xml:space="preserve"> PAGEREF _Toc24964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Look task count  cpu,mem,io,net</w:t>
          </w:r>
          <w:r>
            <w:tab/>
          </w:r>
          <w:r>
            <w:fldChar w:fldCharType="begin"/>
          </w:r>
          <w:r>
            <w:instrText xml:space="preserve"> PAGEREF _Toc26485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烧掉某个java 进程 by name</w:t>
          </w:r>
          <w:r>
            <w:tab/>
          </w:r>
          <w:r>
            <w:fldChar w:fldCharType="begin"/>
          </w:r>
          <w:r>
            <w:instrText xml:space="preserve"> PAGEREF _Toc30224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定时gc</w:t>
          </w:r>
          <w:r>
            <w:tab/>
          </w:r>
          <w:r>
            <w:fldChar w:fldCharType="begin"/>
          </w:r>
          <w:r>
            <w:instrText xml:space="preserve"> PAGEREF _Toc19813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启动增加outtime 时间秒</w:t>
          </w:r>
          <w:r>
            <w:tab/>
          </w:r>
          <w:r>
            <w:fldChar w:fldCharType="begin"/>
          </w:r>
          <w:r>
            <w:instrText xml:space="preserve"> PAGEREF _Toc20648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 w:ascii="Consolas" w:hAnsi="Consolas" w:eastAsia="宋体"/>
              <w:lang w:eastAsia="zh-CN"/>
            </w:rPr>
            <w:t>批量</w:t>
          </w:r>
          <w:r>
            <w:rPr>
              <w:rFonts w:hint="eastAsia" w:ascii="Consolas" w:hAnsi="Consolas" w:eastAsia="宋体"/>
              <w:lang w:val="en-US" w:eastAsia="zh-CN"/>
            </w:rPr>
            <w:t xml:space="preserve">gc </w:t>
          </w:r>
          <w:r>
            <w:rPr>
              <w:rFonts w:hint="default"/>
              <w:lang w:val="en-US" w:eastAsia="zh-CN"/>
            </w:rPr>
            <w:t>xargs kill -9</w:t>
          </w:r>
          <w:r>
            <w:tab/>
          </w:r>
          <w:r>
            <w:fldChar w:fldCharType="begin"/>
          </w:r>
          <w:r>
            <w:instrText xml:space="preserve"> PAGEREF _Toc13066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查找大文件日志</w:t>
          </w:r>
          <w:r>
            <w:tab/>
          </w:r>
          <w:r>
            <w:fldChar w:fldCharType="begin"/>
          </w:r>
          <w:r>
            <w:instrText xml:space="preserve"> PAGEREF _Toc28561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0671"/>
      <w:r>
        <w:rPr>
          <w:rFonts w:hint="eastAsia"/>
          <w:lang w:val="en-US" w:eastAsia="zh-CN"/>
        </w:rPr>
        <w:t>统计哪个进程占有资源较多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" w:name="_Toc24964"/>
      <w:r>
        <w:rPr>
          <w:rFonts w:hint="default"/>
          <w:lang w:val="en-US" w:eastAsia="zh-CN"/>
        </w:rPr>
        <w:t>ps -ef</w:t>
      </w:r>
      <w:r>
        <w:rPr>
          <w:rFonts w:hint="eastAsia"/>
          <w:lang w:val="en-US" w:eastAsia="zh-CN"/>
        </w:rPr>
        <w:t xml:space="preserve"> &gt; xx.log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然后note pad查找 grpby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485"/>
      <w:r>
        <w:rPr>
          <w:rFonts w:hint="eastAsia"/>
          <w:lang w:val="en-US" w:eastAsia="zh-CN"/>
        </w:rPr>
        <w:t>Look task count  cpu,mem,io,net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224"/>
      <w:r>
        <w:rPr>
          <w:rFonts w:hint="eastAsia"/>
          <w:lang w:val="en-US" w:eastAsia="zh-CN"/>
        </w:rPr>
        <w:t>烧掉某个java 进程 by name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ps -ef | grep TonzhiJinxinzhongList | grep -v grep   | awk '{print $2}' | xargs kill -9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9813"/>
      <w:r>
        <w:rPr>
          <w:rFonts w:hint="eastAsia"/>
          <w:lang w:val="en-US" w:eastAsia="zh-CN"/>
        </w:rPr>
        <w:t>定时gc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xargs kill -9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648"/>
      <w:r>
        <w:rPr>
          <w:rFonts w:hint="eastAsia"/>
          <w:lang w:val="en-US" w:eastAsia="zh-CN"/>
        </w:rPr>
        <w:t>启动增加outtime 时间秒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//must exit </w:t>
      </w:r>
      <w:r>
        <w:rPr>
          <w:rFonts w:hint="eastAsia" w:ascii="Consolas" w:hAnsi="Consolas" w:eastAsia="Consolas"/>
          <w:color w:val="3F7F5F"/>
          <w:sz w:val="24"/>
          <w:u w:val="single"/>
        </w:rPr>
        <w:t>bcz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tonzhi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wss</w:t>
      </w:r>
      <w:r>
        <w:rPr>
          <w:rFonts w:hint="eastAsia" w:ascii="Consolas" w:hAnsi="Consolas" w:eastAsia="Consolas"/>
          <w:color w:val="3F7F5F"/>
          <w:sz w:val="24"/>
        </w:rPr>
        <w:t xml:space="preserve"> not  </w:t>
      </w:r>
      <w:r>
        <w:rPr>
          <w:rFonts w:hint="eastAsia" w:ascii="Consolas" w:hAnsi="Consolas" w:eastAsia="Consolas"/>
          <w:color w:val="3F7F5F"/>
          <w:sz w:val="24"/>
          <w:u w:val="single"/>
        </w:rPr>
        <w:t>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timetout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[0].trim());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Util.</w:t>
      </w:r>
      <w:r>
        <w:rPr>
          <w:rFonts w:hint="eastAsia" w:ascii="Consolas" w:hAnsi="Consolas" w:eastAsia="Consolas"/>
          <w:i/>
          <w:color w:val="000000"/>
          <w:sz w:val="24"/>
        </w:rPr>
        <w:t>timeOutExitRuntime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timetout</w:t>
      </w:r>
      <w:r>
        <w:rPr>
          <w:rFonts w:hint="eastAsia" w:ascii="Consolas" w:hAnsi="Consolas" w:eastAsia="Consolas"/>
          <w:color w:val="000000"/>
          <w:sz w:val="24"/>
        </w:rPr>
        <w:t>*1000);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066"/>
      <w:r>
        <w:rPr>
          <w:rFonts w:hint="eastAsia" w:ascii="Consolas" w:hAnsi="Consolas" w:eastAsia="宋体"/>
          <w:color w:val="000000"/>
          <w:sz w:val="24"/>
          <w:lang w:eastAsia="zh-CN"/>
        </w:rPr>
        <w:t>批量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gc </w:t>
      </w:r>
      <w:r>
        <w:rPr>
          <w:rFonts w:hint="default"/>
          <w:lang w:val="en-US" w:eastAsia="zh-CN"/>
        </w:rPr>
        <w:t>xargs kill -9</w:t>
      </w:r>
      <w:bookmarkEnd w:id="6"/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561"/>
      <w:r>
        <w:rPr>
          <w:rFonts w:hint="eastAsia"/>
          <w:lang w:val="en-US" w:eastAsia="zh-CN"/>
        </w:rPr>
        <w:t>查找大文件日志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95F6"/>
    <w:multiLevelType w:val="multilevel"/>
    <w:tmpl w:val="20FC95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20581"/>
    <w:rsid w:val="0EEF7203"/>
    <w:rsid w:val="121A3044"/>
    <w:rsid w:val="15BC3EF4"/>
    <w:rsid w:val="1A041511"/>
    <w:rsid w:val="1C9A6759"/>
    <w:rsid w:val="23E93478"/>
    <w:rsid w:val="269747E4"/>
    <w:rsid w:val="2E5A5DED"/>
    <w:rsid w:val="4ED10935"/>
    <w:rsid w:val="54B322DE"/>
    <w:rsid w:val="699E4541"/>
    <w:rsid w:val="794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2020-06-10T01:13:00Z</dcterms:created>
  <dc:creator>Administrator</dc:creator>
  <cp:lastModifiedBy>Administrator</cp:lastModifiedBy>
  <dcterms:modified xsi:type="dcterms:W3CDTF">2020-06-10T01:21:06Z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