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Atitit.减少http请求数方案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_Toc20188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原理与方法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-------jsp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_Toc27998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"index/js.txt";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_Toc27998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_Toc21237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connReduceDync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_Toc21237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0188"/>
      <w:r>
        <w:rPr>
          <w:rFonts w:hint="eastAsia"/>
          <w:lang w:val="en-US" w:eastAsia="zh-CN"/>
        </w:rPr>
        <w:t>原理与方法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界面调用js.jsp  css.js， 如果存在缓存文件就返回缓存文件，否则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读取js css列表文件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读取文件，拼接成一个大的js css文件，然后缓存起来</w:t>
      </w:r>
    </w:p>
    <w:p>
      <w:pPr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p>
      <w:pPr>
        <w:pStyle w:val="3"/>
        <w:rPr>
          <w:rFonts w:hint="eastAsia"/>
          <w:lang w:val="en-US" w:eastAsia="zh-CN"/>
        </w:rPr>
      </w:pPr>
      <w:bookmarkStart w:id="1" w:name="_Toc12533"/>
      <w:r>
        <w:rPr>
          <w:rFonts w:hint="eastAsia"/>
          <w:lang w:val="en-US" w:eastAsia="zh-CN"/>
        </w:rPr>
        <w:t>-------jsp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import="java.util.*,com.csmy.my.center.util.CTUtils" pageEncoding="UTF-8"%&gt;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import="com.attilax.util.connReduceDync"%&gt;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import="com.attilax.io.pathx"%&gt;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connReduceDync c=new connReduceDync();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c.res="com.attilax,core/import.js,core/core.js,core/yaml.js|com.atilax.frmwk,/jquery-1.8.3.min.js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c.resfile="index/js.txt";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c.resfileUse=true;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c.base = ""  //def is approot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c.output="index/jobus_index.js";   //index/jobus.js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c.recreateMode=true;   //else use append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System.out.println(c.joinNout());   //trest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&lt;%=c.readCacheOrjoinNout()%&gt;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27998"/>
      <w:r>
        <w:rPr>
          <w:rFonts w:hint="eastAsia"/>
          <w:lang w:val="en-US" w:eastAsia="zh-CN"/>
        </w:rPr>
        <w:t>"index/js.txt";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index/img.js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com.atilax.frmwk/jquery-1.8.3.min.js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com.attilax/HRE.js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com.attilax/jsbridge/jsb_v8q414.js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com.attilax/templete/jquery.tmpl.js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com.atilax.frmwk/unslider.min.js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com.attilax/core/coreV3.js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cmsPhone4jobusImp/list.js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com.attilax/log/logV2.js </w:t>
      </w:r>
    </w:p>
    <w:p>
      <w:pPr>
        <w:pStyle w:val="3"/>
        <w:rPr>
          <w:rFonts w:hint="eastAsia"/>
          <w:lang w:val="en-US" w:eastAsia="zh-CN"/>
        </w:rPr>
      </w:pPr>
      <w:bookmarkStart w:id="3" w:name="_Toc21237"/>
      <w:r>
        <w:rPr>
          <w:rFonts w:hint="eastAsia"/>
          <w:lang w:val="en-US" w:eastAsia="zh-CN"/>
        </w:rPr>
        <w:t>connReduceDync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com.attilax.util;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com.attilax.coll.ListX;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com.attilax.collection.listUtil;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com.attilax.io.filex;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com.attilax.io.pathx;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com.google.common.collect.Lists;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com.google.common.collect.Maps;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com.attilax.util.connReduceDync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connReduceDync extends ConnReducerV2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resfile;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resfileUse=false;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connReduceDync c=new connReduceDync();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c.res="com.attilax,core/import.js,core/core.js,core/yaml.js|com.atilax.frmwk,/jquery-1.8.3.min.js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c.resfile="list/list_jss.txt";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c.resfileUse=true;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c.base = pathx.webAppPath();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c.output="list/jobus_list.js";   //index/jobus.js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c.output_css=c.base+"/list/jobus_list.css";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c.isGeneCss=false;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c.recreateMode=true;   //else use append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c.genefile=true;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System.out.println(c.joinNout());   //trest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System.out.println(c.readCacheOrjoinNout());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//product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m=Maps.newLinkedHashMap();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m.put("res",s);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System.out.println("--f");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 readCacheOrjoinNout()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pathx.fillFullpath(output);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if(new File(this.output).exists())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filex.read(this.output);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joinNout();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 String joinNout()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pathx.fillFullpath(output);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gene()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this.resCache;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gene()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resfile=pathx.webAppPath()+"/"+resfile;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List&lt;String&gt; li=Lists.newLinkedList();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if(resfileUse==false)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li=parseLi(base);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if(resfileUse)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li=listUtil.trimLine( filex.read2list(this.resfile)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(String line : li)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= line.trim();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(line.length()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importx(line);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reduce();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  List&lt;String&gt; parseLi(String base)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List&lt;String&gt; li=Lists.newArrayList();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reses=res;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rows=reses.split("\\|");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(String row : rows)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cols=CsvUtil.toCols(row);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dir=cols[0];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i=1;i&lt;cols.length;i++)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f = cols[i].trim();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if(f.trim().startsWith("/"))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f=f.substring(1);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full_file=dir+"/"+f;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li.add(full_file);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554446">
    <w:nsid w:val="572CCF4E"/>
    <w:multiLevelType w:val="multilevel"/>
    <w:tmpl w:val="572CCF4E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25544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4633B"/>
    <w:rsid w:val="01474292"/>
    <w:rsid w:val="040F72B2"/>
    <w:rsid w:val="0D765E56"/>
    <w:rsid w:val="1EF33398"/>
    <w:rsid w:val="1F245D53"/>
    <w:rsid w:val="34DE2A8C"/>
    <w:rsid w:val="3BF03E30"/>
    <w:rsid w:val="41110775"/>
    <w:rsid w:val="4FF4633B"/>
    <w:rsid w:val="57073AC2"/>
    <w:rsid w:val="6AD92119"/>
    <w:rsid w:val="6E1318EA"/>
    <w:rsid w:val="711A2D82"/>
    <w:rsid w:val="72B462F5"/>
    <w:rsid w:val="743A0C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2016-05-06T14:10:00Z</dcterms:created>
  <dc:creator>Administrator</dc:creator>
  <cp:lastModifiedBy>Administrator</cp:lastModifiedBy>
  <dcterms:modified xsi:type="dcterms:W3CDTF">2016-05-13T18:17:25Z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