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Atitti.计算机经典书籍摘要attilax总结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代码大全 ver2</w:t>
      </w:r>
      <w:r>
        <w:tab/>
      </w:r>
      <w:r>
        <w:fldChar w:fldCharType="begin"/>
      </w:r>
      <w:r>
        <w:instrText xml:space="preserve"> PAGEREF _Toc2171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##title:人月神话_百度百科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lang w:val="en-US" w:eastAsia="zh-CN"/>
        </w:rPr>
        <w:t>《人件（原书第3版）》（精装本）</w:t>
      </w:r>
      <w:r>
        <w:tab/>
      </w:r>
      <w:r>
        <w:fldChar w:fldCharType="begin"/>
      </w:r>
      <w:r>
        <w:instrText xml:space="preserve"> PAGEREF _Toc4399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##title:书籍搜索: 编程珠玑</w:t>
      </w:r>
      <w:r>
        <w:tab/>
      </w:r>
      <w:r>
        <w:fldChar w:fldCharType="begin"/>
      </w:r>
      <w:r>
        <w:instrText xml:space="preserve"> PAGEREF _Toc27885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##title:快速软件开发_百度百科</w:t>
      </w:r>
      <w:r>
        <w:tab/>
      </w:r>
      <w:r>
        <w:fldChar w:fldCharType="begin"/>
      </w:r>
      <w:r>
        <w:instrText xml:space="preserve"> PAGEREF _Toc2113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##title:编程人生_百度百科</w:t>
      </w:r>
      <w:r>
        <w:tab/>
      </w:r>
      <w:r>
        <w:fldChar w:fldCharType="begin"/>
      </w:r>
      <w:r>
        <w:instrText xml:space="preserve"> PAGEREF _Toc3851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##title:代码整洁之道_百度百科</w:t>
      </w:r>
      <w:r>
        <w:tab/>
      </w:r>
      <w:r>
        <w:fldChar w:fldCharType="begin"/>
      </w:r>
      <w:r>
        <w:instrText xml:space="preserve"> PAGEREF _Toc783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8. </w:t>
      </w:r>
      <w:r>
        <w:rPr>
          <w:rFonts w:hint="eastAsia"/>
        </w:rPr>
        <w:t>编程原本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Alexander Stepanov</w:t>
      </w:r>
      <w:r>
        <w:tab/>
      </w:r>
      <w:r>
        <w:fldChar w:fldCharType="begin"/>
      </w:r>
      <w:r>
        <w:instrText xml:space="preserve"> PAGEREF _Toc5583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编程的本质</w:t>
      </w:r>
      <w:r>
        <w:tab/>
      </w:r>
      <w:r>
        <w:fldChar w:fldCharType="begin"/>
      </w:r>
      <w:r>
        <w:instrText xml:space="preserve"> PAGEREF _Toc14680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##title:代码之殇_百度百科</w:t>
      </w:r>
      <w:r>
        <w:tab/>
      </w:r>
      <w:r>
        <w:fldChar w:fldCharType="begin"/>
      </w:r>
      <w:r>
        <w:instrText xml:space="preserve"> PAGEREF _Toc717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##title:图灵的秘密_百度百科</w:t>
      </w:r>
      <w:r>
        <w:tab/>
      </w:r>
      <w:r>
        <w:fldChar w:fldCharType="begin"/>
      </w:r>
      <w:r>
        <w:instrText xml:space="preserve"> PAGEREF _Toc29681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</w:rPr>
        <w:t xml:space="preserve">12. </w:t>
      </w:r>
      <w:r>
        <w:rPr>
          <w:i w:val="0"/>
          <w:caps w:val="0"/>
          <w:color w:val="333333"/>
          <w:spacing w:val="0"/>
          <w:szCs w:val="51"/>
          <w:shd w:val="clear" w:fill="FFFFFF"/>
          <w:vertAlign w:val="subscript"/>
        </w:rPr>
        <w:t>代码的未来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作者： [日] 松本行弘</w:t>
      </w:r>
      <w:r>
        <w:tab/>
      </w:r>
      <w:r>
        <w:fldChar w:fldCharType="begin"/>
      </w:r>
      <w:r>
        <w:instrText xml:space="preserve"> PAGEREF _Toc15081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哈哈，这个当然可以自学的了，只要把这些经典书籍看看，效果超好啊。</w:t>
      </w:r>
      <w:bookmarkStart w:id="13" w:name="_GoBack"/>
      <w:bookmarkEnd w:id="13"/>
    </w:p>
    <w:p>
      <w:pPr>
        <w:pStyle w:val="2"/>
        <w:rPr>
          <w:rFonts w:hint="eastAsia"/>
          <w:lang w:val="en-US" w:eastAsia="zh-CN"/>
        </w:rPr>
      </w:pPr>
      <w:bookmarkStart w:id="0" w:name="_Toc2171"/>
      <w:r>
        <w:rPr>
          <w:rFonts w:hint="eastAsia"/>
          <w:lang w:val="en-US" w:eastAsia="zh-CN"/>
        </w:rPr>
        <w:t>代码大全 ver2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第1部分 打好基础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第2部分 创建高质量的代码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第3部分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第4部分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第5部分 代码改善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第6部分 系统考虑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第7部分 软件工艺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第1部分 打好基础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欢迎进入软件构建的世界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用隐喻来更充分地理解软件开发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三思而后行：前期准备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关键的“构建”决策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第2部分 创建高质量的代码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软件构建中的设计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可以工作的类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高质量的子程序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防范式编程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伪代码编程过程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第3部分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使用变量的一般事项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变量名的力量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基本数据类型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不常见的数据类型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第4部分 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组织直线型代码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使用条件语句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控制循环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不常见的控制结构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表驱动方法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一般控制问题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第5部分 代码改善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第20章 软件质量概述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第21章 协同构造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第22章 开发者测试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第23章 调 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第24章 重构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第25章 代码调整策略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第26章 代码调整方法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第6部分 系统考虑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第27章 程序规模对“构筑”的影响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第28章 管理“构筑”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第29章 集成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第30章 编程工具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第7部分 软件工艺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第31章 布局与风格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第32章 自说明代码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第33章 个人性格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第34章 软件开发艺术的有关问题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第35章 何处有更多信息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---fff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" w:name="_Toc11470"/>
      <w:r>
        <w:rPr>
          <w:rFonts w:hint="eastAsia"/>
        </w:rPr>
        <w:t>##title:人月神话_百度百科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焦油坑[1]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人月神话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外科手术队伍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贵族专制、民主政治和系统设计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画蛇添足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贯彻执行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为什么巴别塔会失败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胸有成竹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削足适履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提纲挈领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未雨绸缪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干将莫邪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整体部分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祸起萧墙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另外一面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没有银弹-软件工程中的根本和次要问题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再论“没有银弹”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《人月神话》的观点：是与非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20年后的《人月神话》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</w:pPr>
      <w:bookmarkStart w:id="3" w:name="_Toc4399"/>
      <w:r>
        <w:rPr>
          <w:lang w:val="en-US" w:eastAsia="zh-CN"/>
        </w:rPr>
        <w:t>《人件（原书第3版）》（精装本）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Peopleware: Productive Projects and Teams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公认对软件行业影响最大、最具价值的著作之一，历时15年全面更新！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与《人月神话》共同被誉为软件管理图书领域最为璀璨的“双子星”，近30年全球畅销不衰！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##title:人件_百度百科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第一部分管理人力资源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第二部分办公环境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第一个模式：从工具箱里定制工作空间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第二个模式：窗户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第三个模式：室内和室外空间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第四个模式：公共空间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第三部分正确的人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第四部分高效团队养成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第五部分沃土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第六部分快乐地工作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4" w:name="_Toc27885"/>
      <w:r>
        <w:rPr>
          <w:rFonts w:hint="eastAsia"/>
        </w:rPr>
        <w:t>##title:书籍搜索: 编程珠玑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　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开篇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　基础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开篇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　啊哈！算法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　数据决定程序结构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　编写正确的程序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　编程小事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　性能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　程序性能分析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　粗略估算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　算法设计技术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　代码调优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　节省空间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　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　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　取样问题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　搜索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　堆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　字符串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5" w:name="_Toc2113"/>
      <w:r>
        <w:rPr>
          <w:rFonts w:hint="eastAsia"/>
        </w:rPr>
        <w:t>##title:快速软件开发_百度百科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第1部分 有效开发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欢迎学习快速开发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快速开发策略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典型错误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软件开发的基本原则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风险管理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第Ⅱ部分 有效开发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快速开发中的核心问题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生命期计划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估算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进度计划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面向客户开发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激励机制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团队合作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团队结构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功能限定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生产率工具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项目修复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第Ⅲ部分最佳实践简介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变更委员会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日创建和冒烟测试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第19章 变更设计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第20章 渐进交付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第21章 渐进原型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第22章 目标设定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第23章 检查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第24章 联合应用程序开发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第25章 生命期模型的选择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第26章 度量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第27章 小型里程碑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第28章 外包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第29章 原则谈判法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第30章 高效开发环境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第31章 快速开发语言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第32章 需求提炼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第33章 重用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第34章 签约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第35章 螺旋型生命期模型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第36章 阶段性交付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第37章 W理论管理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第38章 舍弃型原型法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第39章 限时开发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第40章 工具组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第41章 前十大风险清单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第42章 构建用户接口原型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第43章 自愿加班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6" w:name="_Toc3851"/>
      <w:r>
        <w:rPr>
          <w:rFonts w:hint="eastAsia"/>
        </w:rPr>
        <w:t>##title:编程人生_百度百科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第1篇 Jamie Zawinski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第2篇 Brad Fitzpatrick 37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第3篇 Douglas Crockford 69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第4篇 Brendan Eich 101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第5篇 Joshua Bloch 129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第6篇 Joe Armstrong 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第7篇 Simon Peyton Jones 185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第8篇 Peter Norvig 221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第9篇 Guy Steele 253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第10篇 Dan Ingalls 289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第11篇 L Peter Deutsch 321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第12篇 Ken Thompson 347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第13篇 Fran Allen 375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第14篇 Bernie Cosell 401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第15篇 Donald Knuth 435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7" w:name="_Toc783"/>
      <w:r>
        <w:rPr>
          <w:rFonts w:hint="eastAsia"/>
        </w:rPr>
        <w:t>##title:代码整洁之道_百度百科</w:t>
      </w:r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　整洁代码　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　有意义的命名　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　函数　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　注释　49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　格式　71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　对象和数据结构　87　6.1　数据抽象　87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　错误处理　95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　边界　105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　单元测试　113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　类　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　系统　141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　迭进　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　并发编程　163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　逐步改进　176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　JUnit内幕　235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　味道与启发　269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ind w:left="432" w:leftChars="0" w:hanging="432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8" w:name="_Toc5583"/>
      <w:r>
        <w:rPr>
          <w:rFonts w:hint="eastAsia"/>
        </w:rPr>
        <w:t>编程原本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Alexander Stepanov</w:t>
      </w:r>
      <w:bookmarkEnd w:id="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于1967～1972年间在国立莫斯科大学学习数学，从1972年开始在苏联</w:t>
      </w:r>
    </w:p>
    <w:p>
      <w:pPr>
        <w:pStyle w:val="12"/>
        <w:keepNext w:val="0"/>
        <w:keepLines w:val="0"/>
        <w:widowControl/>
        <w:suppressLineNumbers w:val="0"/>
      </w:pPr>
      <w:r>
        <w:t>本书提供了有关编程的一种与众不同的理解。其主旨是，实际的编程也应像其他科学和工程领域一样基于坚实的数学基础。本书展示了在实际编程语 言（如C++）中实现的算法如何在最一般的数学背景中操作。例如，如何定义快速求幂算法，使之能使用任何可交换运算。使用抽象算法将能得到更高效、可靠、 安全和经济的软件。</w:t>
      </w:r>
    </w:p>
    <w:p>
      <w:pPr>
        <w:pStyle w:val="12"/>
        <w:keepNext w:val="0"/>
        <w:keepLines w:val="0"/>
        <w:widowControl/>
        <w:suppressLineNumbers w:val="0"/>
      </w:pPr>
      <w:r>
        <w:t>这不是一本很容易读的书，它也不是能提升你的编程技能的秘诀和技巧汇编。本书的价值是更根本性的，其终极目标是 提升你对编程的洞察力。要想从中大获裨益，你需要从头到尾认真学习：阅读代码，证明引理，完成练习。到结束之时，你将看到如何把这里讨论的演绎方法应用到 你的程序中，保证你做出的软件部件能一起工作，并表现出它们所应该表现的行为。</w:t>
      </w:r>
    </w:p>
    <w:p>
      <w:pPr>
        <w:pStyle w:val="12"/>
        <w:keepNext w:val="0"/>
        <w:keepLines w:val="0"/>
        <w:widowControl/>
        <w:suppressLineNumbers w:val="0"/>
      </w:pPr>
      <w:r>
        <w:t>书中给出的算法和需求针对某些被操作的类型。有关这些描述的代码（也可以通过Web得到）采用C++的一个小子集书写，这样做是为了让所有有经验的程序...</w:t>
      </w:r>
    </w:p>
    <w:p>
      <w:pPr>
        <w:pStyle w:val="1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"https://book.douban.com/subject/7564093/javascript:void(0)" </w:instrText>
      </w:r>
      <w:r>
        <w:fldChar w:fldCharType="separate"/>
      </w:r>
      <w:r>
        <w:rPr>
          <w:rStyle w:val="14"/>
        </w:rPr>
        <w:t>(展开全部)</w:t>
      </w:r>
      <w:r>
        <w:fldChar w:fldCharType="end"/>
      </w:r>
    </w:p>
    <w:p>
      <w:pPr>
        <w:pStyle w:val="2"/>
      </w:pPr>
      <w:bookmarkStart w:id="9" w:name="_Toc14680"/>
      <w:r>
        <w:t>编程的本质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"http://baike.baidu.com/view/javascript:;"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《编程的本质》是2010年机械工业出版社出版的图书，作者是斯特潘诺夫</w:t>
      </w: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 基础................................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 变换及其轨道........................ 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 可结合运算.......................... 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 线性序................................ 49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 有序代数结...........................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 迭代器.............................. 91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第7章坐标结构.............................. 119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 后继可变的坐标....................... 139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第9章拷贝.................................. 157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 重整............................... 179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 划分和归并.......................... 201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 复合对象........................... 219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10" w:name="_Toc717"/>
      <w:r>
        <w:rPr>
          <w:rFonts w:hint="eastAsia"/>
        </w:rPr>
        <w:t>##title:代码之殇_百度百科</w:t>
      </w:r>
      <w:bookmarkEnd w:id="1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第1版前言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第1章项目管理失当//1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第2章过程改进，没有灵丹妙药//31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第3章根除低下的效率//70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第4章跨越工种//98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第5章软件质量不是梦//118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第6章有时间就做软件设计//146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第7章职业生涯历险记//174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第8章自我完善//213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第9章成为管理者，而不是邪恶的化身//248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第10章微软，你会喜欢它的//287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11" w:name="_Toc29681"/>
      <w:r>
        <w:rPr>
          <w:rFonts w:hint="eastAsia"/>
        </w:rPr>
        <w:t>##title:图灵的秘密_百度百科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第一部分 　基 　 　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第1章 　这个墓穴埋葬着丢番图　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第2章 　无理数和超越数　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第3章 　几个世纪以来的发展　28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第二部分 　可计算数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第4章 　图灵的学业　48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第5章 　运作的机器　69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第6章 　加与乘　86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第7章 　子程序　97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第8章 　万物皆数字　114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第9章 　通用机　130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第10章 　计算机与可计算性　150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第11章 　机器与人　175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第三部分 　判定性问题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第12章 　逻辑与可计算性　188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第13章 　可计算函数　216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第14章 　主要证明　244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第15章 　λ演算　266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第16章 　对连续统的设想　285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第四部分 　题外话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第17章 　万物皆是图灵机？　310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第18章 　长眠的丢番图　333</w:t>
      </w:r>
    </w:p>
    <w:p>
      <w:pPr>
        <w:pStyle w:val="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2" w:name="_Toc15081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代码的未来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作者： [日] 松本行弘</w:t>
      </w:r>
      <w:bookmarkEnd w:id="12"/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第一章 编程的时间和空间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第一章 编程的时间和空间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第二章　编程语言的过去、现在和未来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第三章　编程语言的新潮流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第四章　云计算时代的编程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第五章　支撑大数据的数据存储技术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 xml:space="preserve">        第六章　多核时代的编程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6CF0"/>
    <w:multiLevelType w:val="multilevel"/>
    <w:tmpl w:val="57EF6CF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16563E"/>
    <w:rsid w:val="037F019B"/>
    <w:rsid w:val="04246B24"/>
    <w:rsid w:val="042641DA"/>
    <w:rsid w:val="06E715BE"/>
    <w:rsid w:val="07D21766"/>
    <w:rsid w:val="08C92C36"/>
    <w:rsid w:val="08E82B65"/>
    <w:rsid w:val="09B33B29"/>
    <w:rsid w:val="0A901B9C"/>
    <w:rsid w:val="0AFD014C"/>
    <w:rsid w:val="0B857E89"/>
    <w:rsid w:val="0BE10E2D"/>
    <w:rsid w:val="0CD24809"/>
    <w:rsid w:val="0CE3661F"/>
    <w:rsid w:val="0D620139"/>
    <w:rsid w:val="10871434"/>
    <w:rsid w:val="12F4508D"/>
    <w:rsid w:val="147C2E69"/>
    <w:rsid w:val="164C77BE"/>
    <w:rsid w:val="190D165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39617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826A64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1F49F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9A4594"/>
    <w:rsid w:val="3B2561DC"/>
    <w:rsid w:val="3B5F5E03"/>
    <w:rsid w:val="3D3F2905"/>
    <w:rsid w:val="3D5665B6"/>
    <w:rsid w:val="3D6E6942"/>
    <w:rsid w:val="3DDA1DAE"/>
    <w:rsid w:val="403A6FF9"/>
    <w:rsid w:val="40D23AF8"/>
    <w:rsid w:val="420C25BD"/>
    <w:rsid w:val="424335B9"/>
    <w:rsid w:val="42E60F69"/>
    <w:rsid w:val="44354DF8"/>
    <w:rsid w:val="445B04C4"/>
    <w:rsid w:val="450E1F78"/>
    <w:rsid w:val="4520076E"/>
    <w:rsid w:val="47291BAE"/>
    <w:rsid w:val="47D03764"/>
    <w:rsid w:val="48A5539D"/>
    <w:rsid w:val="48E200E3"/>
    <w:rsid w:val="4C447FAD"/>
    <w:rsid w:val="4CDE6727"/>
    <w:rsid w:val="4D4756F3"/>
    <w:rsid w:val="4D80780A"/>
    <w:rsid w:val="4DFD62B4"/>
    <w:rsid w:val="4E150092"/>
    <w:rsid w:val="516246C3"/>
    <w:rsid w:val="533C3759"/>
    <w:rsid w:val="53A50675"/>
    <w:rsid w:val="54512F19"/>
    <w:rsid w:val="555C51F5"/>
    <w:rsid w:val="55F75807"/>
    <w:rsid w:val="56255E23"/>
    <w:rsid w:val="568826D2"/>
    <w:rsid w:val="56BC53A3"/>
    <w:rsid w:val="56E94E62"/>
    <w:rsid w:val="56EB59F3"/>
    <w:rsid w:val="56F404D9"/>
    <w:rsid w:val="572F07B7"/>
    <w:rsid w:val="57B200BF"/>
    <w:rsid w:val="57EC5D36"/>
    <w:rsid w:val="58A15679"/>
    <w:rsid w:val="591D66AB"/>
    <w:rsid w:val="596223E2"/>
    <w:rsid w:val="59BF0BD6"/>
    <w:rsid w:val="5AAF41FE"/>
    <w:rsid w:val="5C46543C"/>
    <w:rsid w:val="5C5C59F1"/>
    <w:rsid w:val="5CCF3687"/>
    <w:rsid w:val="5D7F7D26"/>
    <w:rsid w:val="5D886844"/>
    <w:rsid w:val="5DA32819"/>
    <w:rsid w:val="5E9243F9"/>
    <w:rsid w:val="5FF46D54"/>
    <w:rsid w:val="60700BF7"/>
    <w:rsid w:val="61540E48"/>
    <w:rsid w:val="62315B4E"/>
    <w:rsid w:val="62890024"/>
    <w:rsid w:val="62B65F0F"/>
    <w:rsid w:val="63797645"/>
    <w:rsid w:val="645D3602"/>
    <w:rsid w:val="64870E40"/>
    <w:rsid w:val="65626131"/>
    <w:rsid w:val="66085E03"/>
    <w:rsid w:val="666E1210"/>
    <w:rsid w:val="670C7BAA"/>
    <w:rsid w:val="67143181"/>
    <w:rsid w:val="68185B98"/>
    <w:rsid w:val="692858CD"/>
    <w:rsid w:val="697B71F0"/>
    <w:rsid w:val="69814FA6"/>
    <w:rsid w:val="69857FA6"/>
    <w:rsid w:val="6A0701BD"/>
    <w:rsid w:val="6A4E532B"/>
    <w:rsid w:val="6A9E2965"/>
    <w:rsid w:val="6E3578C6"/>
    <w:rsid w:val="7073173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9E75FB"/>
    <w:rsid w:val="7AB46985"/>
    <w:rsid w:val="7ABD6006"/>
    <w:rsid w:val="7B9B0D9A"/>
    <w:rsid w:val="7BC46A47"/>
    <w:rsid w:val="7C0B0E18"/>
    <w:rsid w:val="7E971CA2"/>
    <w:rsid w:val="7F7E4F24"/>
    <w:rsid w:val="7F9F62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2016-10-01T04:40:00Z</dcterms:created>
  <dc:creator>Administrator</dc:creator>
  <cp:lastModifiedBy>Administrator</cp:lastModifiedBy>
  <dcterms:modified xsi:type="dcterms:W3CDTF">2016-10-02T15:35:12Z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