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 xml:space="preserve">Atitit </w:t>
      </w:r>
      <w:r>
        <w:rPr>
          <w:rFonts w:ascii="微软雅黑" w:hAnsi="微软雅黑" w:eastAsia="微软雅黑" w:cs="微软雅黑"/>
          <w:i w:val="0"/>
          <w:caps w:val="0"/>
          <w:color w:val="000000"/>
          <w:spacing w:val="0"/>
          <w:bdr w:val="none" w:color="auto" w:sz="0" w:space="0"/>
          <w:shd w:val="clear" w:fill="FFFFFF"/>
        </w:rPr>
        <w:t>词法分析器</w:t>
      </w:r>
      <w:r>
        <w:rPr>
          <w:rFonts w:hint="eastAsia"/>
          <w:lang w:val="en-US" w:eastAsia="zh-CN"/>
        </w:rPr>
        <w:t>手工编写还是自动生成？？</w:t>
      </w:r>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_Toc31234 </w:instrText>
      </w:r>
      <w:r>
        <w:rPr>
          <w:rFonts w:hint="eastAsia"/>
          <w:lang w:val="en-US" w:eastAsia="zh-CN"/>
        </w:rPr>
        <w:fldChar w:fldCharType="separate"/>
      </w:r>
      <w:r>
        <w:rPr>
          <w:rFonts w:hint="default" w:ascii="微软雅黑" w:hAnsi="微软雅黑" w:eastAsia="微软雅黑" w:cs="微软雅黑"/>
          <w:i w:val="0"/>
          <w:caps w:val="0"/>
          <w:spacing w:val="0"/>
          <w:bdr w:val="none" w:color="auto" w:sz="0" w:space="0"/>
          <w:shd w:val="clear" w:fill="FFFFFF"/>
        </w:rPr>
        <w:t xml:space="preserve">1.1. </w:t>
      </w:r>
      <w:r>
        <w:rPr>
          <w:rFonts w:ascii="微软雅黑" w:hAnsi="微软雅黑" w:eastAsia="微软雅黑" w:cs="微软雅黑"/>
          <w:i w:val="0"/>
          <w:caps w:val="0"/>
          <w:color w:val="000000"/>
          <w:spacing w:val="0"/>
          <w:shd w:val="clear" w:fill="FFFFFF"/>
        </w:rPr>
        <w:t>词法分析器</w:t>
      </w:r>
      <w:r>
        <w:tab/>
      </w:r>
      <w:r>
        <w:fldChar w:fldCharType="begin"/>
      </w:r>
      <w:r>
        <w:instrText xml:space="preserve"> PAGEREF _Toc31234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_Toc16495 </w:instrText>
      </w:r>
      <w:r>
        <w:rPr>
          <w:rFonts w:hint="eastAsia"/>
          <w:lang w:val="en-US" w:eastAsia="zh-CN"/>
        </w:rPr>
        <w:fldChar w:fldCharType="separate"/>
      </w:r>
      <w:r>
        <w:rPr>
          <w:rFonts w:hint="default"/>
        </w:rPr>
        <w:t xml:space="preserve">1.2. </w:t>
      </w:r>
      <w:r>
        <w:t>词法分析器生成器的核心是正则表达式引擎</w:t>
      </w:r>
      <w:r>
        <w:tab/>
      </w:r>
      <w:r>
        <w:fldChar w:fldCharType="begin"/>
      </w:r>
      <w:r>
        <w:instrText xml:space="preserve"> PAGEREF _Toc16495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_Toc15377 </w:instrText>
      </w:r>
      <w:r>
        <w:rPr>
          <w:rFonts w:hint="eastAsia"/>
          <w:lang w:val="en-US" w:eastAsia="zh-CN"/>
        </w:rPr>
        <w:fldChar w:fldCharType="separate"/>
      </w:r>
      <w:r>
        <w:rPr>
          <w:rFonts w:hint="default" w:ascii="Arial" w:hAnsi="Arial" w:cs="Arial"/>
          <w:i w:val="0"/>
          <w:caps w:val="0"/>
          <w:spacing w:val="0"/>
        </w:rPr>
        <w:t xml:space="preserve">1.3. </w:t>
      </w:r>
      <w:r>
        <w:rPr>
          <w:rFonts w:ascii="微软雅黑" w:hAnsi="微软雅黑" w:eastAsia="微软雅黑" w:cs="微软雅黑"/>
          <w:i w:val="0"/>
          <w:caps w:val="0"/>
          <w:color w:val="000000"/>
          <w:spacing w:val="0"/>
          <w:shd w:val="clear" w:fill="FFFFFF"/>
        </w:rPr>
        <w:t>汤普森构造法</w:t>
      </w:r>
      <w:r>
        <w:tab/>
      </w:r>
      <w:r>
        <w:fldChar w:fldCharType="begin"/>
      </w:r>
      <w:r>
        <w:instrText xml:space="preserve"> PAGEREF _Toc15377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_Toc24539 </w:instrText>
      </w:r>
      <w:r>
        <w:rPr>
          <w:rFonts w:hint="eastAsia"/>
          <w:lang w:val="en-US" w:eastAsia="zh-CN"/>
        </w:rPr>
        <w:fldChar w:fldCharType="separate"/>
      </w:r>
      <w:r>
        <w:rPr>
          <w:rFonts w:hint="default" w:ascii="Arial" w:hAnsi="Arial" w:cs="Arial"/>
          <w:b w:val="0"/>
          <w:i w:val="0"/>
          <w:caps w:val="0"/>
          <w:spacing w:val="0"/>
          <w:szCs w:val="21"/>
        </w:rPr>
        <w:t xml:space="preserve">1.4. </w:t>
      </w:r>
      <w:r>
        <w:rPr>
          <w:rFonts w:hint="default" w:ascii="Arial" w:hAnsi="Arial" w:eastAsia="宋体" w:cs="Arial"/>
          <w:i w:val="0"/>
          <w:caps w:val="0"/>
          <w:color w:val="333333"/>
          <w:spacing w:val="0"/>
          <w:kern w:val="0"/>
          <w:szCs w:val="27"/>
          <w:shd w:val="clear" w:fill="CCE8CF"/>
          <w:lang w:val="en-US" w:eastAsia="zh-CN" w:bidi="ar"/>
        </w:rPr>
        <w:t> 词法分析器（Lexer</w:t>
      </w:r>
      <w:r>
        <w:rPr>
          <w:rFonts w:hint="default" w:ascii="Arial" w:hAnsi="Arial" w:eastAsia="宋体" w:cs="Arial"/>
          <w:i w:val="0"/>
          <w:caps w:val="0"/>
          <w:color w:val="3F3F3F"/>
          <w:spacing w:val="0"/>
          <w:kern w:val="0"/>
          <w:szCs w:val="27"/>
          <w:shd w:val="clear" w:fill="CCE8CF"/>
          <w:lang w:val="en-US" w:eastAsia="zh-CN" w:bidi="ar"/>
        </w:rPr>
        <w:t>）</w:t>
      </w:r>
      <w:r>
        <w:rPr>
          <w:rFonts w:hint="default" w:ascii="Arial" w:hAnsi="Arial" w:eastAsia="宋体" w:cs="Arial"/>
          <w:b w:val="0"/>
          <w:i w:val="0"/>
          <w:caps w:val="0"/>
          <w:color w:val="3F3F3F"/>
          <w:spacing w:val="0"/>
          <w:kern w:val="0"/>
          <w:szCs w:val="21"/>
          <w:shd w:val="clear" w:fill="CCE8CF"/>
          <w:lang w:val="en-US" w:eastAsia="zh-CN" w:bidi="ar"/>
        </w:rPr>
        <w:t>词法分析器又称为Scanner，Lexical analyser和Tokenizer</w:t>
      </w:r>
      <w:r>
        <w:tab/>
      </w:r>
      <w:r>
        <w:fldChar w:fldCharType="begin"/>
      </w:r>
      <w:r>
        <w:instrText xml:space="preserve"> PAGEREF _Toc24539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_Toc26138 </w:instrText>
      </w:r>
      <w:r>
        <w:rPr>
          <w:rFonts w:hint="eastAsia"/>
          <w:lang w:val="en-US" w:eastAsia="zh-CN"/>
        </w:rPr>
        <w:fldChar w:fldCharType="separate"/>
      </w:r>
      <w:r>
        <w:rPr>
          <w:rFonts w:hint="default"/>
        </w:rPr>
        <w:t xml:space="preserve">1.5. </w:t>
      </w:r>
      <w:r>
        <w:t>不管是Lexer还是Parser都是一种识别器</w:t>
      </w:r>
      <w:r>
        <w:tab/>
      </w:r>
      <w:r>
        <w:fldChar w:fldCharType="begin"/>
      </w:r>
      <w:r>
        <w:instrText xml:space="preserve"> PAGEREF _Toc26138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_Toc7548 </w:instrText>
      </w:r>
      <w:r>
        <w:rPr>
          <w:rFonts w:hint="eastAsia"/>
          <w:lang w:val="en-US" w:eastAsia="zh-CN"/>
        </w:rPr>
        <w:fldChar w:fldCharType="separate"/>
      </w:r>
      <w:r>
        <w:rPr>
          <w:rFonts w:hint="default"/>
          <w:b/>
          <w:szCs w:val="27"/>
        </w:rPr>
        <w:t xml:space="preserve">2. </w:t>
      </w:r>
      <w:r>
        <w:rPr>
          <w:rFonts w:hint="eastAsia"/>
          <w:b/>
          <w:i w:val="0"/>
          <w:color w:val="222222"/>
          <w:spacing w:val="0"/>
          <w:szCs w:val="27"/>
          <w:shd w:val="clear" w:fill="CCE8CF"/>
          <w:lang w:val="en-US" w:eastAsia="zh-CN"/>
        </w:rPr>
        <w:t>D</w:t>
      </w:r>
      <w:r>
        <w:rPr>
          <w:rFonts w:hint="eastAsia"/>
          <w:b/>
          <w:i w:val="0"/>
          <w:caps w:val="0"/>
          <w:color w:val="222222"/>
          <w:spacing w:val="0"/>
          <w:szCs w:val="27"/>
          <w:shd w:val="clear" w:fill="CCE8CF"/>
          <w:lang w:val="en-US" w:eastAsia="zh-CN"/>
        </w:rPr>
        <w:t xml:space="preserve">fa缺点 </w:t>
      </w:r>
      <w:r>
        <w:rPr>
          <w:b/>
          <w:i w:val="0"/>
          <w:caps w:val="0"/>
          <w:color w:val="222222"/>
          <w:spacing w:val="0"/>
          <w:szCs w:val="27"/>
          <w:shd w:val="clear" w:fill="CCE8CF"/>
        </w:rPr>
        <w:t>为什么很多语言的实现里面的 Lexer 都没有使用 DFA？</w:t>
      </w:r>
      <w:r>
        <w:rPr>
          <w:i w:val="0"/>
          <w:caps w:val="0"/>
          <w:color w:val="999999"/>
          <w:spacing w:val="0"/>
          <w:szCs w:val="16"/>
          <w:shd w:val="clear" w:fill="CCE8CF"/>
        </w:rPr>
        <w:t>修改</w:t>
      </w:r>
      <w:r>
        <w:tab/>
      </w:r>
      <w:r>
        <w:fldChar w:fldCharType="begin"/>
      </w:r>
      <w:r>
        <w:instrText xml:space="preserve"> PAGEREF _Toc7548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_Toc31785 </w:instrText>
      </w:r>
      <w:r>
        <w:rPr>
          <w:rFonts w:hint="eastAsia"/>
          <w:lang w:val="en-US" w:eastAsia="zh-CN"/>
        </w:rPr>
        <w:fldChar w:fldCharType="separate"/>
      </w:r>
      <w:r>
        <w:rPr>
          <w:rFonts w:hint="default"/>
          <w:lang w:val="en-US" w:eastAsia="zh-CN"/>
        </w:rPr>
        <w:t xml:space="preserve">2.1. </w:t>
      </w:r>
      <w:r>
        <w:t>产品级别的编译器需要对源代码中的各种错误给出友好的提示信息。而DFA在这方面无法满足需要</w:t>
      </w:r>
      <w:r>
        <w:tab/>
      </w:r>
      <w:r>
        <w:fldChar w:fldCharType="begin"/>
      </w:r>
      <w:r>
        <w:instrText xml:space="preserve"> PAGEREF _Toc31785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_Toc26649 </w:instrText>
      </w:r>
      <w:r>
        <w:rPr>
          <w:rFonts w:hint="eastAsia"/>
          <w:lang w:val="en-US" w:eastAsia="zh-CN"/>
        </w:rPr>
        <w:fldChar w:fldCharType="separate"/>
      </w:r>
      <w:r>
        <w:rPr>
          <w:rFonts w:hint="default" w:ascii="Arial" w:hAnsi="Arial" w:eastAsia="宋体" w:cs="Arial"/>
          <w:b w:val="0"/>
          <w:i w:val="0"/>
          <w:caps w:val="0"/>
          <w:spacing w:val="0"/>
          <w:szCs w:val="21"/>
          <w:shd w:val="clear" w:fill="CCE8CF"/>
          <w:lang w:val="en-US" w:eastAsia="zh-CN"/>
        </w:rPr>
        <w:t xml:space="preserve">2.2. </w:t>
      </w:r>
      <w:r>
        <w:rPr>
          <w:rFonts w:ascii="Helvetica Neue" w:hAnsi="Helvetica Neue" w:eastAsia="Helvetica Neue" w:cs="Helvetica Neue"/>
          <w:b w:val="0"/>
          <w:i w:val="0"/>
          <w:caps w:val="0"/>
          <w:color w:val="222222"/>
          <w:spacing w:val="0"/>
          <w:szCs w:val="19"/>
          <w:shd w:val="clear" w:fill="CCE8CF"/>
        </w:rPr>
        <w:t>DFA有两种实现方式：</w:t>
      </w:r>
      <w:r>
        <w:rPr>
          <w:rFonts w:hint="default" w:ascii="Helvetica Neue" w:hAnsi="Helvetica Neue" w:eastAsia="Helvetica Neue" w:cs="Helvetica Neue"/>
          <w:b w:val="0"/>
          <w:i w:val="0"/>
          <w:caps w:val="0"/>
          <w:color w:val="222222"/>
          <w:spacing w:val="0"/>
          <w:szCs w:val="19"/>
          <w:shd w:val="clear" w:fill="CCE8CF"/>
        </w:rPr>
        <w:t>1. Nested case statement （手写）2. table-driven （自动生成）</w:t>
      </w:r>
      <w:r>
        <w:tab/>
      </w:r>
      <w:r>
        <w:fldChar w:fldCharType="begin"/>
      </w:r>
      <w:r>
        <w:instrText xml:space="preserve"> PAGEREF _Toc26649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_Toc2321 </w:instrText>
      </w:r>
      <w:r>
        <w:rPr>
          <w:rFonts w:hint="eastAsia"/>
          <w:lang w:val="en-US" w:eastAsia="zh-CN"/>
        </w:rPr>
        <w:fldChar w:fldCharType="separate"/>
      </w:r>
      <w:r>
        <w:rPr>
          <w:rFonts w:hint="default"/>
          <w:lang w:val="en-US" w:eastAsia="zh-CN"/>
        </w:rPr>
        <w:t xml:space="preserve">2.3. </w:t>
      </w:r>
      <w:r>
        <w:t>生成的代码（特别是基于表驱动方式的代码）通常都远不如手写代码可读。ANTLR可能算是个例外吧。</w:t>
      </w:r>
      <w:r>
        <w:tab/>
      </w:r>
      <w:r>
        <w:fldChar w:fldCharType="begin"/>
      </w:r>
      <w:r>
        <w:instrText xml:space="preserve"> PAGEREF _Toc2321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_Toc16830 </w:instrText>
      </w:r>
      <w:r>
        <w:rPr>
          <w:rFonts w:hint="eastAsia"/>
          <w:lang w:val="en-US" w:eastAsia="zh-CN"/>
        </w:rPr>
        <w:fldChar w:fldCharType="separate"/>
      </w:r>
      <w:r>
        <w:rPr>
          <w:rFonts w:hint="default"/>
          <w:lang w:val="en-US" w:eastAsia="zh-CN"/>
        </w:rPr>
        <w:t xml:space="preserve">3. </w:t>
      </w:r>
      <w:r>
        <w:rPr>
          <w:rFonts w:hint="eastAsia"/>
          <w:lang w:val="en-US" w:eastAsia="zh-CN"/>
        </w:rPr>
        <w:t>自动实现的语言</w:t>
      </w:r>
      <w:r>
        <w:tab/>
      </w:r>
      <w:r>
        <w:fldChar w:fldCharType="begin"/>
      </w:r>
      <w:r>
        <w:instrText xml:space="preserve"> PAGEREF _Toc16830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bookmarkEnd w:id="0"/>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微软雅黑" w:hAnsi="微软雅黑" w:eastAsia="微软雅黑" w:cs="微软雅黑"/>
          <w:i w:val="0"/>
          <w:caps w:val="0"/>
          <w:color w:val="000000"/>
          <w:spacing w:val="0"/>
          <w:bdr w:val="none" w:color="auto" w:sz="0" w:space="0"/>
          <w:shd w:val="clear" w:fill="FFFFFF"/>
        </w:rPr>
      </w:pPr>
      <w:bookmarkStart w:id="1" w:name="_Toc31234"/>
      <w:r>
        <w:rPr>
          <w:rFonts w:ascii="微软雅黑" w:hAnsi="微软雅黑" w:eastAsia="微软雅黑" w:cs="微软雅黑"/>
          <w:i w:val="0"/>
          <w:caps w:val="0"/>
          <w:color w:val="000000"/>
          <w:spacing w:val="0"/>
          <w:bdr w:val="none" w:color="auto" w:sz="0" w:space="0"/>
          <w:shd w:val="clear" w:fill="FFFFFF"/>
        </w:rPr>
        <w:t>词法分析器</w:t>
      </w:r>
      <w:bookmarkEnd w:id="1"/>
    </w:p>
    <w:p>
      <w:pPr>
        <w:rPr>
          <w:rFonts w:ascii="微软雅黑" w:hAnsi="微软雅黑" w:eastAsia="微软雅黑" w:cs="微软雅黑"/>
          <w:b w:val="0"/>
          <w:i w:val="0"/>
          <w:caps w:val="0"/>
          <w:color w:val="000000"/>
          <w:spacing w:val="0"/>
          <w:sz w:val="21"/>
          <w:szCs w:val="21"/>
          <w:shd w:val="clear" w:fill="FFFFFF"/>
        </w:rPr>
      </w:pPr>
      <w:r>
        <w:rPr>
          <w:rFonts w:ascii="微软雅黑" w:hAnsi="微软雅黑" w:eastAsia="微软雅黑" w:cs="微软雅黑"/>
          <w:b w:val="0"/>
          <w:i w:val="0"/>
          <w:caps w:val="0"/>
          <w:color w:val="000000"/>
          <w:spacing w:val="0"/>
          <w:sz w:val="21"/>
          <w:szCs w:val="21"/>
          <w:shd w:val="clear" w:fill="FFFFFF"/>
        </w:rPr>
        <w:t>事实上很多编译器的词法分析器也是手写的，这种方式的优点是直观容易理解，缺点是开发效率低且易出错。编译技术经过几十年的发展已经形成了一套成熟的理论，应用这些理论可以让我们实现词法分析器的自动构造。</w:t>
      </w:r>
    </w:p>
    <w:p>
      <w:pPr>
        <w:rPr>
          <w:rFonts w:ascii="微软雅黑" w:hAnsi="微软雅黑" w:eastAsia="微软雅黑" w:cs="微软雅黑"/>
          <w:b w:val="0"/>
          <w:i w:val="0"/>
          <w:caps w:val="0"/>
          <w:color w:val="000000"/>
          <w:spacing w:val="0"/>
          <w:sz w:val="21"/>
          <w:szCs w:val="21"/>
          <w:shd w:val="clear" w:fill="FFFFFF"/>
        </w:rPr>
      </w:pPr>
    </w:p>
    <w:p>
      <w:pPr>
        <w:pStyle w:val="3"/>
        <w:ind w:left="575" w:leftChars="0" w:hanging="575" w:firstLineChars="0"/>
      </w:pPr>
      <w:bookmarkStart w:id="2" w:name="_Toc16495"/>
      <w:r>
        <w:t>词法分析器生成器的核心是正则表达式引擎</w:t>
      </w:r>
      <w:bookmarkEnd w:id="2"/>
    </w:p>
    <w:p>
      <w:pPr>
        <w:rPr>
          <w:rFonts w:ascii="微软雅黑" w:hAnsi="微软雅黑" w:eastAsia="微软雅黑" w:cs="微软雅黑"/>
          <w:b w:val="0"/>
          <w:i w:val="0"/>
          <w:caps w:val="0"/>
          <w:color w:val="000000"/>
          <w:spacing w:val="0"/>
          <w:sz w:val="21"/>
          <w:szCs w:val="21"/>
          <w:shd w:val="clear" w:fill="FFFFFF"/>
        </w:rPr>
      </w:pPr>
      <w:r>
        <w:rPr>
          <w:rFonts w:ascii="微软雅黑" w:hAnsi="微软雅黑" w:eastAsia="微软雅黑" w:cs="微软雅黑"/>
          <w:b w:val="0"/>
          <w:i w:val="0"/>
          <w:caps w:val="0"/>
          <w:color w:val="000000"/>
          <w:spacing w:val="0"/>
          <w:sz w:val="21"/>
          <w:szCs w:val="21"/>
          <w:shd w:val="clear" w:fill="FFFFFF"/>
        </w:rPr>
        <w:t>，下面将会介绍一些基础理论，以及如何实现一个基本的正则表达式引擎。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i w:val="0"/>
          <w:caps w:val="0"/>
          <w:color w:val="000000"/>
          <w:spacing w:val="0"/>
        </w:rPr>
      </w:pPr>
      <w:bookmarkStart w:id="3" w:name="_Toc15377"/>
      <w:r>
        <w:rPr>
          <w:rFonts w:ascii="微软雅黑" w:hAnsi="微软雅黑" w:eastAsia="微软雅黑" w:cs="微软雅黑"/>
          <w:i w:val="0"/>
          <w:caps w:val="0"/>
          <w:color w:val="000000"/>
          <w:spacing w:val="0"/>
          <w:bdr w:val="none" w:color="auto" w:sz="0" w:space="0"/>
          <w:shd w:val="clear" w:fill="FFFFFF"/>
        </w:rPr>
        <w:t>汤普森构造法</w:t>
      </w:r>
      <w:bookmarkEnd w:id="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汤普森构造法是</w: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21"/>
          <w:szCs w:val="21"/>
          <w:u w:val="none"/>
          <w:bdr w:val="none" w:color="auto" w:sz="0" w:space="0"/>
          <w:shd w:val="clear" w:fill="FFFFFF"/>
        </w:rPr>
        <w:instrText xml:space="preserve"> HYPERLINK "http://lib.csdn.net/base/c" \o "C语言知识库" \t "http://blog.csdn.net/xinghongduo/article/details/_blank" </w:instrTex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separate"/>
      </w:r>
      <w:r>
        <w:rPr>
          <w:rStyle w:val="16"/>
          <w:rFonts w:hint="eastAsia" w:ascii="微软雅黑" w:hAnsi="微软雅黑" w:eastAsia="微软雅黑" w:cs="微软雅黑"/>
          <w:b/>
          <w:i w:val="0"/>
          <w:caps w:val="0"/>
          <w:color w:val="DF3434"/>
          <w:spacing w:val="0"/>
          <w:sz w:val="21"/>
          <w:szCs w:val="21"/>
          <w:u w:val="none"/>
          <w:bdr w:val="none" w:color="auto" w:sz="0" w:space="0"/>
          <w:shd w:val="clear" w:fill="FFFFFF"/>
        </w:rPr>
        <w:t>C语言</w: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21"/>
          <w:szCs w:val="21"/>
          <w:bdr w:val="none" w:color="auto" w:sz="0" w:space="0"/>
          <w:shd w:val="clear" w:fill="FFFFFF"/>
        </w:rPr>
        <w:t>&amp;Unix之父之一的肯·汤普森(Ken Thompson)提出的构造识别正则表达式ε-NFA的方法，其原理非常简单，先构造识别子表达式的ε-NFA，再通过几个简单的规则将ε-NFA合并，最终得到识别完整正则表达式的ε-NFA。汤普森构造法的优点是构造速度快，且构造的ε-NFA状态数较少。</w:t>
      </w:r>
    </w:p>
    <w:p>
      <w:pPr>
        <w:pStyle w:val="3"/>
        <w:rPr>
          <w:rFonts w:hint="default" w:ascii="Arial" w:hAnsi="Arial" w:cs="Arial"/>
          <w:b w:val="0"/>
          <w:i w:val="0"/>
          <w:caps w:val="0"/>
          <w:color w:val="3F3F3F"/>
          <w:spacing w:val="0"/>
          <w:sz w:val="21"/>
          <w:szCs w:val="21"/>
          <w:u w:val="none"/>
        </w:rPr>
      </w:pPr>
      <w:bookmarkStart w:id="4" w:name="_Toc137966461"/>
      <w:bookmarkStart w:id="5" w:name="_Toc24539"/>
      <w:r>
        <w:rPr>
          <w:rStyle w:val="15"/>
          <w:rFonts w:hint="default" w:ascii="Arial" w:hAnsi="Arial" w:eastAsia="宋体" w:cs="Arial"/>
          <w:b/>
          <w:i w:val="0"/>
          <w:caps w:val="0"/>
          <w:color w:val="333333"/>
          <w:spacing w:val="0"/>
          <w:kern w:val="0"/>
          <w:sz w:val="27"/>
          <w:szCs w:val="27"/>
          <w:u w:val="none"/>
          <w:bdr w:val="none" w:color="auto" w:sz="0" w:space="0"/>
          <w:shd w:val="clear" w:fill="CCE8CF"/>
          <w:lang w:val="en-US" w:eastAsia="zh-CN" w:bidi="ar"/>
        </w:rPr>
        <w:t> 词法分析器（Lexer</w:t>
      </w:r>
      <w:bookmarkEnd w:id="4"/>
      <w:r>
        <w:rPr>
          <w:rStyle w:val="15"/>
          <w:rFonts w:hint="default" w:ascii="Arial" w:hAnsi="Arial" w:eastAsia="宋体" w:cs="Arial"/>
          <w:b/>
          <w:i w:val="0"/>
          <w:caps w:val="0"/>
          <w:color w:val="3F3F3F"/>
          <w:spacing w:val="0"/>
          <w:kern w:val="0"/>
          <w:sz w:val="27"/>
          <w:szCs w:val="27"/>
          <w:u w:val="none"/>
          <w:bdr w:val="none" w:color="auto" w:sz="0" w:space="0"/>
          <w:shd w:val="clear" w:fill="CCE8CF"/>
          <w:lang w:val="en-US" w:eastAsia="zh-CN" w:bidi="ar"/>
        </w:rPr>
        <w:t>）</w:t>
      </w:r>
      <w:r>
        <w:rPr>
          <w:rFonts w:hint="default" w:ascii="Arial" w:hAnsi="Arial" w:eastAsia="宋体" w:cs="Arial"/>
          <w:b w:val="0"/>
          <w:i w:val="0"/>
          <w:caps w:val="0"/>
          <w:color w:val="3F3F3F"/>
          <w:spacing w:val="0"/>
          <w:kern w:val="0"/>
          <w:sz w:val="21"/>
          <w:szCs w:val="21"/>
          <w:u w:val="none"/>
          <w:bdr w:val="none" w:color="auto" w:sz="0" w:space="0"/>
          <w:shd w:val="clear" w:fill="CCE8CF"/>
          <w:lang w:val="en-US" w:eastAsia="zh-CN" w:bidi="ar"/>
        </w:rPr>
        <w:t>词法分析器又称为Scanner，Lexical analyser和Tokenizer</w:t>
      </w:r>
      <w:bookmarkEnd w:id="5"/>
    </w:p>
    <w:p>
      <w:pPr>
        <w:pStyle w:val="3"/>
      </w:pPr>
      <w:bookmarkStart w:id="6" w:name="_Toc26138"/>
      <w:r>
        <w:t>不管是Lexer还是Parser都是一种识别器</w:t>
      </w:r>
      <w:bookmarkEnd w:id="6"/>
    </w:p>
    <w:p>
      <w:pPr>
        <w:rPr>
          <w:rFonts w:ascii="Arial" w:hAnsi="Arial" w:eastAsia="宋体" w:cs="Arial"/>
          <w:b w:val="0"/>
          <w:i w:val="0"/>
          <w:caps w:val="0"/>
          <w:color w:val="3F3F3F"/>
          <w:spacing w:val="0"/>
          <w:sz w:val="21"/>
          <w:szCs w:val="21"/>
          <w:shd w:val="clear" w:fill="CCE8CF"/>
        </w:rPr>
      </w:pPr>
      <w:r>
        <w:rPr>
          <w:rFonts w:ascii="Arial" w:hAnsi="Arial" w:eastAsia="宋体" w:cs="Arial"/>
          <w:b w:val="0"/>
          <w:i w:val="0"/>
          <w:caps w:val="0"/>
          <w:color w:val="3F3F3F"/>
          <w:spacing w:val="0"/>
          <w:sz w:val="21"/>
          <w:szCs w:val="21"/>
          <w:shd w:val="clear" w:fill="CCE8CF"/>
        </w:rPr>
        <w:t>，Lexer是字符序列识别器而Parser是Token序列识别器。他们在本质上是相似的东西，而仅仅是在分工上有所不同而已</w:t>
      </w:r>
    </w:p>
    <w:p>
      <w:pPr>
        <w:rPr>
          <w:rFonts w:ascii="Arial" w:hAnsi="Arial" w:eastAsia="宋体" w:cs="Arial"/>
          <w:b w:val="0"/>
          <w:i w:val="0"/>
          <w:caps w:val="0"/>
          <w:color w:val="3F3F3F"/>
          <w:spacing w:val="0"/>
          <w:sz w:val="21"/>
          <w:szCs w:val="21"/>
          <w:shd w:val="clear" w:fill="CCE8CF"/>
        </w:rPr>
      </w:pPr>
    </w:p>
    <w:p>
      <w:pPr>
        <w:pStyle w:val="2"/>
        <w:rPr>
          <w:b/>
          <w:sz w:val="27"/>
          <w:szCs w:val="27"/>
        </w:rPr>
      </w:pPr>
      <w:bookmarkStart w:id="7" w:name="_Toc7548"/>
      <w:r>
        <w:rPr>
          <w:rFonts w:hint="eastAsia"/>
          <w:b/>
          <w:i w:val="0"/>
          <w:color w:val="222222"/>
          <w:spacing w:val="0"/>
          <w:sz w:val="27"/>
          <w:szCs w:val="27"/>
          <w:bdr w:val="none" w:color="auto" w:sz="0" w:space="0"/>
          <w:shd w:val="clear" w:fill="CCE8CF"/>
          <w:lang w:val="en-US" w:eastAsia="zh-CN"/>
        </w:rPr>
        <w:t>D</w:t>
      </w:r>
      <w:r>
        <w:rPr>
          <w:rFonts w:hint="eastAsia"/>
          <w:b/>
          <w:i w:val="0"/>
          <w:caps w:val="0"/>
          <w:color w:val="222222"/>
          <w:spacing w:val="0"/>
          <w:sz w:val="27"/>
          <w:szCs w:val="27"/>
          <w:bdr w:val="none" w:color="auto" w:sz="0" w:space="0"/>
          <w:shd w:val="clear" w:fill="CCE8CF"/>
          <w:lang w:val="en-US" w:eastAsia="zh-CN"/>
        </w:rPr>
        <w:t xml:space="preserve">fa缺点 </w:t>
      </w:r>
      <w:r>
        <w:rPr>
          <w:b/>
          <w:i w:val="0"/>
          <w:caps w:val="0"/>
          <w:color w:val="222222"/>
          <w:spacing w:val="0"/>
          <w:sz w:val="27"/>
          <w:szCs w:val="27"/>
          <w:bdr w:val="none" w:color="auto" w:sz="0" w:space="0"/>
          <w:shd w:val="clear" w:fill="CCE8CF"/>
        </w:rPr>
        <w:t>为什么很多语言的实现里面的 Lexer 都没有使用 DFA？</w:t>
      </w:r>
      <w:bookmarkStart w:id="8" w:name="edit"/>
      <w:r>
        <w:rPr>
          <w:i w:val="0"/>
          <w:caps w:val="0"/>
          <w:color w:val="999999"/>
          <w:spacing w:val="0"/>
          <w:sz w:val="16"/>
          <w:szCs w:val="16"/>
          <w:u w:val="none"/>
          <w:bdr w:val="none" w:color="auto" w:sz="0" w:space="0"/>
          <w:shd w:val="clear" w:fill="CCE8CF"/>
        </w:rPr>
        <w:fldChar w:fldCharType="begin"/>
      </w:r>
      <w:r>
        <w:rPr>
          <w:i w:val="0"/>
          <w:caps w:val="0"/>
          <w:color w:val="999999"/>
          <w:spacing w:val="0"/>
          <w:sz w:val="16"/>
          <w:szCs w:val="16"/>
          <w:u w:val="none"/>
          <w:bdr w:val="none" w:color="auto" w:sz="0" w:space="0"/>
          <w:shd w:val="clear" w:fill="CCE8CF"/>
        </w:rPr>
        <w:instrText xml:space="preserve"> HYPERLINK "https://www.zhihu.com/question/javascript:;" </w:instrText>
      </w:r>
      <w:r>
        <w:rPr>
          <w:i w:val="0"/>
          <w:caps w:val="0"/>
          <w:color w:val="999999"/>
          <w:spacing w:val="0"/>
          <w:sz w:val="16"/>
          <w:szCs w:val="16"/>
          <w:u w:val="none"/>
          <w:bdr w:val="none" w:color="auto" w:sz="0" w:space="0"/>
          <w:shd w:val="clear" w:fill="CCE8CF"/>
        </w:rPr>
        <w:fldChar w:fldCharType="separate"/>
      </w:r>
      <w:r>
        <w:rPr>
          <w:rStyle w:val="16"/>
          <w:i w:val="0"/>
          <w:caps w:val="0"/>
          <w:color w:val="999999"/>
          <w:spacing w:val="0"/>
          <w:sz w:val="16"/>
          <w:szCs w:val="16"/>
          <w:u w:val="none"/>
          <w:bdr w:val="none" w:color="auto" w:sz="0" w:space="0"/>
          <w:shd w:val="clear" w:fill="CCE8CF"/>
        </w:rPr>
        <w:t>修改</w:t>
      </w:r>
      <w:bookmarkEnd w:id="8"/>
      <w:r>
        <w:rPr>
          <w:i w:val="0"/>
          <w:caps w:val="0"/>
          <w:color w:val="999999"/>
          <w:spacing w:val="0"/>
          <w:sz w:val="16"/>
          <w:szCs w:val="16"/>
          <w:u w:val="none"/>
          <w:bdr w:val="none" w:color="auto" w:sz="0" w:space="0"/>
          <w:shd w:val="clear" w:fill="CCE8CF"/>
        </w:rPr>
        <w:fldChar w:fldCharType="end"/>
      </w:r>
      <w:bookmarkEnd w:id="7"/>
    </w:p>
    <w:p>
      <w:pPr>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0" w:beforeAutospacing="0" w:after="0" w:afterAutospacing="0" w:line="301" w:lineRule="atLeast"/>
        <w:ind w:left="0" w:right="0" w:firstLine="0"/>
        <w:jc w:val="left"/>
        <w:rPr>
          <w:rFonts w:ascii="Helvetica Neue" w:hAnsi="Helvetica Neue" w:eastAsia="Helvetica Neue" w:cs="Helvetica Neue"/>
          <w:b w:val="0"/>
          <w:i w:val="0"/>
          <w:caps w:val="0"/>
          <w:color w:val="222222"/>
          <w:spacing w:val="0"/>
          <w:sz w:val="19"/>
          <w:szCs w:val="19"/>
        </w:rPr>
      </w:pPr>
      <w:r>
        <w:rPr>
          <w:rFonts w:hint="default" w:ascii="Helvetica Neue" w:hAnsi="Helvetica Neue" w:eastAsia="Helvetica Neue" w:cs="Helvetica Neue"/>
          <w:b w:val="0"/>
          <w:i w:val="0"/>
          <w:caps w:val="0"/>
          <w:color w:val="222222"/>
          <w:spacing w:val="0"/>
          <w:kern w:val="0"/>
          <w:sz w:val="19"/>
          <w:szCs w:val="19"/>
          <w:bdr w:val="none" w:color="auto" w:sz="0" w:space="0"/>
          <w:shd w:val="clear" w:fill="CCE8CF"/>
          <w:lang w:val="en-US" w:eastAsia="zh-CN" w:bidi="ar"/>
        </w:rPr>
        <w:t>最近看完龙书的 Front end 部分，也参观了很多语言的实现，比如 Python（CPython）、Lua、Ruby（CRuby），发现他们在词法分析部分基本上都没有使用 DFA 来写，请问，龙书花了那么多篇幅讲的有限自动机为什么没有在这些语言的实现里面看到？</w:t>
      </w:r>
    </w:p>
    <w:p>
      <w:pPr>
        <w:rPr>
          <w:rFonts w:hint="eastAsia" w:ascii="Arial" w:hAnsi="Arial" w:eastAsia="宋体" w:cs="Arial"/>
          <w:b w:val="0"/>
          <w:i w:val="0"/>
          <w:caps w:val="0"/>
          <w:color w:val="3F3F3F"/>
          <w:spacing w:val="0"/>
          <w:sz w:val="21"/>
          <w:szCs w:val="21"/>
          <w:shd w:val="clear" w:fill="CCE8CF"/>
          <w:lang w:val="en-US" w:eastAsia="zh-CN"/>
        </w:rPr>
      </w:pPr>
    </w:p>
    <w:p>
      <w:pPr>
        <w:rPr>
          <w:rFonts w:hint="default" w:ascii="Helvetica Neue" w:hAnsi="Helvetica Neue" w:eastAsia="Helvetica Neue" w:cs="Helvetica Neue"/>
          <w:b w:val="0"/>
          <w:i w:val="0"/>
          <w:caps w:val="0"/>
          <w:color w:val="222222"/>
          <w:spacing w:val="0"/>
          <w:sz w:val="19"/>
          <w:szCs w:val="19"/>
          <w:shd w:val="clear" w:fill="CCE8CF"/>
        </w:rPr>
      </w:pPr>
      <w:r>
        <w:rPr>
          <w:rFonts w:ascii="Helvetica Neue" w:hAnsi="Helvetica Neue" w:eastAsia="Helvetica Neue" w:cs="Helvetica Neue"/>
          <w:b w:val="0"/>
          <w:i w:val="0"/>
          <w:caps w:val="0"/>
          <w:color w:val="222222"/>
          <w:spacing w:val="0"/>
          <w:sz w:val="19"/>
          <w:szCs w:val="19"/>
          <w:shd w:val="clear" w:fill="CCE8CF"/>
        </w:rPr>
        <w:t>Lua也是同理：词法语法都简单，而且要尽量不依赖外部工具，所以选择手写是很自然的。</w:t>
      </w:r>
      <w:r>
        <w:rPr>
          <w:rFonts w:hint="default" w:ascii="Helvetica Neue" w:hAnsi="Helvetica Neue" w:eastAsia="Helvetica Neue" w:cs="Helvetica Neue"/>
          <w:b w:val="0"/>
          <w:i w:val="0"/>
          <w:caps w:val="0"/>
          <w:color w:val="222222"/>
          <w:spacing w:val="0"/>
          <w:sz w:val="19"/>
          <w:szCs w:val="19"/>
          <w:shd w:val="clear" w:fill="CCE8CF"/>
        </w:rPr>
        <w:br w:type="textWrapping"/>
      </w:r>
      <w:r>
        <w:rPr>
          <w:rFonts w:hint="default" w:ascii="Helvetica Neue" w:hAnsi="Helvetica Neue" w:eastAsia="Helvetica Neue" w:cs="Helvetica Neue"/>
          <w:b w:val="0"/>
          <w:i w:val="0"/>
          <w:caps w:val="0"/>
          <w:color w:val="222222"/>
          <w:spacing w:val="0"/>
          <w:sz w:val="19"/>
          <w:szCs w:val="19"/>
          <w:shd w:val="clear" w:fill="CCE8CF"/>
        </w:rPr>
        <w:br w:type="textWrapping"/>
      </w:r>
      <w:r>
        <w:rPr>
          <w:rFonts w:hint="default" w:ascii="Helvetica Neue" w:hAnsi="Helvetica Neue" w:eastAsia="Helvetica Neue" w:cs="Helvetica Neue"/>
          <w:b w:val="0"/>
          <w:i w:val="0"/>
          <w:caps w:val="0"/>
          <w:color w:val="222222"/>
          <w:spacing w:val="0"/>
          <w:sz w:val="19"/>
          <w:szCs w:val="19"/>
          <w:shd w:val="clear" w:fill="CCE8CF"/>
        </w:rPr>
        <w:t>毕竟，自己手写的代码，逻辑全部都浮现在代码中，容易让人读懂，也容易调试</w:t>
      </w:r>
    </w:p>
    <w:p>
      <w:pPr>
        <w:rPr>
          <w:rFonts w:hint="default" w:ascii="Helvetica Neue" w:hAnsi="Helvetica Neue" w:eastAsia="Helvetica Neue" w:cs="Helvetica Neue"/>
          <w:b w:val="0"/>
          <w:i w:val="0"/>
          <w:caps w:val="0"/>
          <w:color w:val="222222"/>
          <w:spacing w:val="0"/>
          <w:sz w:val="19"/>
          <w:szCs w:val="19"/>
          <w:shd w:val="clear" w:fill="CCE8CF"/>
        </w:rPr>
      </w:pPr>
    </w:p>
    <w:p>
      <w:pPr>
        <w:pStyle w:val="3"/>
        <w:rPr>
          <w:rFonts w:hint="eastAsia"/>
          <w:lang w:val="en-US" w:eastAsia="zh-CN"/>
        </w:rPr>
      </w:pPr>
      <w:bookmarkStart w:id="9" w:name="_Toc31785"/>
      <w:r>
        <w:t>产品级别的编译器需要对源代码中的各种错误给出友好的提示信息。而DFA在这方面无法满足需要</w:t>
      </w:r>
      <w:bookmarkEnd w:id="9"/>
    </w:p>
    <w:p>
      <w:pPr>
        <w:rPr>
          <w:rFonts w:hint="eastAsia" w:ascii="Helvetica Neue" w:hAnsi="Helvetica Neue" w:eastAsia="Helvetica Neue" w:cs="Helvetica Neue"/>
          <w:b w:val="0"/>
          <w:i w:val="0"/>
          <w:caps w:val="0"/>
          <w:color w:val="222222"/>
          <w:spacing w:val="0"/>
          <w:sz w:val="19"/>
          <w:szCs w:val="19"/>
          <w:shd w:val="clear" w:fill="CCE8CF"/>
          <w:lang w:val="en-US" w:eastAsia="zh-CN"/>
        </w:rPr>
      </w:pPr>
    </w:p>
    <w:p>
      <w:pPr>
        <w:pStyle w:val="3"/>
        <w:rPr>
          <w:rFonts w:hint="eastAsia" w:ascii="Arial" w:hAnsi="Arial" w:eastAsia="宋体" w:cs="Arial"/>
          <w:b w:val="0"/>
          <w:i w:val="0"/>
          <w:caps w:val="0"/>
          <w:color w:val="3F3F3F"/>
          <w:spacing w:val="0"/>
          <w:sz w:val="21"/>
          <w:szCs w:val="21"/>
          <w:shd w:val="clear" w:fill="CCE8CF"/>
          <w:lang w:val="en-US" w:eastAsia="zh-CN"/>
        </w:rPr>
      </w:pPr>
      <w:bookmarkStart w:id="10" w:name="_Toc26649"/>
      <w:r>
        <w:rPr>
          <w:rFonts w:ascii="Helvetica Neue" w:hAnsi="Helvetica Neue" w:eastAsia="Helvetica Neue" w:cs="Helvetica Neue"/>
          <w:b w:val="0"/>
          <w:i w:val="0"/>
          <w:caps w:val="0"/>
          <w:color w:val="222222"/>
          <w:spacing w:val="0"/>
          <w:sz w:val="19"/>
          <w:szCs w:val="19"/>
          <w:shd w:val="clear" w:fill="CCE8CF"/>
        </w:rPr>
        <w:t>DFA有两种实现方式：</w:t>
      </w:r>
      <w:r>
        <w:rPr>
          <w:rFonts w:hint="default" w:ascii="Helvetica Neue" w:hAnsi="Helvetica Neue" w:eastAsia="Helvetica Neue" w:cs="Helvetica Neue"/>
          <w:b w:val="0"/>
          <w:i w:val="0"/>
          <w:caps w:val="0"/>
          <w:color w:val="222222"/>
          <w:spacing w:val="0"/>
          <w:sz w:val="19"/>
          <w:szCs w:val="19"/>
          <w:shd w:val="clear" w:fill="CCE8CF"/>
        </w:rPr>
        <w:t>1. Nested case statement （手写）2. table-driven （自动生成）</w:t>
      </w:r>
      <w:bookmarkEnd w:id="10"/>
    </w:p>
    <w:p>
      <w:pPr>
        <w:rPr>
          <w:rFonts w:hint="default" w:ascii="Helvetica Neue" w:hAnsi="Helvetica Neue" w:eastAsia="Helvetica Neue" w:cs="Helvetica Neue"/>
          <w:b w:val="0"/>
          <w:i w:val="0"/>
          <w:caps w:val="0"/>
          <w:color w:val="222222"/>
          <w:spacing w:val="0"/>
          <w:sz w:val="19"/>
          <w:szCs w:val="19"/>
          <w:shd w:val="clear" w:fill="CCE8CF"/>
        </w:rPr>
      </w:pPr>
    </w:p>
    <w:p>
      <w:pPr>
        <w:rPr>
          <w:rFonts w:ascii="Helvetica Neue" w:hAnsi="Helvetica Neue" w:eastAsia="Helvetica Neue" w:cs="Helvetica Neue"/>
          <w:b w:val="0"/>
          <w:i w:val="0"/>
          <w:caps w:val="0"/>
          <w:color w:val="222222"/>
          <w:spacing w:val="0"/>
          <w:sz w:val="19"/>
          <w:szCs w:val="19"/>
          <w:shd w:val="clear" w:fill="CCE8CF"/>
        </w:rPr>
      </w:pPr>
      <w:bookmarkStart w:id="11" w:name="OLE_LINK2"/>
      <w:r>
        <w:rPr>
          <w:rFonts w:ascii="Helvetica Neue" w:hAnsi="Helvetica Neue" w:eastAsia="Helvetica Neue" w:cs="Helvetica Neue"/>
          <w:b w:val="0"/>
          <w:i w:val="0"/>
          <w:caps w:val="0"/>
          <w:color w:val="222222"/>
          <w:spacing w:val="0"/>
          <w:sz w:val="19"/>
          <w:szCs w:val="19"/>
          <w:shd w:val="clear" w:fill="CCE8CF"/>
        </w:rPr>
        <w:t>然后给了你代码框架（这里以nested case statement 为例）：</w:t>
      </w:r>
    </w:p>
    <w:p>
      <w:r>
        <w:drawing>
          <wp:inline distT="0" distB="0" distL="114300" distR="114300">
            <wp:extent cx="2618740" cy="27330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18740" cy="2733040"/>
                    </a:xfrm>
                    <a:prstGeom prst="rect">
                      <a:avLst/>
                    </a:prstGeom>
                    <a:noFill/>
                    <a:ln w="9525">
                      <a:noFill/>
                    </a:ln>
                  </pic:spPr>
                </pic:pic>
              </a:graphicData>
            </a:graphic>
          </wp:inline>
        </w:drawing>
      </w:r>
    </w:p>
    <w:p>
      <w:pPr>
        <w:rPr>
          <w:rFonts w:ascii="Helvetica Neue" w:hAnsi="Helvetica Neue" w:eastAsia="Helvetica Neue" w:cs="Helvetica Neue"/>
          <w:b w:val="0"/>
          <w:i w:val="0"/>
          <w:caps w:val="0"/>
          <w:color w:val="222222"/>
          <w:spacing w:val="0"/>
          <w:sz w:val="19"/>
          <w:szCs w:val="19"/>
          <w:shd w:val="clear" w:fill="CCE8CF"/>
        </w:rPr>
      </w:pPr>
      <w:r>
        <w:rPr>
          <w:rFonts w:ascii="Helvetica Neue" w:hAnsi="Helvetica Neue" w:eastAsia="Helvetica Neue" w:cs="Helvetica Neue"/>
          <w:b w:val="0"/>
          <w:i w:val="0"/>
          <w:caps w:val="0"/>
          <w:color w:val="222222"/>
          <w:spacing w:val="0"/>
          <w:sz w:val="19"/>
          <w:szCs w:val="19"/>
          <w:shd w:val="clear" w:fill="CCE8CF"/>
        </w:rPr>
        <w:t>然后告诉你最外层case覆盖DFA的所有状态，内层每个case覆盖这个状态的所有转换。特别清晰简单有木有！！！编程时候直接填空就行了！</w:t>
      </w:r>
    </w:p>
    <w:p>
      <w:pPr>
        <w:rPr>
          <w:rFonts w:ascii="Helvetica Neue" w:hAnsi="Helvetica Neue" w:eastAsia="Helvetica Neue" w:cs="Helvetica Neue"/>
          <w:b w:val="0"/>
          <w:i w:val="0"/>
          <w:caps w:val="0"/>
          <w:color w:val="222222"/>
          <w:spacing w:val="0"/>
          <w:sz w:val="19"/>
          <w:szCs w:val="19"/>
          <w:shd w:val="clear" w:fill="CCE8CF"/>
        </w:rPr>
      </w:pPr>
    </w:p>
    <w:bookmarkEnd w:id="11"/>
    <w:p>
      <w:pPr>
        <w:rPr>
          <w:rFonts w:ascii="Helvetica Neue" w:hAnsi="Helvetica Neue" w:eastAsia="Helvetica Neue" w:cs="Helvetica Neue"/>
          <w:b w:val="0"/>
          <w:i w:val="0"/>
          <w:caps w:val="0"/>
          <w:color w:val="222222"/>
          <w:spacing w:val="0"/>
          <w:sz w:val="19"/>
          <w:szCs w:val="19"/>
          <w:shd w:val="clear" w:fill="CCE8CF"/>
        </w:rPr>
      </w:pPr>
    </w:p>
    <w:p>
      <w:pPr>
        <w:rPr>
          <w:rFonts w:ascii="Helvetica Neue" w:hAnsi="Helvetica Neue" w:eastAsia="Helvetica Neue" w:cs="Helvetica Neue"/>
          <w:b w:val="0"/>
          <w:i w:val="0"/>
          <w:caps w:val="0"/>
          <w:color w:val="222222"/>
          <w:spacing w:val="0"/>
          <w:sz w:val="19"/>
          <w:szCs w:val="19"/>
          <w:shd w:val="clear" w:fill="CCE8CF"/>
        </w:rPr>
      </w:pPr>
      <w:r>
        <w:rPr>
          <w:rFonts w:ascii="Helvetica Neue" w:hAnsi="Helvetica Neue" w:eastAsia="Helvetica Neue" w:cs="Helvetica Neue"/>
          <w:b w:val="0"/>
          <w:i w:val="0"/>
          <w:caps w:val="0"/>
          <w:color w:val="222222"/>
          <w:spacing w:val="0"/>
          <w:sz w:val="19"/>
          <w:szCs w:val="19"/>
          <w:shd w:val="clear" w:fill="CCE8CF"/>
        </w:rPr>
        <w:t>其实手写的lexer/scanner也是一种实现DFA的方式，只是状态迁移可能隐含在代码中而没有一个显式的“状态”变量</w:t>
      </w:r>
    </w:p>
    <w:p>
      <w:pPr>
        <w:rPr>
          <w:rFonts w:ascii="Helvetica Neue" w:hAnsi="Helvetica Neue" w:eastAsia="Helvetica Neue" w:cs="Helvetica Neue"/>
          <w:b w:val="0"/>
          <w:i w:val="0"/>
          <w:caps w:val="0"/>
          <w:color w:val="222222"/>
          <w:spacing w:val="0"/>
          <w:sz w:val="19"/>
          <w:szCs w:val="19"/>
          <w:shd w:val="clear" w:fill="CCE8CF"/>
        </w:rPr>
      </w:pPr>
      <w:bookmarkStart w:id="14" w:name="_GoBack"/>
      <w:bookmarkEnd w:id="14"/>
    </w:p>
    <w:p>
      <w:pPr>
        <w:pStyle w:val="3"/>
        <w:rPr>
          <w:rFonts w:hint="eastAsia"/>
          <w:lang w:val="en-US" w:eastAsia="zh-CN"/>
        </w:rPr>
      </w:pPr>
      <w:bookmarkStart w:id="12" w:name="_Toc2321"/>
      <w:r>
        <w:t>生成的代码（特别是基于表驱动方式的代码）通常都远不如手写代码可读。ANTLR可能算是个例外吧。</w:t>
      </w:r>
      <w:bookmarkEnd w:id="12"/>
    </w:p>
    <w:p/>
    <w:p>
      <w:pPr>
        <w:keepNext w:val="0"/>
        <w:keepLines w:val="0"/>
        <w:widowControl/>
        <w:suppressLineNumbers w:val="0"/>
        <w:jc w:val="left"/>
      </w:pPr>
      <w:r>
        <w:rPr>
          <w:rFonts w:ascii="宋体" w:hAnsi="宋体" w:eastAsia="宋体" w:cs="宋体"/>
          <w:kern w:val="0"/>
          <w:sz w:val="24"/>
          <w:szCs w:val="24"/>
          <w:lang w:val="en-US" w:eastAsia="zh-CN" w:bidi="ar"/>
        </w:rPr>
        <w:t>Ruby的词法和语法极其复杂，它的词法分析其实是上下文相关的，必须要让parser能反过来向lexer传递状态才可以继续分析下去。这超出了flex的常见使用场景，用它写反而不方便，于是就手写了。同样的情况在IronRuby也可以看到，parser是用GPPG生成的，但lexer是手写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作者：RednaxelaFX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链接：https://www.zhihu.com/question/28121746/answer/39479336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著作权归作者所有，转载请联系作者获得授权。</w:t>
      </w:r>
    </w:p>
    <w:p>
      <w:pPr>
        <w:rPr>
          <w:rFonts w:hint="eastAsia"/>
          <w:lang w:val="en-US" w:eastAsia="zh-CN"/>
        </w:rPr>
      </w:pPr>
    </w:p>
    <w:p>
      <w:pPr>
        <w:rPr>
          <w:rFonts w:hint="eastAsia"/>
          <w:lang w:val="en-US" w:eastAsia="zh-CN"/>
        </w:rPr>
      </w:pPr>
    </w:p>
    <w:p>
      <w:pPr>
        <w:pStyle w:val="2"/>
        <w:rPr>
          <w:rFonts w:hint="eastAsia"/>
          <w:lang w:val="en-US" w:eastAsia="zh-CN"/>
        </w:rPr>
      </w:pPr>
      <w:bookmarkStart w:id="13" w:name="_Toc16830"/>
      <w:r>
        <w:rPr>
          <w:rFonts w:hint="eastAsia"/>
          <w:lang w:val="en-US" w:eastAsia="zh-CN"/>
        </w:rPr>
        <w:t>自动实现的语言</w:t>
      </w:r>
      <w:bookmarkEnd w:id="13"/>
    </w:p>
    <w:p>
      <w:pPr>
        <w:rPr>
          <w:rFonts w:hint="default" w:ascii="Helvetica Neue" w:hAnsi="Helvetica Neue" w:eastAsia="Helvetica Neue" w:cs="Helvetica Neue"/>
          <w:b w:val="0"/>
          <w:i w:val="0"/>
          <w:caps w:val="0"/>
          <w:color w:val="222222"/>
          <w:spacing w:val="0"/>
          <w:sz w:val="19"/>
          <w:szCs w:val="19"/>
          <w:shd w:val="clear" w:fill="CCE8CF"/>
        </w:rPr>
      </w:pPr>
      <w:r>
        <w:rPr>
          <w:rFonts w:ascii="Helvetica Neue" w:hAnsi="Helvetica Neue" w:eastAsia="Helvetica Neue" w:cs="Helvetica Neue"/>
          <w:b w:val="0"/>
          <w:i w:val="0"/>
          <w:caps w:val="0"/>
          <w:color w:val="222222"/>
          <w:spacing w:val="0"/>
          <w:sz w:val="19"/>
          <w:szCs w:val="19"/>
          <w:shd w:val="clear" w:fill="CCE8CF"/>
        </w:rPr>
        <w:t>Groovy就是个好例子。Groovy语法：</w:t>
      </w:r>
      <w:r>
        <w:rPr>
          <w:rFonts w:hint="default" w:ascii="Helvetica Neue" w:hAnsi="Helvetica Neue" w:eastAsia="Helvetica Neue" w:cs="Helvetica Neue"/>
          <w:b w:val="0"/>
          <w:i w:val="0"/>
          <w:caps w:val="0"/>
          <w:color w:val="225599"/>
          <w:spacing w:val="0"/>
          <w:sz w:val="19"/>
          <w:szCs w:val="19"/>
          <w:u w:val="none"/>
          <w:shd w:val="clear" w:fill="CCE8CF"/>
        </w:rPr>
        <w:fldChar w:fldCharType="begin"/>
      </w:r>
      <w:r>
        <w:rPr>
          <w:rFonts w:hint="default" w:ascii="Helvetica Neue" w:hAnsi="Helvetica Neue" w:eastAsia="Helvetica Neue" w:cs="Helvetica Neue"/>
          <w:b w:val="0"/>
          <w:i w:val="0"/>
          <w:caps w:val="0"/>
          <w:color w:val="225599"/>
          <w:spacing w:val="0"/>
          <w:sz w:val="19"/>
          <w:szCs w:val="19"/>
          <w:u w:val="none"/>
          <w:shd w:val="clear" w:fill="CCE8CF"/>
        </w:rPr>
        <w:instrText xml:space="preserve"> HYPERLINK "https://link.zhihu.com/?target=https://github.com/groovy/groovy-core/blob/master/src/main/org/codehaus/groovy/antlr/groovy.g" \t "https://www.zhihu.com/question/_blank" </w:instrText>
      </w:r>
      <w:r>
        <w:rPr>
          <w:rFonts w:hint="default" w:ascii="Helvetica Neue" w:hAnsi="Helvetica Neue" w:eastAsia="Helvetica Neue" w:cs="Helvetica Neue"/>
          <w:b w:val="0"/>
          <w:i w:val="0"/>
          <w:caps w:val="0"/>
          <w:color w:val="225599"/>
          <w:spacing w:val="0"/>
          <w:sz w:val="19"/>
          <w:szCs w:val="19"/>
          <w:u w:val="none"/>
          <w:shd w:val="clear" w:fill="CCE8CF"/>
        </w:rPr>
        <w:fldChar w:fldCharType="separate"/>
      </w:r>
      <w:r>
        <w:rPr>
          <w:rStyle w:val="16"/>
          <w:rFonts w:hint="default" w:ascii="Helvetica Neue" w:hAnsi="Helvetica Neue" w:eastAsia="Helvetica Neue" w:cs="Helvetica Neue"/>
          <w:b w:val="0"/>
          <w:i w:val="0"/>
          <w:caps w:val="0"/>
          <w:color w:val="225599"/>
          <w:spacing w:val="0"/>
          <w:sz w:val="19"/>
          <w:szCs w:val="19"/>
          <w:u w:val="none"/>
          <w:shd w:val="clear" w:fill="CCE8CF"/>
        </w:rPr>
        <w:t>groovy-core/groovy.g</w:t>
      </w:r>
      <w:r>
        <w:rPr>
          <w:rFonts w:hint="default" w:ascii="Helvetica Neue" w:hAnsi="Helvetica Neue" w:eastAsia="Helvetica Neue" w:cs="Helvetica Neue"/>
          <w:b w:val="0"/>
          <w:i w:val="0"/>
          <w:caps w:val="0"/>
          <w:color w:val="225599"/>
          <w:spacing w:val="0"/>
          <w:sz w:val="19"/>
          <w:szCs w:val="19"/>
          <w:u w:val="none"/>
          <w:shd w:val="clear" w:fill="CCE8CF"/>
        </w:rPr>
        <w:fldChar w:fldCharType="end"/>
      </w:r>
      <w:r>
        <w:rPr>
          <w:rFonts w:hint="default" w:ascii="Helvetica Neue" w:hAnsi="Helvetica Neue" w:eastAsia="Helvetica Neue" w:cs="Helvetica Neue"/>
          <w:b w:val="0"/>
          <w:i w:val="0"/>
          <w:caps w:val="0"/>
          <w:color w:val="222222"/>
          <w:spacing w:val="0"/>
          <w:sz w:val="19"/>
          <w:szCs w:val="19"/>
          <w:shd w:val="clear" w:fill="CCE8CF"/>
        </w:rPr>
        <w:t>，parser和lexer都是用ANTLR生成出来的。不过Groovy的实现好不好也见仁见智…</w:t>
      </w:r>
    </w:p>
    <w:p>
      <w:pPr>
        <w:rPr>
          <w:rFonts w:hint="default" w:ascii="Helvetica Neue" w:hAnsi="Helvetica Neue" w:eastAsia="Helvetica Neue" w:cs="Helvetica Neue"/>
          <w:b w:val="0"/>
          <w:i w:val="0"/>
          <w:caps w:val="0"/>
          <w:color w:val="222222"/>
          <w:spacing w:val="0"/>
          <w:sz w:val="19"/>
          <w:szCs w:val="19"/>
          <w:shd w:val="clear" w:fill="CCE8CF"/>
        </w:rPr>
      </w:pPr>
    </w:p>
    <w:p>
      <w:pPr>
        <w:keepNext w:val="0"/>
        <w:keepLines w:val="0"/>
        <w:widowControl/>
        <w:suppressLineNumbers w:val="0"/>
        <w:jc w:val="left"/>
      </w:pPr>
      <w:r>
        <w:rPr>
          <w:rFonts w:ascii="宋体" w:hAnsi="宋体" w:eastAsia="宋体" w:cs="宋体"/>
          <w:kern w:val="0"/>
          <w:sz w:val="24"/>
          <w:szCs w:val="24"/>
          <w:lang w:val="en-US" w:eastAsia="zh-CN" w:bidi="ar"/>
        </w:rPr>
        <w:t>DFA这样的东西是用来实现自动化工具的，但是“人肉”实现Lexer就完全不必了，不过状态机是重要而且需要的，与此同理，语法分析器也有First和Follow集合等理论（也是用于ANTLR等自动化工具），其实实际编写也很多是“人肉观察法”加直接递归下降就完了，很少去分析其First和Follow集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作者：蓝色</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链接：https://www.zhihu.com/question/28121746/answer/39478633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著作权归作者所有，转载请联系作者获得授权。</w:t>
      </w:r>
    </w:p>
    <w:p>
      <w:pPr>
        <w:rPr>
          <w:rFonts w:hint="eastAsia" w:ascii="Helvetica Neue" w:hAnsi="Helvetica Neue" w:eastAsia="Helvetica Neue" w:cs="Helvetica Neue"/>
          <w:b w:val="0"/>
          <w:i w:val="0"/>
          <w:caps w:val="0"/>
          <w:color w:val="222222"/>
          <w:spacing w:val="0"/>
          <w:sz w:val="19"/>
          <w:szCs w:val="19"/>
          <w:shd w:val="clear" w:fill="CCE8C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B47FB"/>
    <w:multiLevelType w:val="multilevel"/>
    <w:tmpl w:val="583B47FB"/>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DE7E27"/>
    <w:rsid w:val="006F0003"/>
    <w:rsid w:val="01222210"/>
    <w:rsid w:val="02AF6685"/>
    <w:rsid w:val="02DE0892"/>
    <w:rsid w:val="037F019B"/>
    <w:rsid w:val="04246B24"/>
    <w:rsid w:val="04711F26"/>
    <w:rsid w:val="05CA0083"/>
    <w:rsid w:val="07D21766"/>
    <w:rsid w:val="08C92C36"/>
    <w:rsid w:val="09776B92"/>
    <w:rsid w:val="09B33B29"/>
    <w:rsid w:val="0A901B9C"/>
    <w:rsid w:val="0AB0031A"/>
    <w:rsid w:val="0AFD014C"/>
    <w:rsid w:val="0BE10E2D"/>
    <w:rsid w:val="0CD24809"/>
    <w:rsid w:val="0CE3661F"/>
    <w:rsid w:val="0D620139"/>
    <w:rsid w:val="0E521E9A"/>
    <w:rsid w:val="0FDE7E27"/>
    <w:rsid w:val="10871434"/>
    <w:rsid w:val="10D1587C"/>
    <w:rsid w:val="110173E0"/>
    <w:rsid w:val="1148018C"/>
    <w:rsid w:val="12F4508D"/>
    <w:rsid w:val="13EA786D"/>
    <w:rsid w:val="147C2E69"/>
    <w:rsid w:val="164C77BE"/>
    <w:rsid w:val="198E0D46"/>
    <w:rsid w:val="19F36EFB"/>
    <w:rsid w:val="1A241DB3"/>
    <w:rsid w:val="1B9E331E"/>
    <w:rsid w:val="1BC41DE2"/>
    <w:rsid w:val="1BC941BE"/>
    <w:rsid w:val="1C424DA6"/>
    <w:rsid w:val="1CDE545E"/>
    <w:rsid w:val="1D4051C7"/>
    <w:rsid w:val="1D723E2C"/>
    <w:rsid w:val="1E564D9F"/>
    <w:rsid w:val="1E9A0B4C"/>
    <w:rsid w:val="1F264161"/>
    <w:rsid w:val="1F805893"/>
    <w:rsid w:val="1FCF16CD"/>
    <w:rsid w:val="20A866FA"/>
    <w:rsid w:val="216D3337"/>
    <w:rsid w:val="21B344FF"/>
    <w:rsid w:val="221B32BC"/>
    <w:rsid w:val="22A71B03"/>
    <w:rsid w:val="22BD2533"/>
    <w:rsid w:val="2480446F"/>
    <w:rsid w:val="25291EAD"/>
    <w:rsid w:val="25AF2BBF"/>
    <w:rsid w:val="25F36AF4"/>
    <w:rsid w:val="25F717B6"/>
    <w:rsid w:val="27510E4B"/>
    <w:rsid w:val="27F657CC"/>
    <w:rsid w:val="285C6A1A"/>
    <w:rsid w:val="29820F41"/>
    <w:rsid w:val="29BE0D38"/>
    <w:rsid w:val="2AA13B48"/>
    <w:rsid w:val="2ACD7E1E"/>
    <w:rsid w:val="2B481FE1"/>
    <w:rsid w:val="2B9A6ADB"/>
    <w:rsid w:val="2D0B349D"/>
    <w:rsid w:val="2D945EFD"/>
    <w:rsid w:val="2E696893"/>
    <w:rsid w:val="2EA32993"/>
    <w:rsid w:val="2ED74BFA"/>
    <w:rsid w:val="2EE90AAC"/>
    <w:rsid w:val="2F865694"/>
    <w:rsid w:val="2FBA15CF"/>
    <w:rsid w:val="303368A3"/>
    <w:rsid w:val="30397510"/>
    <w:rsid w:val="33313D41"/>
    <w:rsid w:val="33E36740"/>
    <w:rsid w:val="34686F85"/>
    <w:rsid w:val="35D95F03"/>
    <w:rsid w:val="361C0964"/>
    <w:rsid w:val="36C13BDB"/>
    <w:rsid w:val="36CD0722"/>
    <w:rsid w:val="388A7A23"/>
    <w:rsid w:val="38DD535A"/>
    <w:rsid w:val="3A3B1606"/>
    <w:rsid w:val="3B5F5E03"/>
    <w:rsid w:val="3D3F2905"/>
    <w:rsid w:val="3D5665B6"/>
    <w:rsid w:val="3D6A34C2"/>
    <w:rsid w:val="3DDA1DAE"/>
    <w:rsid w:val="40D23AF8"/>
    <w:rsid w:val="420C25BD"/>
    <w:rsid w:val="424335B9"/>
    <w:rsid w:val="42E60F69"/>
    <w:rsid w:val="44354DF8"/>
    <w:rsid w:val="450E1F78"/>
    <w:rsid w:val="4520076E"/>
    <w:rsid w:val="47291BAE"/>
    <w:rsid w:val="47D03764"/>
    <w:rsid w:val="48A5539D"/>
    <w:rsid w:val="4A3905AA"/>
    <w:rsid w:val="4C277119"/>
    <w:rsid w:val="4C447FAD"/>
    <w:rsid w:val="4CDE6727"/>
    <w:rsid w:val="4D4756F3"/>
    <w:rsid w:val="4DFD62B4"/>
    <w:rsid w:val="4E150092"/>
    <w:rsid w:val="516246C3"/>
    <w:rsid w:val="536A1D8E"/>
    <w:rsid w:val="54512F19"/>
    <w:rsid w:val="555C51F5"/>
    <w:rsid w:val="55F75807"/>
    <w:rsid w:val="56255E23"/>
    <w:rsid w:val="56E94E62"/>
    <w:rsid w:val="56EB59F3"/>
    <w:rsid w:val="572F07B7"/>
    <w:rsid w:val="57B200BF"/>
    <w:rsid w:val="57EC5D36"/>
    <w:rsid w:val="58A15679"/>
    <w:rsid w:val="58FB0274"/>
    <w:rsid w:val="591D66AB"/>
    <w:rsid w:val="59BF0BD6"/>
    <w:rsid w:val="5AAF41FE"/>
    <w:rsid w:val="5C1B650E"/>
    <w:rsid w:val="5CCF3687"/>
    <w:rsid w:val="5D7F7D26"/>
    <w:rsid w:val="5D886844"/>
    <w:rsid w:val="5DA32819"/>
    <w:rsid w:val="5E9243F9"/>
    <w:rsid w:val="5F88511E"/>
    <w:rsid w:val="5FF46D54"/>
    <w:rsid w:val="60700BF7"/>
    <w:rsid w:val="61540E48"/>
    <w:rsid w:val="62890024"/>
    <w:rsid w:val="629C5F6F"/>
    <w:rsid w:val="63797645"/>
    <w:rsid w:val="645D3602"/>
    <w:rsid w:val="64602D42"/>
    <w:rsid w:val="64AC1621"/>
    <w:rsid w:val="64D655C3"/>
    <w:rsid w:val="65400FFB"/>
    <w:rsid w:val="66085E03"/>
    <w:rsid w:val="666E1210"/>
    <w:rsid w:val="67826918"/>
    <w:rsid w:val="68185B98"/>
    <w:rsid w:val="692858CD"/>
    <w:rsid w:val="69814FA6"/>
    <w:rsid w:val="69857FA6"/>
    <w:rsid w:val="6A0701BD"/>
    <w:rsid w:val="6A4E532B"/>
    <w:rsid w:val="6A9E2965"/>
    <w:rsid w:val="6B826877"/>
    <w:rsid w:val="6CC748F7"/>
    <w:rsid w:val="6F4828F6"/>
    <w:rsid w:val="6FB11E13"/>
    <w:rsid w:val="71326183"/>
    <w:rsid w:val="71CD4D40"/>
    <w:rsid w:val="73547A9D"/>
    <w:rsid w:val="73A50BED"/>
    <w:rsid w:val="73CA6ABA"/>
    <w:rsid w:val="741D1EB1"/>
    <w:rsid w:val="7436477A"/>
    <w:rsid w:val="74D90492"/>
    <w:rsid w:val="755B26A0"/>
    <w:rsid w:val="756412A9"/>
    <w:rsid w:val="759C0EDA"/>
    <w:rsid w:val="75F77202"/>
    <w:rsid w:val="76CA6662"/>
    <w:rsid w:val="77034FFB"/>
    <w:rsid w:val="77367F5C"/>
    <w:rsid w:val="777F42B0"/>
    <w:rsid w:val="77882925"/>
    <w:rsid w:val="78E1299B"/>
    <w:rsid w:val="7970540A"/>
    <w:rsid w:val="79BA758A"/>
    <w:rsid w:val="7A515056"/>
    <w:rsid w:val="7A8B2DF2"/>
    <w:rsid w:val="7ABD6006"/>
    <w:rsid w:val="7B9B0D9A"/>
    <w:rsid w:val="7BD44D56"/>
    <w:rsid w:val="7C0B0E18"/>
    <w:rsid w:val="7D943F50"/>
    <w:rsid w:val="7E51028D"/>
    <w:rsid w:val="7F7E4F24"/>
    <w:rsid w:val="7FA215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2016-11-27T11:53:00Z</dcterms:created>
  <dc:creator>Administrator</dc:creator>
  <cp:lastModifiedBy>Administrator</cp:lastModifiedBy>
  <dcterms:modified xsi:type="dcterms:W3CDTF">2016-11-27T12:53:03Z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