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递归下降法与 状态机 语法分析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构建ast v3  AstBuilderV3s528 新特性版本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V3 版本优化结构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Ast json树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public class  AstBuilderV3s528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版本太烂了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1.1.V3 版本优化结构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增加了jsonname模式，方便序列化后查看结构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网站的实现了工具 curtoken和stat来切换模式。。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增加了记录当前token与ast零时状态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严格按照递归下降法与状态机简析构造ast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8" w:lineRule="atLeast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有限状态自动机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应用，对输入串逐个字符分析，根据当前state和下一个token进行状态转换。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一般需要画个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状态机转换图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，这个例子比较简单，直接用语言描述逻辑。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若遇到空白字符，直接跳过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若遇到'+'，返回ADD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若遇到'-'，返回SUB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若遇到'*'，返回MUL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若遇到'/'，返回DIV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若遇到'('，返回LPAREN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若遇到')'，返回RPAREN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若遇到'0'~'9'，</w:t>
      </w:r>
      <w:r>
        <w:rPr>
          <w:rFonts w:hint="default" w:ascii="Helvetica" w:hAnsi="Helvetica" w:eastAsia="Helvetica" w:cs="Helvetica"/>
          <w:i w:val="0"/>
          <w:caps w:val="0"/>
          <w:color w:val="FF2941"/>
          <w:spacing w:val="0"/>
          <w:sz w:val="24"/>
          <w:szCs w:val="24"/>
          <w:shd w:val="clear" w:fill="FFFFFF"/>
        </w:rPr>
        <w:t>贪婪读取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下一个字符，直到遇到非'0'~'9'，将分词存入token，返回NUMBER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若遇到其他字符，返回ERROR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7D646"/>
    <w:multiLevelType w:val="multilevel"/>
    <w:tmpl w:val="A387D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A5CDE"/>
    <w:rsid w:val="1C981536"/>
    <w:rsid w:val="3C396EB9"/>
    <w:rsid w:val="69403E0D"/>
    <w:rsid w:val="6BEA5CD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2018-05-28T08:26:00Z</dcterms:created>
  <dc:creator>ATI老哇的爪子007</dc:creator>
  <cp:lastModifiedBy>ATI老哇的爪子007</cp:lastModifiedBy>
  <dcterms:modified xsi:type="dcterms:W3CDTF">2018-05-28T09:29:20Z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