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5"/>
      <w:r>
        <w:rPr>
          <w:rFonts w:hint="eastAsia"/>
          <w:lang w:val="en-US" w:eastAsia="zh-CN"/>
        </w:rPr>
        <w:t>Atitit.java expression fsm 表达式分词fsm引擎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分词</w:t>
      </w:r>
      <w:r>
        <w:tab/>
      </w:r>
      <w:r>
        <w:fldChar w:fldCharType="begin"/>
      </w:r>
      <w:r>
        <w:instrText xml:space="preserve"> PAGEREF _Toc24116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分词主要流程</w:t>
      </w:r>
      <w:r>
        <w:tab/>
      </w:r>
      <w:r>
        <w:fldChar w:fldCharType="begin"/>
      </w:r>
      <w:r>
        <w:instrText xml:space="preserve"> PAGEREF _Toc26022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</w:rPr>
        <w:t xml:space="preserve">1.2. 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界符：“；”分号,“{}”大括号,单引号，双引号</w:t>
      </w:r>
      <w:r>
        <w:tab/>
      </w:r>
      <w:r>
        <w:fldChar w:fldCharType="begin"/>
      </w:r>
      <w:r>
        <w:instrText xml:space="preserve"> PAGEREF _Toc30619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分词的属性如下表antrl.token</w:t>
      </w:r>
      <w:r>
        <w:tab/>
      </w:r>
      <w:r>
        <w:fldChar w:fldCharType="begin"/>
      </w:r>
      <w:r>
        <w:instrText xml:space="preserve"> PAGEREF _Toc18891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V2版本</w:t>
      </w:r>
      <w:r>
        <w:tab/>
      </w:r>
      <w:r>
        <w:fldChar w:fldCharType="begin"/>
      </w:r>
      <w:r>
        <w:instrText xml:space="preserve"> PAGEREF _Toc30787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 w:ascii="Consolas" w:hAnsi="Consolas" w:eastAsia="Consolas"/>
          <w:color w:val="17C6A3"/>
        </w:rPr>
        <w:t>New</w:t>
      </w:r>
      <w:r>
        <w:rPr>
          <w:rFonts w:hint="eastAsia" w:ascii="Consolas" w:hAnsi="Consolas" w:eastAsia="宋体"/>
          <w:color w:val="17C6A3"/>
          <w:lang w:val="en-US" w:eastAsia="zh-CN"/>
        </w:rPr>
        <w:t>()版本</w:t>
      </w:r>
      <w:r>
        <w:tab/>
      </w:r>
      <w:r>
        <w:fldChar w:fldCharType="begin"/>
      </w:r>
      <w:r>
        <w:instrText xml:space="preserve"> PAGEREF _Toc1587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参考</w:t>
      </w:r>
      <w:r>
        <w:tab/>
      </w:r>
      <w:r>
        <w:fldChar w:fldCharType="begin"/>
      </w:r>
      <w:r>
        <w:instrText xml:space="preserve"> PAGEREF _Toc14087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_Toc840"/>
      <w:bookmarkStart w:id="3" w:name="_Toc24116"/>
      <w:r>
        <w:rPr>
          <w:rFonts w:hint="eastAsia"/>
          <w:lang w:val="en-US" w:eastAsia="zh-CN"/>
        </w:rPr>
        <w:t>分词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4039"/>
      <w:bookmarkStart w:id="5" w:name="_Toc26022"/>
      <w:r>
        <w:rPr>
          <w:rFonts w:hint="eastAsia"/>
          <w:lang w:val="en-US" w:eastAsia="zh-CN"/>
        </w:rPr>
        <w:t>分词主要流程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字符切分，对比字典词典得到分词，并查阅词典，标注词性。完善其他属性，输出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词型</w:t>
      </w:r>
    </w:p>
    <w:p>
      <w:pP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共分五类: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保留字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标识符</w:t>
      </w: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var</w:t>
      </w:r>
      <w:bookmarkStart w:id="22" w:name="_GoBack"/>
      <w:bookmarkEnd w:id="22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bookmarkStart w:id="6" w:name="OLE_LINK12"/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常数</w:t>
      </w:r>
      <w:bookmarkEnd w:id="6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运算符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和</w:t>
      </w:r>
      <w:bookmarkStart w:id="7" w:name="OLE_LINK11"/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界符</w:t>
      </w:r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常数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就是一个数,常量是一个不能被改变的变量</w:t>
      </w:r>
    </w:p>
    <w:bookmarkEnd w:id="7"/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bookmarkStart w:id="8" w:name="OLE_LINK10"/>
      <w:bookmarkStart w:id="9" w:name="_Toc30619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界符</w:t>
      </w:r>
      <w:bookmarkEnd w:id="8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：“；”分号,“{}”大括号,单引号，双引号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界符</w:t>
      </w:r>
      <w:r>
        <w:rPr>
          <w:rFonts w:hint="eastAsia" w:ascii="Arial" w:hAnsi="Arial" w:cs="Arial"/>
          <w:i w:val="0"/>
          <w:caps w:val="0"/>
          <w:color w:val="333333"/>
          <w:spacing w:val="0"/>
          <w:shd w:val="clear" w:fill="FFFFFF"/>
          <w:lang w:eastAsia="zh-CN"/>
        </w:rPr>
        <w:t>是不出现在</w:t>
      </w:r>
      <w:r>
        <w:rPr>
          <w:rFonts w:hint="eastAsia" w:ascii="Arial" w:hAnsi="Arial" w:cs="Arial"/>
          <w:i w:val="0"/>
          <w:caps w:val="0"/>
          <w:color w:val="333333"/>
          <w:spacing w:val="0"/>
          <w:shd w:val="clear" w:fill="FFFFFF"/>
          <w:lang w:val="en-US" w:eastAsia="zh-CN"/>
        </w:rPr>
        <w:t>token list 里面儿的..</w:t>
      </w:r>
    </w:p>
    <w:p>
      <w:pPr>
        <w:pStyle w:val="3"/>
        <w:rPr>
          <w:rFonts w:hint="eastAsia"/>
          <w:lang w:val="en-US" w:eastAsia="zh-CN"/>
        </w:rPr>
      </w:pPr>
      <w:bookmarkStart w:id="10" w:name="_Toc9331"/>
      <w:bookmarkStart w:id="11" w:name="_Toc18891"/>
      <w:r>
        <w:rPr>
          <w:rFonts w:hint="eastAsia"/>
          <w:lang w:val="en-US" w:eastAsia="zh-CN"/>
        </w:rPr>
        <w:t>分词的属性如下表</w:t>
      </w:r>
      <w:bookmarkEnd w:id="10"/>
      <w:r>
        <w:rPr>
          <w:rFonts w:hint="eastAsia"/>
          <w:lang w:val="en-US" w:eastAsia="zh-CN"/>
        </w:rPr>
        <w:t>antrl.token</w:t>
      </w:r>
      <w:bookmarkEnd w:id="11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所属文件名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OLE_LINK9"/>
            <w:r>
              <w:rPr>
                <w:rFonts w:hint="eastAsia"/>
                <w:vertAlign w:val="baseline"/>
                <w:lang w:val="en-US" w:eastAsia="zh-CN"/>
              </w:rPr>
              <w:t>Text</w:t>
            </w:r>
            <w:bookmarkEnd w:id="12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3" w:name="OLE_LINK8"/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bookmarkEnd w:id="13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词性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30787"/>
      <w:r>
        <w:rPr>
          <w:rFonts w:hint="eastAsia"/>
          <w:lang w:val="en-US" w:eastAsia="zh-CN"/>
        </w:rPr>
        <w:t>V2版本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l  java common fmt  new class() fmt..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 only new() 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 stataic method invoke 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5" w:name="_Toc1587"/>
      <w:r>
        <w:rPr>
          <w:rFonts w:hint="eastAsia" w:ascii="Consolas" w:hAnsi="Consolas" w:eastAsia="Consolas"/>
          <w:color w:val="17C6A3"/>
          <w:sz w:val="24"/>
        </w:rPr>
        <w:t>New</w:t>
      </w:r>
      <w:r>
        <w:rPr>
          <w:rFonts w:hint="eastAsia" w:ascii="Consolas" w:hAnsi="Consolas" w:eastAsia="宋体"/>
          <w:color w:val="17C6A3"/>
          <w:sz w:val="24"/>
          <w:lang w:val="en-US" w:eastAsia="zh-CN"/>
        </w:rPr>
        <w:t>()版本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C:\0workspace\AtiPlatf_cms\src\com\attilax\fsm\JavaExpFsm.java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code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</w:t>
      </w:r>
      <w:bookmarkStart w:id="16" w:name="OLE_LINK6"/>
      <w:r>
        <w:rPr>
          <w:rFonts w:hint="eastAsia" w:ascii="Consolas" w:hAnsi="Consolas" w:eastAsia="Consolas"/>
          <w:color w:val="17C6A3"/>
          <w:sz w:val="24"/>
        </w:rPr>
        <w:t>new</w:t>
      </w:r>
      <w:bookmarkEnd w:id="16"/>
      <w:r>
        <w:rPr>
          <w:rFonts w:hint="eastAsia" w:ascii="Consolas" w:hAnsi="Consolas" w:eastAsia="Consolas"/>
          <w:color w:val="17C6A3"/>
          <w:sz w:val="24"/>
        </w:rPr>
        <w:t>(com.attilax.util.connReduceDync).set_resfile(uc_js.txt).joinNout() "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trim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$code=</w:t>
      </w:r>
      <w:bookmarkStart w:id="17" w:name="OLE_LINK3"/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new(com.attilax.user.AgentService).</w:t>
      </w:r>
      <w:bookmarkStart w:id="18" w:name="OLE_LINK2"/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login(admin,admin)</w:t>
      </w:r>
      <w:bookmarkEnd w:id="17"/>
      <w:bookmarkEnd w:id="18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"new",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"(",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"com.attilax.user.AgentService",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")",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".",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"login",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"(",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"admin",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"admin",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")"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]</w:t>
      </w: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package com.attilax.fsm;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import java.util.List;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import com.google.common.collect.Lists;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 xml:space="preserve">public class </w:t>
      </w:r>
      <w:bookmarkStart w:id="19" w:name="OLE_LINK7"/>
      <w:r>
        <w:rPr>
          <w:rFonts w:hint="eastAsia" w:ascii="Consolas" w:hAnsi="Consolas" w:eastAsia="Consolas"/>
          <w:sz w:val="24"/>
          <w:lang w:val="en-US" w:eastAsia="zh-CN"/>
        </w:rPr>
        <w:t xml:space="preserve">JavaExpFsm </w:t>
      </w:r>
      <w:bookmarkEnd w:id="19"/>
      <w:r>
        <w:rPr>
          <w:rFonts w:hint="eastAsia" w:ascii="Consolas" w:hAnsi="Consolas" w:eastAsia="Consolas"/>
          <w:sz w:val="24"/>
          <w:lang w:val="en-US" w:eastAsia="zh-CN"/>
        </w:rPr>
        <w:t>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List&lt;String&gt; tokens = Lists.newLinkedList();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String 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String splitors = "(),\"";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String curStat = "ini";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private String code;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public char[] code_char_arr;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public JavaExpFsm(String code)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this.code = code;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/**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 xml:space="preserve"> * http://localhost/new(com.attilax.util.connReduceDync).set_resfile(uc_js.txt).joinNout()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 xml:space="preserve"> * http://localhost/wrmiServlet?code=new(com.attilax.util.connReduceDync).set_resfile(uc_js.txt).joinNout()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 xml:space="preserve"> * @param args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 xml:space="preserve"> */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public static void main(String[] args)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String code = "</w:t>
      </w:r>
      <w:bookmarkStart w:id="20" w:name="OLE_LINK4"/>
      <w:r>
        <w:rPr>
          <w:rFonts w:hint="eastAsia" w:ascii="Consolas" w:hAnsi="Consolas" w:eastAsia="Consolas"/>
          <w:sz w:val="24"/>
          <w:lang w:val="en-US" w:eastAsia="zh-CN"/>
        </w:rPr>
        <w:t>new(com.attilax.util.connReduceDync).set_resfile(uc_js.txt)</w:t>
      </w:r>
      <w:bookmarkEnd w:id="20"/>
      <w:r>
        <w:rPr>
          <w:rFonts w:hint="eastAsia" w:ascii="Consolas" w:hAnsi="Consolas" w:eastAsia="Consolas"/>
          <w:sz w:val="24"/>
          <w:lang w:val="en-US" w:eastAsia="zh-CN"/>
        </w:rPr>
        <w:t>.joinNout() "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.trim();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code= " new(com.attilax.agent.AgentRechargeService).getSubMemTotalsRecycleByAgentId(\"promoter:$pid$,fld2:v2\")";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List li = new JavaExpFsm(code).getTokens();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for (Object object : li)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System.out.println(object);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System.out.println(li);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public List getTokens()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code_char_arr = code.toCharArray();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for (char c : code_char_arr)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 get next char,,then change stat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 jude cur char and cur stat...then if or not chage stat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(c == '(' &amp;&amp; !this.curStat.equals("strStart")) {    //&amp;&amp;  cur stta=ini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this.curStat = "brkStart";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tokens.add(this.curToken);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tokens.add("(");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(c == '.' &amp;&amp; this.curStat.equals("brkStart"))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curToken = curToken + String.valueOf(c);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 this.curStat.equals("brkEnd"))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(c == ')'  &amp;&amp; !this.curStat.equals("strStart") ) {    //&amp;&amp; cur stat =brk start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this.curStat = "brkEnd";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if(this.curToken.length()&gt;0)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tokens.add(this.curToken);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tokens.add(")");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(c == '.' &amp;&amp; this.curStat.equals("brkEnd"))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tokens.add(".");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if(c=='\"' &amp;&amp; this.curStat.equals("brkStart"))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this.curStat = "strStart";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tokens.add(c);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if(c=='\"' &amp;&amp; this.curStat.equals("strStart"))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this.curStat = "strEnd";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tokens.add(this.curToken);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if(c==',' &amp;&amp; this.curStat.equals("brkStart"))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//this.curStat = "strEnd";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tokens.add(this.curToken);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(this.curStat.equals("ini"))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curToken = curToken + String.valueOf(c);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return tokens;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bookmarkEnd w:id="1"/>
    <w:p>
      <w:pPr>
        <w:pStyle w:val="2"/>
        <w:rPr>
          <w:rFonts w:hint="eastAsia"/>
          <w:lang w:val="en-US" w:eastAsia="zh-CN"/>
        </w:rPr>
      </w:pPr>
      <w:bookmarkStart w:id="21" w:name="_Toc14087"/>
      <w:r>
        <w:rPr>
          <w:rFonts w:hint="eastAsia"/>
          <w:lang w:val="en-US" w:eastAsia="zh-CN"/>
        </w:rPr>
        <w:t>参考</w:t>
      </w:r>
      <w:bookmarkEnd w:id="21"/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atitit.词法分析的实现token attilax总结 - attilax的专栏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048A"/>
    <w:multiLevelType w:val="multilevel"/>
    <w:tmpl w:val="57DF048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A6BBB"/>
    <w:rsid w:val="06E70128"/>
    <w:rsid w:val="076F3AC7"/>
    <w:rsid w:val="08DA7D60"/>
    <w:rsid w:val="0D8C4648"/>
    <w:rsid w:val="0EEA690C"/>
    <w:rsid w:val="0F23099C"/>
    <w:rsid w:val="12F47342"/>
    <w:rsid w:val="15556305"/>
    <w:rsid w:val="16175BD3"/>
    <w:rsid w:val="37107222"/>
    <w:rsid w:val="3B0966F3"/>
    <w:rsid w:val="3BAD5C2F"/>
    <w:rsid w:val="41670BBB"/>
    <w:rsid w:val="43EB330D"/>
    <w:rsid w:val="50760A39"/>
    <w:rsid w:val="518A712D"/>
    <w:rsid w:val="56A2029E"/>
    <w:rsid w:val="580741F9"/>
    <w:rsid w:val="587B5AE1"/>
    <w:rsid w:val="58F219A1"/>
    <w:rsid w:val="5B4E7630"/>
    <w:rsid w:val="5C555476"/>
    <w:rsid w:val="60C403A0"/>
    <w:rsid w:val="622713AE"/>
    <w:rsid w:val="661C2990"/>
    <w:rsid w:val="68567C95"/>
    <w:rsid w:val="6CF93403"/>
    <w:rsid w:val="70DA0BB3"/>
    <w:rsid w:val="73A93FB9"/>
    <w:rsid w:val="749237D3"/>
    <w:rsid w:val="78667262"/>
    <w:rsid w:val="786B07C1"/>
    <w:rsid w:val="7F5A5D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2016-09-02T04:00:00Z</dcterms:created>
  <dc:creator>Administrator</dc:creator>
  <cp:lastModifiedBy>Administrator</cp:lastModifiedBy>
  <dcterms:modified xsi:type="dcterms:W3CDTF">2016-09-18T17:39:34Z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