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 Attilax软件研发and开发之道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软件工程技术和设计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计算机图形学基础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计算机网络体系结构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微型计算机系统接口技术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NLP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自然语言处理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数据库系统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数据安全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多媒体计算机技术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报表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并行计算 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计算可视化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面向对象技术与应用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调试方法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选择编程语言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错误处理技术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I18n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332"/>
      <w:r>
        <w:rPr>
          <w:rFonts w:hint="eastAsia"/>
          <w:lang w:val="en-US" w:eastAsia="zh-CN"/>
        </w:rPr>
        <w:t>Capt spec 规范,最佳实践</w:t>
      </w:r>
      <w:bookmarkEnd w:id="1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3883"/>
      <w:r>
        <w:rPr>
          <w:rFonts w:hint="eastAsia"/>
          <w:lang w:val="en-US" w:eastAsia="zh-CN"/>
        </w:rPr>
        <w:t>cs导论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7964"/>
      <w:r>
        <w:rPr>
          <w:rFonts w:hint="eastAsia"/>
          <w:lang w:val="en-US" w:eastAsia="zh-CN"/>
        </w:rPr>
        <w:t>compatible兼容性</w:t>
      </w:r>
      <w:bookmarkEnd w:id="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1772285"/>
            <wp:effectExtent l="0" t="0" r="1206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150" cy="1513205"/>
            <wp:effectExtent l="0" t="0" r="1270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bookmarkStart w:id="4" w:name="_Toc18607"/>
      <w:r>
        <w:rPr>
          <w:rFonts w:hint="eastAsia"/>
          <w:lang w:val="en-US" w:eastAsia="zh-CN"/>
        </w:rPr>
        <w:t>Tao</w:t>
      </w:r>
      <w:r>
        <w:rPr>
          <w:rFonts w:hint="eastAsia"/>
          <w:lang w:eastAsia="zh-CN"/>
        </w:rPr>
        <w:t>软件之道</w:t>
      </w:r>
      <w:bookmarkEnd w:id="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5" w:name="_Toc22529"/>
      <w:r>
        <w:rPr>
          <w:rFonts w:hint="eastAsia"/>
          <w:lang w:val="en-US" w:eastAsia="zh-CN"/>
        </w:rPr>
        <w:t>Prj mng</w:t>
      </w:r>
      <w:r>
        <w:rPr>
          <w:rFonts w:hint="eastAsia"/>
          <w:lang w:eastAsia="zh-CN"/>
        </w:rPr>
        <w:t>项目管理</w:t>
      </w:r>
      <w:bookmarkEnd w:id="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126"/>
      <w:r>
        <w:rPr>
          <w:rFonts w:hint="eastAsia"/>
          <w:lang w:val="en-US" w:eastAsia="zh-CN"/>
        </w:rPr>
        <w:t>team</w:t>
      </w:r>
      <w:r>
        <w:rPr>
          <w:rFonts w:hint="eastAsia"/>
          <w:lang w:eastAsia="zh-CN"/>
        </w:rPr>
        <w:t>团队建设与人力资源管理</w:t>
      </w:r>
      <w:bookmarkEnd w:id="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7" w:name="_Toc31017"/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engine软件工程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软件编写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软件构件化理论与技术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软件与</w:t>
      </w:r>
      <w:r>
        <w:rPr>
          <w:rFonts w:hint="eastAsia"/>
          <w:lang w:eastAsia="zh-CN"/>
        </w:rPr>
        <w:t>编程理论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理论</w:t>
      </w:r>
      <w:r>
        <w:rPr>
          <w:rFonts w:hint="eastAsia"/>
          <w:lang w:val="en-US" w:eastAsia="zh-CN"/>
        </w:rPr>
        <w:t>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Classic book</w:t>
      </w:r>
    </w:p>
    <w:p>
      <w:r>
        <w:t>《自动机理论、语言和计算导论》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代码大全</w:t>
      </w:r>
    </w:p>
    <w:p>
      <w:pPr>
        <w:rPr>
          <w:rFonts w:hint="eastAsia"/>
          <w:lang w:eastAsia="zh-CN"/>
        </w:rPr>
      </w:pPr>
      <w:r>
        <w:t>软件随想录》（</w:t>
      </w:r>
      <w:r>
        <w:rPr>
          <w:rFonts w:hint="default"/>
        </w:rPr>
        <w:t>Joel on Software）</w:t>
      </w:r>
    </w:p>
    <w:p>
      <w:pPr>
        <w:rPr>
          <w:rFonts w:hint="default"/>
        </w:rPr>
      </w:pPr>
      <w:r>
        <w:t>《程序员修炼之道</w:t>
      </w:r>
      <w:r>
        <w:rPr>
          <w:rFonts w:hint="default"/>
        </w:rPr>
        <w:t>—从小工到专家》</w:t>
      </w:r>
    </w:p>
    <w:p>
      <w:pPr>
        <w:rPr>
          <w:rFonts w:hint="default"/>
        </w:rPr>
      </w:pPr>
      <w:r>
        <w:t>《编程珠玑（英文版）》，</w:t>
      </w:r>
      <w:r>
        <w:rPr>
          <w:rFonts w:hint="default"/>
        </w:rPr>
        <w:t>Bently的超经典之作，本质上讲是一本介绍算法的书籍，神奇之处在于把枯燥的算法描述得很生动</w:t>
      </w:r>
    </w:p>
    <w:p>
      <w:pPr>
        <w:rPr>
          <w:rFonts w:hint="default"/>
        </w:rPr>
      </w:pPr>
      <w:r>
        <w:t>“计算机程序设计艺术”(The Art of Computer Programming)</w:t>
      </w:r>
    </w:p>
    <w:p>
      <w:pPr>
        <w:rPr>
          <w:rFonts w:hint="eastAsia"/>
        </w:rPr>
      </w:pPr>
      <w:r>
        <w:rPr>
          <w:rFonts w:hint="eastAsia"/>
        </w:rPr>
        <w:t>函数式编程初探 - 阮一峰的网络日志.html</w:t>
      </w:r>
    </w:p>
    <w:p>
      <w:pPr>
        <w:rPr>
          <w:rFonts w:hint="eastAsia"/>
        </w:rPr>
      </w:pPr>
      <w:r>
        <w:rPr>
          <w:rFonts w:hint="eastAsia"/>
        </w:rPr>
        <w:t>代码的抽象三原则 - 阮一峰的网络日志.html</w:t>
      </w: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计算理论基础_百度百科.html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计算理论导引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8" w:name="_Toc11306"/>
      <w:r>
        <w:rPr>
          <w:rFonts w:hint="eastAsia"/>
          <w:lang w:val="en-US" w:eastAsia="zh-CN"/>
        </w:rPr>
        <w:t>prgrm</w:t>
      </w:r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bookmarkEnd w:id="8"/>
    </w:p>
    <w:p>
      <w:pPr>
        <w:rPr>
          <w:rFonts w:hint="eastAsia"/>
        </w:rPr>
      </w:pPr>
      <w:r>
        <w:rPr>
          <w:rFonts w:hint="eastAsia"/>
        </w:rPr>
        <w:t>操作符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>控制执行流程</w:t>
      </w:r>
    </w:p>
    <w:p>
      <w:pPr>
        <w:rPr>
          <w:rFonts w:hint="eastAsia"/>
        </w:rPr>
      </w:pPr>
      <w:r>
        <w:rPr>
          <w:rFonts w:hint="eastAsia"/>
        </w:rPr>
        <w:t>泛型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注解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第11章 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685"/>
      <w:r>
        <w:rPr>
          <w:rFonts w:hint="eastAsia"/>
          <w:lang w:val="en-US" w:eastAsia="zh-CN"/>
        </w:rPr>
        <w:t>ide技术</w:t>
      </w:r>
      <w:bookmarkEnd w:id="9"/>
    </w:p>
    <w:p>
      <w:r>
        <w:t>类型推导(type inference)：</w:t>
      </w:r>
    </w:p>
    <w:p>
      <w:r>
        <w:t>编译器根据上下文提供的参数类型来自动推导变量类型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Atitit.ide技术原理与实践attilax总结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343"/>
      <w:r>
        <w:rPr>
          <w:rFonts w:hint="eastAsia"/>
          <w:lang w:val="en-US" w:eastAsia="zh-CN"/>
        </w:rPr>
        <w:t>Capt implement实现</w:t>
      </w:r>
      <w:bookmarkEnd w:id="1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1" w:name="_Toc31403"/>
      <w:r>
        <w:rPr>
          <w:rFonts w:hint="eastAsia"/>
          <w:lang w:val="en-US" w:eastAsia="zh-CN"/>
        </w:rPr>
        <w:t>GRAPH image process</w:t>
      </w:r>
      <w:r>
        <w:rPr>
          <w:rFonts w:hint="eastAsia"/>
        </w:rPr>
        <w:t>图形</w:t>
      </w:r>
      <w:r>
        <w:rPr>
          <w:rFonts w:hint="eastAsia"/>
          <w:lang w:eastAsia="zh-CN"/>
        </w:rPr>
        <w:t>图像处理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 vs  canvas</w:t>
      </w:r>
    </w:p>
    <w:p>
      <w:r>
        <w:drawing>
          <wp:inline distT="0" distB="0" distL="114300" distR="114300">
            <wp:extent cx="5264150" cy="589280"/>
            <wp:effectExtent l="0" t="0" r="1270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图像处理的色彩基础知识</w:t>
      </w:r>
    </w:p>
    <w:p>
      <w:pPr>
        <w:rPr>
          <w:rFonts w:hint="eastAsia"/>
        </w:rPr>
      </w:pPr>
    </w:p>
    <w:p>
      <w:bookmarkStart w:id="12" w:name="_Toc6370"/>
      <w:r>
        <w:rPr>
          <w:rFonts w:hint="default"/>
        </w:rPr>
        <w:t>实用数字图象处理与分析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13" w:name="OLE_LINK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</w:pPr>
      <w:bookmarkStart w:id="14" w:name="_Toc13485"/>
      <w:r>
        <w:rPr>
          <w:rFonts w:hint="eastAsia"/>
          <w:lang w:val="en-US" w:eastAsia="zh-CN"/>
        </w:rPr>
        <w:t>mis</w:t>
      </w:r>
      <w:r>
        <w:rPr>
          <w:rFonts w:hint="default"/>
        </w:rPr>
        <w:t>管理信息系统</w:t>
      </w:r>
      <w:bookmarkEnd w:id="14"/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</w:rPr>
      </w:pPr>
      <w:bookmarkStart w:id="15" w:name="_Toc3718"/>
      <w:r>
        <w:rPr>
          <w:rFonts w:hint="eastAsia"/>
          <w:lang w:val="en-US" w:eastAsia="zh-CN"/>
        </w:rPr>
        <w:t>reflect</w:t>
      </w:r>
      <w:r>
        <w:rPr>
          <w:rFonts w:hint="eastAsia"/>
        </w:rPr>
        <w:t>重构</w:t>
      </w:r>
      <w:bookmarkEnd w:id="15"/>
    </w:p>
    <w:p>
      <w:pPr>
        <w:rPr>
          <w:rFonts w:hint="eastAsia"/>
          <w:sz w:val="24"/>
          <w:szCs w:val="24"/>
        </w:rPr>
      </w:pP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《重构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—改善代码既有代码的设计》，针对的是Java语言来描述</w:t>
      </w:r>
    </w:p>
    <w:p>
      <w:pPr>
        <w:rPr>
          <w:rFonts w:hint="eastAsia"/>
          <w:sz w:val="24"/>
          <w:szCs w:val="24"/>
        </w:rPr>
      </w:pPr>
    </w:p>
    <w:p>
      <w:pPr>
        <w:pStyle w:val="3"/>
      </w:pPr>
      <w:bookmarkStart w:id="16" w:name="_Toc28851"/>
      <w:r>
        <w:rPr>
          <w:rFonts w:hint="eastAsia" w:ascii="Georgia" w:hAnsi="Georgia" w:eastAsia="宋体" w:cs="Georgia"/>
          <w:b/>
          <w:i w:val="0"/>
          <w:caps w:val="0"/>
          <w:color w:val="556677"/>
          <w:spacing w:val="-6"/>
          <w:sz w:val="33"/>
          <w:szCs w:val="33"/>
          <w:u w:val="none"/>
          <w:shd w:val="clear" w:fill="AAD2F0"/>
          <w:lang w:val="en-US" w:eastAsia="zh-CN"/>
        </w:rPr>
        <w:t xml:space="preserve"> </w:t>
      </w:r>
      <w:bookmarkStart w:id="17" w:name="_Toc9551"/>
      <w:r>
        <w:rPr>
          <w:rFonts w:hint="default"/>
        </w:rPr>
        <w:t>最优化理论与方法</w:t>
      </w:r>
      <w:bookmarkEnd w:id="16"/>
      <w:bookmarkEnd w:id="17"/>
    </w:p>
    <w:p>
      <w:pPr>
        <w:pStyle w:val="3"/>
      </w:pPr>
      <w:bookmarkStart w:id="18" w:name="_Toc38"/>
      <w:bookmarkStart w:id="19" w:name="_Toc8251"/>
      <w:r>
        <w:rPr>
          <w:rFonts w:hint="default"/>
        </w:rPr>
        <w:t>系统工程导论 </w:t>
      </w:r>
      <w:bookmarkEnd w:id="18"/>
      <w:bookmarkEnd w:id="19"/>
    </w:p>
    <w:p>
      <w:pPr>
        <w:pStyle w:val="3"/>
      </w:pPr>
      <w:bookmarkStart w:id="20" w:name="_Toc30793"/>
      <w:bookmarkStart w:id="21" w:name="_Toc11649"/>
      <w:r>
        <w:rPr>
          <w:rFonts w:hint="default"/>
        </w:rPr>
        <w:t>系统工程方法论</w:t>
      </w:r>
      <w:bookmarkEnd w:id="20"/>
      <w:bookmarkEnd w:id="2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22912"/>
      <w:r>
        <w:rPr>
          <w:rFonts w:hint="eastAsia"/>
          <w:lang w:val="en-US" w:eastAsia="zh-CN"/>
        </w:rPr>
        <w:t>-------Other big part</w:t>
      </w:r>
      <w:bookmarkEnd w:id="22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12353"/>
      <w:r>
        <w:rPr>
          <w:rFonts w:hint="eastAsia"/>
          <w:lang w:eastAsia="zh-CN"/>
        </w:rPr>
        <w:t>通用管理学</w:t>
      </w:r>
      <w:bookmarkEnd w:id="23"/>
    </w:p>
    <w:p/>
    <w:p/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</w:rPr>
      </w:pPr>
      <w:bookmarkStart w:id="24" w:name="_Toc30454"/>
      <w:r>
        <w:rPr>
          <w:rFonts w:hint="default"/>
        </w:rPr>
        <w:t>信息融合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5" w:name="_Toc28764"/>
      <w:r>
        <w:rPr>
          <w:rFonts w:hint="eastAsia"/>
          <w:lang w:val="en-US" w:eastAsia="zh-CN"/>
        </w:rPr>
        <w:t>信息检索</w:t>
      </w:r>
      <w:bookmarkEnd w:id="2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6" w:name="_Toc20552"/>
      <w:r>
        <w:rPr>
          <w:rFonts w:hint="eastAsia"/>
          <w:lang w:val="en-US" w:eastAsia="zh-CN"/>
        </w:rPr>
        <w:t>架构设计</w:t>
      </w:r>
      <w:bookmarkEnd w:id="26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很奇怪，还没人推荐 Martin Fowler 的《企业应用架构模式》- levi rosol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8182"/>
      <w:r>
        <w:rPr>
          <w:rFonts w:hint="eastAsia"/>
          <w:lang w:val="en-US" w:eastAsia="zh-CN"/>
        </w:rPr>
        <w:t>设计模式</w:t>
      </w:r>
      <w:bookmarkEnd w:id="27"/>
    </w:p>
    <w:p>
      <w:pPr>
        <w:rPr>
          <w:rFonts w:hint="eastAsia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  <w:lang w:eastAsia="zh-CN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设计模式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—可复用面向对象软件的基础》</w:t>
      </w:r>
    </w:p>
    <w:p>
      <w:pPr>
        <w:pStyle w:val="3"/>
        <w:rPr>
          <w:rFonts w:hint="eastAsia"/>
        </w:rPr>
      </w:pPr>
      <w:bookmarkStart w:id="28" w:name="_Toc13866"/>
      <w:r>
        <w:rPr>
          <w:rFonts w:hint="eastAsia"/>
        </w:rPr>
        <w:t>信息存储技术原理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9" w:name="_Toc10980"/>
      <w:r>
        <w:rPr>
          <w:rFonts w:hint="eastAsia"/>
          <w:lang w:val="en-US" w:eastAsia="zh-CN"/>
        </w:rPr>
        <w:t>-----------------Other litt part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0" w:name="_Toc4482"/>
      <w:r>
        <w:rPr>
          <w:rFonts w:hint="eastAsia"/>
          <w:lang w:val="en-US" w:eastAsia="zh-CN"/>
        </w:rPr>
        <w:t>自动化gui 与 发帖机 技术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31" w:name="_Toc19511"/>
      <w:r>
        <w:rPr>
          <w:rFonts w:hint="eastAsia"/>
        </w:rPr>
        <w:t>调试方法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-------------------------具体技术-----------------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32" w:name="_Toc22934"/>
      <w:r>
        <w:rPr>
          <w:rFonts w:hint="eastAsia"/>
        </w:rPr>
        <w:t>计算可视化</w:t>
      </w:r>
      <w:bookmarkEnd w:id="32"/>
    </w:p>
    <w:p>
      <w:pPr>
        <w:pStyle w:val="3"/>
        <w:rPr>
          <w:rFonts w:hint="eastAsia"/>
          <w:lang w:eastAsia="zh-CN"/>
        </w:rPr>
      </w:pPr>
      <w:bookmarkStart w:id="33" w:name="_Toc7535"/>
      <w:bookmarkStart w:id="34" w:name="OLE_LINK15"/>
      <w:r>
        <w:rPr>
          <w:rFonts w:hint="eastAsia"/>
          <w:lang w:eastAsia="zh-CN"/>
        </w:rPr>
        <w:t>报表</w:t>
      </w:r>
      <w:bookmarkEnd w:id="33"/>
    </w:p>
    <w:bookmarkEnd w:id="34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4758"/>
      <w:r>
        <w:rPr>
          <w:rFonts w:hint="eastAsia"/>
          <w:lang w:val="en-US" w:eastAsia="zh-CN"/>
        </w:rPr>
        <w:t>数据可视化技术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[书籍]《可视化数据》中文版，原名（Visualizing Data） - 量化投资 - 经管之家(原人大经济论坛).html</w:t>
      </w:r>
    </w:p>
    <w:p>
      <w:pPr>
        <w:pStyle w:val="3"/>
        <w:rPr>
          <w:rFonts w:hint="eastAsia"/>
          <w:lang w:eastAsia="zh-CN"/>
        </w:rPr>
      </w:pPr>
      <w:bookmarkStart w:id="36" w:name="_Toc12893"/>
      <w:bookmarkStart w:id="37" w:name="OLE_LINK6"/>
      <w:r>
        <w:rPr>
          <w:rFonts w:hint="eastAsia"/>
          <w:lang w:eastAsia="zh-CN"/>
        </w:rPr>
        <w:t>搜索引擎</w:t>
      </w:r>
      <w:bookmarkEnd w:id="36"/>
      <w:bookmarkEnd w:id="37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bookmarkStart w:id="38" w:name="_Toc21284"/>
      <w:r>
        <w:rPr>
          <w:rFonts w:hint="eastAsia"/>
          <w:sz w:val="24"/>
          <w:szCs w:val="24"/>
          <w:lang w:eastAsia="zh-CN"/>
        </w:rPr>
        <w:t>搜索引擎历史</w:t>
      </w:r>
      <w:bookmarkEnd w:id="3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4093"/>
      <w:r>
        <w:rPr>
          <w:rFonts w:hint="eastAsia"/>
          <w:lang w:val="en-US" w:eastAsia="zh-CN"/>
        </w:rPr>
        <w:t>离线app</w:t>
      </w:r>
      <w:bookmarkEnd w:id="3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5420" cy="857250"/>
            <wp:effectExtent l="0" t="0" r="1143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40" w:name="_Toc25158"/>
      <w:r>
        <w:rPr>
          <w:rFonts w:hint="eastAsia"/>
          <w:lang w:eastAsia="zh-CN"/>
        </w:rPr>
        <w:t>地理位置</w:t>
      </w:r>
      <w:bookmarkEnd w:id="4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H5 geo api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geo.js</w:t>
      </w:r>
    </w:p>
    <w:p>
      <w:pPr>
        <w:pStyle w:val="3"/>
        <w:rPr>
          <w:rFonts w:hint="eastAsia"/>
          <w:lang w:eastAsia="zh-CN"/>
        </w:rPr>
      </w:pPr>
      <w:bookmarkStart w:id="41" w:name="_Toc7854"/>
      <w:r>
        <w:rPr>
          <w:rFonts w:hint="eastAsia"/>
          <w:szCs w:val="24"/>
          <w:lang w:eastAsia="zh-CN"/>
        </w:rPr>
        <w:t>垃</w:t>
      </w:r>
      <w:r>
        <w:rPr>
          <w:rFonts w:hint="eastAsia"/>
          <w:lang w:eastAsia="zh-CN"/>
        </w:rPr>
        <w:t>圾收集</w:t>
      </w:r>
      <w:bookmarkEnd w:id="41"/>
    </w:p>
    <w:p>
      <w:pPr>
        <w:pStyle w:val="3"/>
        <w:rPr>
          <w:rFonts w:hint="eastAsia"/>
        </w:rPr>
      </w:pPr>
      <w:bookmarkStart w:id="42" w:name="_Toc9835"/>
      <w:r>
        <w:rPr>
          <w:rFonts w:hint="eastAsia"/>
        </w:rPr>
        <w:t>初始化与清理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13000"/>
      <w:r>
        <w:rPr>
          <w:rFonts w:hint="eastAsia"/>
          <w:lang w:val="en-US" w:eastAsia="zh-CN"/>
        </w:rPr>
        <w:t>流程控制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21412"/>
      <w:r>
        <w:rPr>
          <w:rFonts w:hint="eastAsia"/>
          <w:lang w:val="en-US" w:eastAsia="zh-CN"/>
        </w:rPr>
        <w:t>三大结构语句控制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9753"/>
      <w:r>
        <w:rPr>
          <w:rFonts w:hint="eastAsia"/>
          <w:lang w:val="en-US" w:eastAsia="zh-CN"/>
        </w:rPr>
        <w:t>表控制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643"/>
      <w:r>
        <w:rPr>
          <w:rFonts w:hint="eastAsia"/>
          <w:lang w:val="en-US" w:eastAsia="zh-CN"/>
        </w:rPr>
        <w:t>决策树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6698"/>
      <w:r>
        <w:rPr>
          <w:rFonts w:hint="eastAsia"/>
          <w:lang w:val="en-US" w:eastAsia="zh-CN"/>
        </w:rPr>
        <w:t>工作流</w:t>
      </w:r>
      <w:bookmarkEnd w:id="47"/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eastAsia="微软雅黑"/>
          <w:lang w:val="en-US" w:eastAsia="zh-CN"/>
        </w:rPr>
        <w:t xml:space="preserve">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5057"/>
      <w:r>
        <w:rPr>
          <w:rFonts w:hint="eastAsia"/>
          <w:lang w:val="en-US" w:eastAsia="zh-CN"/>
        </w:rPr>
        <w:t>Other</w:t>
      </w:r>
      <w:bookmarkEnd w:id="48"/>
    </w:p>
    <w:p>
      <w:pPr>
        <w:pStyle w:val="3"/>
      </w:pPr>
      <w:bookmarkStart w:id="49" w:name="_Toc28227"/>
      <w:r>
        <w:rPr>
          <w:rFonts w:hint="default"/>
        </w:rPr>
        <w:t>字符编码笔记：ASCII，Unicode和UTF-8</w:t>
      </w:r>
      <w:bookmarkEnd w:id="49"/>
    </w:p>
    <w:p>
      <w:pPr>
        <w:rPr>
          <w:rFonts w:hint="eastAsia"/>
        </w:rPr>
      </w:pPr>
      <w:r>
        <w:rPr>
          <w:rFonts w:hint="eastAsia"/>
        </w:rPr>
        <w:t>字符串匹配的KMP算法 - 阮一峰的网络日志.html</w:t>
      </w:r>
    </w:p>
    <w:p>
      <w:pPr>
        <w:rPr>
          <w:rFonts w:hint="eastAsia"/>
        </w:rPr>
      </w:pPr>
      <w:r>
        <w:rPr>
          <w:rFonts w:hint="eastAsia"/>
        </w:rPr>
        <w:t>为什么寄存器比内存快？ - 阮一峰的网络日志.html</w:t>
      </w:r>
    </w:p>
    <w:p>
      <w:pPr>
        <w:rPr>
          <w:rFonts w:hint="eastAsia"/>
        </w:rPr>
      </w:pPr>
      <w:r>
        <w:rPr>
          <w:rFonts w:hint="eastAsia"/>
        </w:rPr>
        <w:t>Stack的三种含义 - 阮一峰的网络日志.html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1799"/>
      <w:r>
        <w:rPr>
          <w:rFonts w:hint="eastAsia"/>
        </w:rPr>
        <w:t>错误</w:t>
      </w:r>
      <w:bookmarkStart w:id="51" w:name="OLE_LINK11"/>
      <w:r>
        <w:rPr>
          <w:rFonts w:hint="eastAsia"/>
        </w:rPr>
        <w:t>处理技术</w:t>
      </w:r>
      <w:bookmarkEnd w:id="50"/>
    </w:p>
    <w:bookmarkEnd w:id="5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2" w:name="_Toc20736"/>
      <w:bookmarkStart w:id="53" w:name="OLE_LINK16"/>
      <w:r>
        <w:rPr>
          <w:rFonts w:hint="eastAsia"/>
          <w:lang w:val="en-US" w:eastAsia="zh-CN"/>
        </w:rPr>
        <w:t>用户体验</w:t>
      </w:r>
      <w:bookmarkEnd w:id="52"/>
    </w:p>
    <w:bookmarkEnd w:id="53"/>
    <w:p>
      <w:pPr>
        <w:pStyle w:val="3"/>
        <w:rPr>
          <w:rFonts w:hint="eastAsia"/>
          <w:lang w:val="en-US" w:eastAsia="zh-CN"/>
        </w:rPr>
      </w:pPr>
      <w:bookmarkStart w:id="54" w:name="_Toc4041"/>
      <w:r>
        <w:rPr>
          <w:rFonts w:hint="eastAsia"/>
          <w:lang w:val="en-US" w:eastAsia="zh-CN"/>
        </w:rPr>
        <w:t>性能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12498"/>
      <w:r>
        <w:rPr>
          <w:rFonts w:hint="eastAsia"/>
          <w:lang w:val="en-US" w:eastAsia="zh-CN"/>
        </w:rPr>
        <w:t>I18n</w:t>
      </w:r>
      <w:bookmarkEnd w:id="5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56" w:name="_Toc31163"/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参考资料</w:t>
      </w:r>
      <w:bookmarkEnd w:id="5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软件发展史 - 青羽 - 博客园.html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从人类的发展史看软件及软件工程的未来 - 中国IT精华录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IT项目管理最佳实践 - 中国IT精华录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Java编程思想_百度百科.html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计算机专业中经典书籍（程序猿和大学生必读） - wyzlwyzl的专栏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Effective Java 中文版_百度百科.html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  <w:bookmarkStart w:id="57" w:name="_GoBack"/>
      <w:bookmarkEnd w:id="5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3383B"/>
    <w:rsid w:val="05D3383B"/>
    <w:rsid w:val="06E6415C"/>
    <w:rsid w:val="0B2D7596"/>
    <w:rsid w:val="0C934950"/>
    <w:rsid w:val="11A108CD"/>
    <w:rsid w:val="124A67B5"/>
    <w:rsid w:val="1547430E"/>
    <w:rsid w:val="177D3ADD"/>
    <w:rsid w:val="2BDA0667"/>
    <w:rsid w:val="2CD45AC6"/>
    <w:rsid w:val="2FBA3516"/>
    <w:rsid w:val="318A6D5E"/>
    <w:rsid w:val="358A760C"/>
    <w:rsid w:val="3ADB4C1C"/>
    <w:rsid w:val="3FE449F6"/>
    <w:rsid w:val="44494F34"/>
    <w:rsid w:val="499E393D"/>
    <w:rsid w:val="4F7E6156"/>
    <w:rsid w:val="52193C7D"/>
    <w:rsid w:val="55BB66DD"/>
    <w:rsid w:val="5BFB000B"/>
    <w:rsid w:val="64971B49"/>
    <w:rsid w:val="69491E30"/>
    <w:rsid w:val="6A2C512A"/>
    <w:rsid w:val="6E4D01A6"/>
    <w:rsid w:val="6F497D95"/>
    <w:rsid w:val="78693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2016-09-21T09:02:00Z</dcterms:created>
  <dc:creator>Administrator</dc:creator>
  <cp:lastModifiedBy>ATI老哇的爪子007</cp:lastModifiedBy>
  <dcterms:modified xsi:type="dcterms:W3CDTF">2018-02-13T01:48:56Z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