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 Attilax软件研发and开发之道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编译原理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软件工程技术和设计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计算机图形学基础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 计算机网络体系结构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微型计算机系统接口技术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val="en-US" w:eastAsia="zh-CN"/>
        </w:rPr>
        <w:t>NLP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t>自然语言处理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数据库系统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 数据安全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多媒体计算机技术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  <w:lang w:eastAsia="zh-CN"/>
        </w:rPr>
        <w:t>报表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 并行计算 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计算可视化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  <w:shd w:val="clear" w:fill="FFFFFF"/>
        </w:rPr>
        <w:t> 面向对象技术与应用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调试方法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重构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U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选择编程语言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错误处理技术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用户体验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I18n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D3383B"/>
    <w:rsid w:val="05D3383B"/>
    <w:rsid w:val="06E6415C"/>
    <w:rsid w:val="0B2D7596"/>
    <w:rsid w:val="0C934950"/>
    <w:rsid w:val="11A108CD"/>
    <w:rsid w:val="124A67B5"/>
    <w:rsid w:val="1547430E"/>
    <w:rsid w:val="177D3ADD"/>
    <w:rsid w:val="2BDA0667"/>
    <w:rsid w:val="2CD45AC6"/>
    <w:rsid w:val="2FBA3516"/>
    <w:rsid w:val="318A6D5E"/>
    <w:rsid w:val="3FE449F6"/>
    <w:rsid w:val="44494F34"/>
    <w:rsid w:val="499E393D"/>
    <w:rsid w:val="4F7E6156"/>
    <w:rsid w:val="52193C7D"/>
    <w:rsid w:val="55BB66DD"/>
    <w:rsid w:val="5BFB000B"/>
    <w:rsid w:val="64971B49"/>
    <w:rsid w:val="69491E30"/>
    <w:rsid w:val="6A2C512A"/>
    <w:rsid w:val="6E4D01A6"/>
    <w:rsid w:val="6F497D95"/>
    <w:rsid w:val="786930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2016-09-21T09:02:00Z</dcterms:created>
  <dc:creator>Administrator</dc:creator>
  <cp:lastModifiedBy>Administrator</cp:lastModifiedBy>
  <dcterms:modified xsi:type="dcterms:W3CDTF">2016-09-21T09:39:20Z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