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人员级别评定法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00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GoBack"/>
          <w:bookmarkEnd w:id="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十级评定法1--10  vs  年级评定法</w:t>
          </w:r>
          <w:r>
            <w:tab/>
          </w:r>
          <w:r>
            <w:fldChar w:fldCharType="begin"/>
          </w:r>
          <w:r>
            <w:instrText xml:space="preserve"> PAGEREF _Toc25883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工龄评定 职级   岗位级别</w:t>
          </w:r>
          <w:r>
            <w:tab/>
          </w:r>
          <w:r>
            <w:fldChar w:fldCharType="begin"/>
          </w:r>
          <w:r>
            <w:instrText xml:space="preserve"> PAGEREF _Toc5517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修订系数 学历*授课+绩效</w:t>
          </w:r>
          <w:r>
            <w:tab/>
          </w:r>
          <w:r>
            <w:fldChar w:fldCharType="begin"/>
          </w:r>
          <w:r>
            <w:instrText xml:space="preserve"> PAGEREF _Toc15297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计算方法</w:t>
          </w:r>
          <w:r>
            <w:tab/>
          </w:r>
          <w:r>
            <w:fldChar w:fldCharType="begin"/>
          </w:r>
          <w:r>
            <w:instrText xml:space="preserve"> PAGEREF _Toc23740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5883"/>
      <w:r>
        <w:rPr>
          <w:rFonts w:hint="eastAsia"/>
          <w:lang w:val="en-US" w:eastAsia="zh-CN"/>
        </w:rPr>
        <w:t>十级评定法1--10  vs  年级评定法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5517"/>
      <w:r>
        <w:rPr>
          <w:rFonts w:hint="eastAsia"/>
          <w:lang w:val="en-US" w:eastAsia="zh-CN"/>
        </w:rPr>
        <w:t>工龄评定 职级   岗位级别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工龄评定  每年一个级别，直到50。。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职业或专业级别，与先工作、专业相关的经历   ，每年一个级别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岗位级别，任职现岗位 ，每年一个级别。。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5297"/>
      <w:r>
        <w:rPr>
          <w:rFonts w:hint="eastAsia"/>
          <w:lang w:val="en-US" w:eastAsia="zh-CN"/>
        </w:rPr>
        <w:t>修订系数 学历*授课+绩效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  专科0.8  本科1 硕士1.2  博士1.4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授课数量 系数    2门1    三门1.2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绩效考核系数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3740"/>
      <w:r>
        <w:rPr>
          <w:rFonts w:hint="eastAsia"/>
          <w:lang w:val="en-US" w:eastAsia="zh-CN"/>
        </w:rPr>
        <w:t>计算方法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总评级别=工龄+职业级别+岗位级别 三者和除以3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认定级别=总评级别*学历系数*授课系数*绩效系数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7D54EF"/>
    <w:multiLevelType w:val="multilevel"/>
    <w:tmpl w:val="847D54E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92E7B"/>
    <w:rsid w:val="09C02C3A"/>
    <w:rsid w:val="2DF17699"/>
    <w:rsid w:val="39B54EDC"/>
    <w:rsid w:val="3A515ADB"/>
    <w:rsid w:val="4EE92E7B"/>
    <w:rsid w:val="5D85326E"/>
    <w:rsid w:val="784B6E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2018-12-31T13:12:00Z</dcterms:created>
  <dc:creator>ATI老哇的爪子007</dc:creator>
  <cp:lastModifiedBy>ATI老哇的爪子007</cp:lastModifiedBy>
  <dcterms:modified xsi:type="dcterms:W3CDTF">2018-12-31T13:20:08Z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