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"https://jobs.51job.com/dongguan-lbz/javascript:void(0);"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收藏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0" w:afterAutospacing="0" w:line="420" w:lineRule="atLeast"/>
        <w:ind w:left="0" w:right="0"/>
        <w:rPr>
          <w:rFonts w:hint="eastAsia" w:eastAsia="微软雅黑"/>
          <w:b/>
          <w:i w:val="0"/>
          <w:caps w:val="0"/>
          <w:color w:val="333333"/>
          <w:spacing w:val="0"/>
          <w:sz w:val="27"/>
          <w:szCs w:val="27"/>
          <w:bdr w:val="single" w:color="FF6000" w:sz="24" w:space="0"/>
          <w:shd w:val="clear" w:fill="FFFFFF"/>
          <w:lang w:val="en-US" w:eastAsia="zh-CN"/>
        </w:rPr>
      </w:pPr>
      <w:r>
        <w:rPr>
          <w:rFonts w:hint="eastAsia" w:eastAsia="微软雅黑"/>
          <w:b/>
          <w:i w:val="0"/>
          <w:caps w:val="0"/>
          <w:color w:val="333333"/>
          <w:spacing w:val="0"/>
          <w:sz w:val="27"/>
          <w:szCs w:val="27"/>
          <w:bdr w:val="single" w:color="FF6000" w:sz="24" w:space="0"/>
          <w:shd w:val="clear" w:fill="FFFFFF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85"/>
        <w15:color w:val="DBDBDB"/>
        <w:docPartObj>
          <w:docPartGallery w:val="Table of Contents"/>
          <w:docPartUnique/>
        </w:docPartObj>
      </w:sdtPr>
      <w:sdtEndPr>
        <w:rPr>
          <w:rFonts w:hint="eastAsia" w:eastAsia="微软雅黑" w:asciiTheme="minorHAnsi" w:hAnsiTheme="minorHAnsi" w:cstheme="minorBidi"/>
          <w:i w:val="0"/>
          <w:caps w:val="0"/>
          <w:color w:val="333333"/>
          <w:spacing w:val="0"/>
          <w:kern w:val="0"/>
          <w:sz w:val="24"/>
          <w:szCs w:val="27"/>
          <w:bdr w:val="single" w:color="FF6000" w:sz="24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 HYPERLINK \l _Toc23202 </w:instrText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Java工程师（3年-5年以上经验）</w:t>
          </w:r>
          <w:r>
            <w:tab/>
          </w:r>
          <w:r>
            <w:fldChar w:fldCharType="begin"/>
          </w:r>
          <w:r>
            <w:instrText xml:space="preserve"> PAGEREF _Toc23202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 HYPERLINK \l _Toc32126 </w:instrText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前端与安卓工程师</w:t>
          </w:r>
          <w:r>
            <w:rPr>
              <w:rFonts w:hint="eastAsia"/>
              <w:lang w:val="en-US" w:eastAsia="zh-CN"/>
            </w:rPr>
            <w:t xml:space="preserve">  （1名）</w:t>
          </w:r>
          <w:r>
            <w:tab/>
          </w:r>
          <w:r>
            <w:fldChar w:fldCharType="begin"/>
          </w:r>
          <w:r>
            <w:instrText xml:space="preserve"> PAGEREF _Toc32126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720" w:afterAutospacing="0" w:line="420" w:lineRule="atLeast"/>
            <w:ind w:left="0" w:right="0"/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</w:pP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3202"/>
      <w:r>
        <w:rPr>
          <w:rFonts w:hint="eastAsia"/>
          <w:lang w:val="en-US" w:eastAsia="zh-CN"/>
        </w:rPr>
        <w:t>Java工程师（3年-5年以上经验）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人员俩名，一个5年左右经验，一个3年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熟练掌握Java语言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</w:rPr>
        <w:t>5.熟练掌握SQL语言；熟悉数据库系统 MySQL</w:t>
      </w:r>
    </w:p>
    <w:p>
      <w:pPr>
        <w:bidi w:val="0"/>
        <w:rPr>
          <w:rFonts w:hint="eastAsia"/>
        </w:rPr>
      </w:pPr>
      <w:r>
        <w:rPr>
          <w:rFonts w:hint="eastAsia"/>
        </w:rPr>
        <w:t>6.具备</w:t>
      </w:r>
      <w:r>
        <w:rPr>
          <w:rFonts w:hint="eastAsia"/>
          <w:lang w:eastAsia="zh-CN"/>
        </w:rPr>
        <w:t>爬虫</w:t>
      </w:r>
      <w:r>
        <w:rPr>
          <w:rFonts w:hint="eastAsia"/>
          <w:lang w:val="en-US" w:eastAsia="zh-CN"/>
        </w:rPr>
        <w:t xml:space="preserve"> html解析 视频直播类 </w:t>
      </w:r>
      <w:r>
        <w:rPr>
          <w:rFonts w:hint="eastAsia"/>
        </w:rPr>
        <w:t>经验者优先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可以到海外（？？）工作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 具备较强的逻辑思维能力、自学能力、和沟通能力；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 善于沟通和逻辑表达，良好的团队合作精神和积极主动的沟通意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优化并保持代码良好的结构和可读性；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126"/>
      <w:r>
        <w:rPr>
          <w:rFonts w:hint="eastAsia"/>
          <w:lang w:eastAsia="zh-CN"/>
        </w:rPr>
        <w:t>前端与安卓工程师</w:t>
      </w:r>
      <w:r>
        <w:rPr>
          <w:rFonts w:hint="eastAsia"/>
          <w:lang w:val="en-US" w:eastAsia="zh-CN"/>
        </w:rPr>
        <w:t xml:space="preserve">  （1名，3年经验及以上</w:t>
      </w:r>
      <w:bookmarkStart w:id="2" w:name="_GoBack"/>
      <w:bookmarkEnd w:id="2"/>
      <w:r>
        <w:rPr>
          <w:rFonts w:hint="eastAsia"/>
          <w:lang w:val="en-US" w:eastAsia="zh-CN"/>
        </w:rPr>
        <w:t>）</w:t>
      </w:r>
      <w:bookmarkEnd w:id="1"/>
    </w:p>
    <w:p>
      <w:pPr>
        <w:bidi w:val="0"/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人员要求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熟练掌握</w:t>
      </w:r>
      <w:r>
        <w:rPr>
          <w:rFonts w:hint="eastAsia"/>
          <w:lang w:eastAsia="zh-CN"/>
        </w:rPr>
        <w:t>前端与安卓方面知识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配合产品经理和设计师实现前端界面；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优化并保持代码良好的结构和可读性；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持续改进当前产品的前端功能，优化性能，改善访问体验；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熟练掌握 HTML ,CSS, 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最好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熟悉 Vue 前端框架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优先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6.具备</w:t>
      </w:r>
      <w:r>
        <w:rPr>
          <w:rFonts w:hint="eastAsia"/>
          <w:lang w:val="en-US" w:eastAsia="zh-CN"/>
        </w:rPr>
        <w:t xml:space="preserve"> 视频直播类 </w:t>
      </w:r>
      <w:r>
        <w:rPr>
          <w:rFonts w:hint="eastAsia"/>
        </w:rPr>
        <w:t>经验者优先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eastAsia="zh-CN"/>
        </w:rPr>
        <w:t>可以到海外（？？）工作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具备较强的逻辑思维能力、自学能力、和沟通能力；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善于沟通和逻辑表达，良好的团队合作精神和积极主动的沟通意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87B34"/>
    <w:multiLevelType w:val="multilevel"/>
    <w:tmpl w:val="BB787B3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16EF"/>
    <w:rsid w:val="03AC59F1"/>
    <w:rsid w:val="041C7130"/>
    <w:rsid w:val="05B60343"/>
    <w:rsid w:val="07D83726"/>
    <w:rsid w:val="0F2C686A"/>
    <w:rsid w:val="10BF7A7B"/>
    <w:rsid w:val="15C11002"/>
    <w:rsid w:val="1704385D"/>
    <w:rsid w:val="18552029"/>
    <w:rsid w:val="1BAB14AE"/>
    <w:rsid w:val="1C644770"/>
    <w:rsid w:val="1CC60893"/>
    <w:rsid w:val="1EE012B7"/>
    <w:rsid w:val="2F832042"/>
    <w:rsid w:val="31695ED7"/>
    <w:rsid w:val="31DF35E1"/>
    <w:rsid w:val="44B349A9"/>
    <w:rsid w:val="49F56A60"/>
    <w:rsid w:val="4A1C59A7"/>
    <w:rsid w:val="500A4C09"/>
    <w:rsid w:val="510B485C"/>
    <w:rsid w:val="51A036CD"/>
    <w:rsid w:val="571A3C8E"/>
    <w:rsid w:val="5CF767ED"/>
    <w:rsid w:val="630C4A30"/>
    <w:rsid w:val="6367430E"/>
    <w:rsid w:val="644108F3"/>
    <w:rsid w:val="666541D8"/>
    <w:rsid w:val="6D726DCA"/>
    <w:rsid w:val="73A82048"/>
    <w:rsid w:val="7D0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2019-10-02T01:13:50Z</dcterms:created>
  <dc:creator>Administrator</dc:creator>
  <cp:lastModifiedBy>WPS_1569910632</cp:lastModifiedBy>
  <dcterms:modified xsi:type="dcterms:W3CDTF">2019-10-02T01:21:24Z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