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lang w:val="en-US" w:eastAsia="zh-CN"/>
        </w:rPr>
        <w:t xml:space="preserve">Atitit </w:t>
      </w: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自然语言处理（NLP）的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eastAsia="zh-CN"/>
        </w:rPr>
        <w:t>应用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与</w:t>
      </w:r>
      <w:bookmarkStart w:id="35" w:name="_GoBack"/>
      <w:bookmarkEnd w:id="35"/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 xml:space="preserve"> 搜索引擎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6008"/>
        <w15:color w:val="DBDBDB"/>
        <w:docPartObj>
          <w:docPartGallery w:val="Table of Contents"/>
          <w:docPartUnique/>
        </w:docPartObj>
      </w:sdtPr>
      <w:sdtEndP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kern w:val="2"/>
          <w:sz w:val="21"/>
          <w:szCs w:val="24"/>
          <w:shd w:val="clear" w:fill="FFFFFF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 w:val="24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 w:val="24"/>
              <w:szCs w:val="24"/>
              <w:shd w:val="clear" w:fill="FFFFFF"/>
              <w:lang w:val="en-US" w:eastAsia="zh-CN"/>
            </w:rPr>
            <w:instrText xml:space="preserve">TOC \o "1-3" \h \u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 w:val="24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_Toc2513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</w:rPr>
            <w:t>搜索引擎并不是自然语言处理（NLP）的唯一应用。</w:t>
          </w:r>
          <w:r>
            <w:tab/>
          </w:r>
          <w:r>
            <w:fldChar w:fldCharType="begin"/>
          </w:r>
          <w:r>
            <w:instrText xml:space="preserve"> PAGEREF _Toc2513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_Toc32715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1.2.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NLP的应用</w:t>
          </w:r>
          <w:r>
            <w:tab/>
          </w:r>
          <w:r>
            <w:fldChar w:fldCharType="begin"/>
          </w:r>
          <w:r>
            <w:instrText xml:space="preserve"> PAGEREF _Toc32715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_Toc28971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1.3. </w:t>
          </w:r>
          <w:r>
            <w:rPr>
              <w:rFonts w:hint="eastAsia"/>
            </w:rPr>
            <w:t>社交网站信息流，</w:t>
          </w:r>
          <w:r>
            <w:tab/>
          </w:r>
          <w:r>
            <w:fldChar w:fldCharType="begin"/>
          </w:r>
          <w:r>
            <w:instrText xml:space="preserve"> PAGEREF _Toc28971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_Toc26701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1.4. </w:t>
          </w:r>
          <w:r>
            <w:rPr>
              <w:rFonts w:hint="eastAsia"/>
            </w:rPr>
            <w:t>语音助手，诸如苹果 Siri。</w:t>
          </w:r>
          <w:r>
            <w:tab/>
          </w:r>
          <w:r>
            <w:fldChar w:fldCharType="begin"/>
          </w:r>
          <w:r>
            <w:instrText xml:space="preserve"> PAGEREF _Toc26701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_Toc4499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1.5. </w:t>
          </w:r>
          <w:r>
            <w:rPr>
              <w:rFonts w:hint="eastAsia"/>
            </w:rPr>
            <w:t>垃圾邮件程序，比如 Google 的垃圾邮件过滤程序</w:t>
          </w:r>
          <w:r>
            <w:tab/>
          </w:r>
          <w:r>
            <w:fldChar w:fldCharType="begin"/>
          </w:r>
          <w:r>
            <w:instrText xml:space="preserve"> PAGEREF _Toc4499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_Toc22638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1.6. </w:t>
          </w:r>
          <w:r>
            <w:rPr>
              <w:rFonts w:hint="eastAsia"/>
              <w:lang w:val="en-US" w:eastAsia="zh-CN"/>
            </w:rPr>
            <w:t>机器翻译</w:t>
          </w:r>
          <w:r>
            <w:tab/>
          </w:r>
          <w:r>
            <w:fldChar w:fldCharType="begin"/>
          </w:r>
          <w:r>
            <w:instrText xml:space="preserve"> PAGEREF _Toc22638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_Toc12233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1.7. </w:t>
          </w:r>
          <w:r>
            <w:rPr>
              <w:rFonts w:hint="eastAsia"/>
              <w:lang w:val="en-US" w:eastAsia="zh-CN"/>
            </w:rPr>
            <w:t>Ocr</w:t>
          </w:r>
          <w:r>
            <w:tab/>
          </w:r>
          <w:r>
            <w:fldChar w:fldCharType="begin"/>
          </w:r>
          <w:r>
            <w:instrText xml:space="preserve"> PAGEREF _Toc12233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_Toc2596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1.8. </w:t>
          </w:r>
          <w:r>
            <w:rPr>
              <w:rFonts w:hint="eastAsia" w:ascii="DejaVu Sans Mono" w:hAnsi="DejaVu Sans Mono" w:eastAsia="DejaVu Sans Mono" w:cs="DejaVu Sans Mono"/>
              <w:i w:val="0"/>
              <w:caps w:val="0"/>
              <w:spacing w:val="0"/>
              <w:szCs w:val="21"/>
              <w:shd w:val="clear" w:fill="F9F2F4"/>
            </w:rPr>
            <w:t>automated ch</w:t>
          </w:r>
          <w:r>
            <w:rPr>
              <w:rFonts w:hint="eastAsia"/>
            </w:rPr>
            <w:t>at bots,</w:t>
          </w:r>
          <w:r>
            <w:tab/>
          </w:r>
          <w:r>
            <w:fldChar w:fldCharType="begin"/>
          </w:r>
          <w:r>
            <w:instrText xml:space="preserve"> PAGEREF _Toc2596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_Toc27961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>1.9. article summarizers</w:t>
          </w:r>
          <w:r>
            <w:rPr>
              <w:rFonts w:hint="eastAsia"/>
            </w:rPr>
            <w:t>,</w:t>
          </w:r>
          <w:r>
            <w:tab/>
          </w:r>
          <w:r>
            <w:fldChar w:fldCharType="begin"/>
          </w:r>
          <w:r>
            <w:instrText xml:space="preserve"> PAGEREF _Toc27961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_Toc29499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>1.10. multi-lingual translation</w:t>
          </w:r>
          <w:r>
            <w:tab/>
          </w:r>
          <w:r>
            <w:fldChar w:fldCharType="begin"/>
          </w:r>
          <w:r>
            <w:instrText xml:space="preserve"> PAGEREF _Toc29499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_Toc616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</w:rPr>
            <w:t xml:space="preserve">1.11. </w:t>
          </w:r>
          <w:r>
            <w:rPr>
              <w:rFonts w:hint="default"/>
            </w:rPr>
            <w:t>opinion ident</w:t>
          </w:r>
          <w:r>
            <w:rPr>
              <w:rFonts w:hint="default" w:ascii="DejaVu Sans Mono" w:hAnsi="DejaVu Sans Mono" w:eastAsia="DejaVu Sans Mono" w:cs="DejaVu Sans Mono"/>
              <w:i w:val="0"/>
              <w:caps w:val="0"/>
              <w:spacing w:val="0"/>
              <w:szCs w:val="21"/>
              <w:shd w:val="clear" w:fill="F9F2F4"/>
            </w:rPr>
            <w:t>ification from data</w:t>
          </w:r>
          <w:r>
            <w:tab/>
          </w:r>
          <w:r>
            <w:fldChar w:fldCharType="begin"/>
          </w:r>
          <w:r>
            <w:instrText xml:space="preserve"> PAGEREF _Toc616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_Toc9334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</w:rPr>
            <w:t xml:space="preserve">1.12. </w:t>
          </w:r>
          <w:r>
            <w:rPr>
              <w:rFonts w:hint="eastAsia"/>
            </w:rPr>
            <w:t>文本相似（BM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25）</w:t>
          </w:r>
          <w:r>
            <w:tab/>
          </w:r>
          <w:r>
            <w:fldChar w:fldCharType="begin"/>
          </w:r>
          <w:r>
            <w:instrText xml:space="preserve"> PAGEREF _Toc9334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_Toc30201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Nlp常见功能</w:t>
          </w:r>
          <w:r>
            <w:tab/>
          </w:r>
          <w:r>
            <w:fldChar w:fldCharType="begin"/>
          </w:r>
          <w:r>
            <w:instrText xml:space="preserve"> PAGEREF _Toc30201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_Toc10012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7"/>
            </w:rPr>
            <w:t xml:space="preserve">2.1.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词频统计</w:t>
          </w:r>
          <w:r>
            <w:tab/>
          </w:r>
          <w:r>
            <w:fldChar w:fldCharType="begin"/>
          </w:r>
          <w:r>
            <w:instrText xml:space="preserve"> PAGEREF _Toc10012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_Toc31899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分词</w:t>
          </w:r>
          <w:r>
            <w:tab/>
          </w:r>
          <w:r>
            <w:fldChar w:fldCharType="begin"/>
          </w:r>
          <w:r>
            <w:instrText xml:space="preserve"> PAGEREF _Toc31899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_Toc29593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2.3. </w:t>
          </w:r>
          <w:r>
            <w:rPr>
              <w:rFonts w:hint="eastAsia"/>
              <w:lang w:eastAsia="zh-CN"/>
            </w:rPr>
            <w:t>同义词</w:t>
          </w:r>
          <w:r>
            <w:rPr>
              <w:rFonts w:hint="eastAsia"/>
              <w:lang w:val="en-US" w:eastAsia="zh-CN"/>
            </w:rPr>
            <w:t xml:space="preserve"> 反义词</w:t>
          </w:r>
          <w:r>
            <w:tab/>
          </w:r>
          <w:r>
            <w:fldChar w:fldCharType="begin"/>
          </w:r>
          <w:r>
            <w:instrText xml:space="preserve"> PAGEREF _Toc29593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_Toc20891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</w:rPr>
            <w:t xml:space="preserve">2.4.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7"/>
              <w:shd w:val="clear" w:fill="FFFFFF"/>
            </w:rPr>
            <w:t>NLTK词干提取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单词词干提取就是从单词中去除词缀并返回词根。</w:t>
          </w:r>
          <w:r>
            <w:tab/>
          </w:r>
          <w:r>
            <w:fldChar w:fldCharType="begin"/>
          </w:r>
          <w:r>
            <w:instrText xml:space="preserve"> PAGEREF _Toc20891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_Toc12878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2.5. </w:t>
          </w:r>
          <w:r>
            <w:t>从文本中理解和提取重要信息</w:t>
          </w:r>
          <w:r>
            <w:tab/>
          </w:r>
          <w:r>
            <w:fldChar w:fldCharType="begin"/>
          </w:r>
          <w:r>
            <w:instrText xml:space="preserve"> PAGEREF _Toc12878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_Toc5373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2.6. 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，其</w:t>
          </w:r>
          <w:r>
            <w:t>主要任务包括语音识别和生成</w:t>
          </w:r>
          <w:r>
            <w:tab/>
          </w:r>
          <w:r>
            <w:fldChar w:fldCharType="begin"/>
          </w:r>
          <w:r>
            <w:instrText xml:space="preserve"> PAGEREF _Toc5373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_Toc16332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2.7. </w:t>
          </w:r>
          <w:r>
            <w:t>、文本分析、</w:t>
          </w:r>
          <w:r>
            <w:tab/>
          </w:r>
          <w:r>
            <w:fldChar w:fldCharType="begin"/>
          </w:r>
          <w:r>
            <w:instrText xml:space="preserve"> PAGEREF _Toc16332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_Toc25401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 xml:space="preserve">2.8. </w:t>
          </w:r>
          <w:r>
            <w:t>情感分析、</w:t>
          </w:r>
          <w:r>
            <w:rPr>
              <w:rFonts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机器翻译</w:t>
          </w:r>
          <w:r>
            <w:tab/>
          </w:r>
          <w:r>
            <w:fldChar w:fldCharType="begin"/>
          </w:r>
          <w:r>
            <w:instrText xml:space="preserve"> PAGEREF _Toc25401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_Toc30739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2.9. 词云、情感分析和LDA主题建模。</w:t>
          </w:r>
          <w:r>
            <w:tab/>
          </w:r>
          <w:r>
            <w:fldChar w:fldCharType="begin"/>
          </w:r>
          <w:r>
            <w:instrText xml:space="preserve"> PAGEREF _Toc30739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_Toc15383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2.10. 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文</w:t>
          </w:r>
          <w:r>
            <w:rPr>
              <w:rFonts w:hint="eastAsia"/>
            </w:rPr>
            <w:t>本分类（Naive Bayes）</w:t>
          </w:r>
          <w:r>
            <w:tab/>
          </w:r>
          <w:r>
            <w:fldChar w:fldCharType="begin"/>
          </w:r>
          <w:r>
            <w:instrText xml:space="preserve"> PAGEREF _Toc15383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_Toc10372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2.11. </w:t>
          </w:r>
          <w:r>
            <w:rPr>
              <w:rFonts w:hint="eastAsia"/>
            </w:rPr>
            <w:t>转换成拼音（Trie树实现的最大匹配）</w:t>
          </w:r>
          <w:r>
            <w:tab/>
          </w:r>
          <w:r>
            <w:fldChar w:fldCharType="begin"/>
          </w:r>
          <w:r>
            <w:instrText xml:space="preserve"> PAGEREF _Toc10372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_Toc14659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2.12. </w:t>
          </w:r>
          <w:r>
            <w:rPr>
              <w:rFonts w:hint="eastAsia"/>
            </w:rPr>
            <w:t>繁体转简体（Trie树实现的最大匹配）</w:t>
          </w:r>
          <w:r>
            <w:tab/>
          </w:r>
          <w:r>
            <w:fldChar w:fldCharType="begin"/>
          </w:r>
          <w:r>
            <w:instrText xml:space="preserve"> PAGEREF _Toc14659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_Toc18087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2.13. </w:t>
          </w:r>
          <w:r>
            <w:rPr>
              <w:rFonts w:hint="eastAsia"/>
            </w:rPr>
            <w:t>提取文本关键词（TextRank算法）</w:t>
          </w:r>
          <w:r>
            <w:tab/>
          </w:r>
          <w:r>
            <w:fldChar w:fldCharType="begin"/>
          </w:r>
          <w:r>
            <w:instrText xml:space="preserve"> PAGEREF _Toc18087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_Toc23172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2.14. </w:t>
          </w:r>
          <w:r>
            <w:rPr>
              <w:rFonts w:hint="eastAsia"/>
            </w:rPr>
            <w:t>提取文本摘要（TextRank算法）</w:t>
          </w:r>
          <w:r>
            <w:tab/>
          </w:r>
          <w:r>
            <w:fldChar w:fldCharType="begin"/>
          </w:r>
          <w:r>
            <w:instrText xml:space="preserve"> PAGEREF _Toc23172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_Toc14848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2.15. </w:t>
          </w:r>
          <w:r>
            <w:rPr>
              <w:rFonts w:hint="eastAsia"/>
            </w:rPr>
            <w:t>Tokenization（分割成句子）</w:t>
          </w:r>
          <w:r>
            <w:tab/>
          </w:r>
          <w:r>
            <w:fldChar w:fldCharType="begin"/>
          </w:r>
          <w:r>
            <w:instrText xml:space="preserve"> PAGEREF _Toc14848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_Toc7365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2.16. </w:t>
          </w:r>
          <w:r>
            <w:rPr>
              <w:rFonts w:hint="eastAsia" w:ascii="DejaVu Sans Mono" w:hAnsi="DejaVu Sans Mono" w:eastAsia="DejaVu Sans Mono" w:cs="DejaVu Sans Mono"/>
              <w:i w:val="0"/>
              <w:caps w:val="0"/>
              <w:spacing w:val="0"/>
              <w:szCs w:val="21"/>
              <w:shd w:val="clear" w:fill="F9F2F4"/>
            </w:rPr>
            <w:t>text</w:t>
          </w:r>
          <w:r>
            <w:rPr>
              <w:rFonts w:hint="eastAsia"/>
            </w:rPr>
            <w:t xml:space="preserve"> classification,</w:t>
          </w:r>
          <w:r>
            <w:tab/>
          </w:r>
          <w:r>
            <w:fldChar w:fldCharType="begin"/>
          </w:r>
          <w:r>
            <w:instrText xml:space="preserve"> PAGEREF _Toc7365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_Toc14710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>2.17. entity detection</w:t>
          </w:r>
          <w:r>
            <w:rPr>
              <w:rFonts w:hint="eastAsia"/>
            </w:rPr>
            <w:t>,</w:t>
          </w:r>
          <w:r>
            <w:tab/>
          </w:r>
          <w:r>
            <w:fldChar w:fldCharType="begin"/>
          </w:r>
          <w:r>
            <w:instrText xml:space="preserve"> PAGEREF _Toc14710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_Toc31314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>2.18. machine translation</w:t>
          </w:r>
          <w:r>
            <w:rPr>
              <w:rFonts w:hint="eastAsia"/>
            </w:rPr>
            <w:t>,</w:t>
          </w:r>
          <w:r>
            <w:tab/>
          </w:r>
          <w:r>
            <w:fldChar w:fldCharType="begin"/>
          </w:r>
          <w:r>
            <w:instrText xml:space="preserve"> PAGEREF _Toc31314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_Toc291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>2.19. question answering</w:t>
          </w:r>
          <w:r>
            <w:rPr>
              <w:rFonts w:hint="eastAsia"/>
            </w:rPr>
            <w:t>,</w:t>
          </w:r>
          <w:r>
            <w:tab/>
          </w:r>
          <w:r>
            <w:fldChar w:fldCharType="begin"/>
          </w:r>
          <w:r>
            <w:instrText xml:space="preserve"> PAGEREF _Toc291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_Toc9709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 w:ascii="微软雅黑" w:hAnsi="微软雅黑" w:eastAsia="微软雅黑" w:cs="微软雅黑"/>
            </w:rPr>
            <w:t xml:space="preserve">2.20. </w:t>
          </w:r>
          <w:r>
            <w:rPr>
              <w:rFonts w:hint="default"/>
            </w:rPr>
            <w:t>concept identi</w:t>
          </w:r>
          <w:r>
            <w:rPr>
              <w:rFonts w:hint="default" w:ascii="DejaVu Sans Mono" w:hAnsi="DejaVu Sans Mono" w:eastAsia="DejaVu Sans Mono" w:cs="DejaVu Sans Mono"/>
              <w:i w:val="0"/>
              <w:caps w:val="0"/>
              <w:spacing w:val="0"/>
              <w:szCs w:val="21"/>
              <w:shd w:val="clear" w:fill="F9F2F4"/>
            </w:rPr>
            <w:t>fication</w: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</w:rPr>
            <w:t>.</w:t>
          </w:r>
          <w:r>
            <w:tab/>
          </w:r>
          <w:r>
            <w:fldChar w:fldCharType="begin"/>
          </w:r>
          <w:r>
            <w:instrText xml:space="preserve"> PAGEREF _Toc9709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_Toc2956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</w:rPr>
            <w:t>现在有许多开源的自然语言处理（NLP）库。比如：</w:t>
          </w:r>
          <w:r>
            <w:tab/>
          </w:r>
          <w:r>
            <w:fldChar w:fldCharType="begin"/>
          </w:r>
          <w:r>
            <w:instrText xml:space="preserve"> PAGEREF _Toc2956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begin"/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instrText xml:space="preserve"> HYPERLINK \l _Toc8108 </w:instrText>
          </w:r>
          <w:r>
            <w:rPr>
              <w:rFonts w:hint="eastAsia" w:ascii="微软雅黑" w:hAnsi="微软雅黑" w:eastAsia="微软雅黑" w:cs="微软雅黑"/>
              <w:i w:val="0"/>
              <w:caps w:val="0"/>
              <w:spacing w:val="0"/>
              <w:szCs w:val="24"/>
              <w:shd w:val="clear" w:fill="FFFFFF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Ref</w:t>
          </w:r>
          <w:r>
            <w:tab/>
          </w:r>
          <w:r>
            <w:fldChar w:fldCharType="begin"/>
          </w:r>
          <w:r>
            <w:instrText xml:space="preserve"> PAGEREF _Toc8108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  <w:p>
          <w:pP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 w:val="24"/>
              <w:szCs w:val="24"/>
              <w:shd w:val="clear" w:fill="FFFFFF"/>
              <w:lang w:val="en-US" w:eastAsia="zh-CN"/>
            </w:rPr>
          </w:pPr>
          <w:r>
            <w:rPr>
              <w:rFonts w:hint="eastAsia" w:ascii="微软雅黑" w:hAnsi="微软雅黑" w:eastAsia="微软雅黑" w:cs="微软雅黑"/>
              <w:i w:val="0"/>
              <w:caps w:val="0"/>
              <w:color w:val="4F4F4F"/>
              <w:spacing w:val="0"/>
              <w:szCs w:val="24"/>
              <w:shd w:val="clear" w:fill="FFFFFF"/>
              <w:lang w:val="en-US" w:eastAsia="zh-CN"/>
            </w:rPr>
            <w:fldChar w:fldCharType="end"/>
          </w:r>
        </w:p>
      </w:sdtContent>
    </w:sdt>
    <w:p>
      <w:pPr>
        <w:pStyle w:val="3"/>
        <w:bidi w:val="0"/>
        <w:ind w:left="575" w:leftChars="0" w:hanging="575" w:firstLineChars="0"/>
        <w:rPr>
          <w:rFonts w:hint="eastAsia"/>
          <w:lang w:val="en-US" w:eastAsia="zh-CN"/>
        </w:rPr>
      </w:pPr>
      <w:bookmarkStart w:id="0" w:name="_Toc2513"/>
      <w:r>
        <w:rPr>
          <w:rFonts w:hint="eastAsia"/>
        </w:rPr>
        <w:t>搜索引擎并不是自然语言处理（NLP）的唯一应用。</w:t>
      </w:r>
      <w:bookmarkEnd w:id="0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有很多公司热衷收集所有这些数据，以便更好地了解他们的用户和用户对产品的热情，并对他们的产品或者服务进行合适的调整。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这些海量数据可以揭示很多现象，打个比方说，巴西人对产品 A 感到满意，而美国人却对产品 B 更感兴趣。通过NLP，这类的信息可以即时获得（即实时结果）。例如，搜索引擎正是一种 NLP，可以在正确的时间给合适的人提供适当的结果。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但是搜索引擎并不是自然语言处理（NLP）的唯一应用。还有更好更加精彩的应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1" w:name="_Toc32715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NLP的应用</w:t>
      </w:r>
      <w:bookmarkEnd w:id="1"/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以下都是自然语言处理（NLP）的一些成功应用：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搜索引擎，比如谷歌，雅虎等等。谷歌等搜索引擎会通过NLP了解到你是一个科技发烧友，所以它会返回科技相关的结果。</w:t>
      </w:r>
    </w:p>
    <w:p>
      <w:pPr>
        <w:pStyle w:val="3"/>
        <w:bidi w:val="0"/>
        <w:rPr>
          <w:rFonts w:hint="eastAsia"/>
        </w:rPr>
      </w:pPr>
      <w:bookmarkStart w:id="2" w:name="_Toc28971"/>
      <w:r>
        <w:rPr>
          <w:rFonts w:hint="eastAsia"/>
        </w:rPr>
        <w:t>社交网站信息流，</w:t>
      </w:r>
      <w:bookmarkEnd w:id="2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比如 Facebook 的信息流。新闻馈送算法通过自然语言处理了解到你的兴趣，并向你展示相关的广告以及消息，而不是一些无关的信息。</w:t>
      </w:r>
    </w:p>
    <w:p>
      <w:pPr>
        <w:pStyle w:val="3"/>
        <w:bidi w:val="0"/>
        <w:rPr>
          <w:rFonts w:hint="eastAsia"/>
        </w:rPr>
      </w:pPr>
      <w:bookmarkStart w:id="3" w:name="_Toc26701"/>
      <w:r>
        <w:rPr>
          <w:rFonts w:hint="eastAsia"/>
        </w:rPr>
        <w:t>语音助手，诸如苹果 Siri。</w:t>
      </w:r>
      <w:bookmarkEnd w:id="3"/>
    </w:p>
    <w:p>
      <w:pPr>
        <w:pStyle w:val="3"/>
        <w:bidi w:val="0"/>
        <w:rPr>
          <w:rFonts w:hint="eastAsia"/>
        </w:rPr>
      </w:pPr>
      <w:bookmarkStart w:id="4" w:name="_Toc4499"/>
      <w:r>
        <w:rPr>
          <w:rFonts w:hint="eastAsia"/>
        </w:rPr>
        <w:t>垃圾邮件程序，比如 Google 的垃圾邮件过滤程序</w:t>
      </w:r>
      <w:bookmarkEnd w:id="4"/>
      <w:r>
        <w:rPr>
          <w:rFonts w:hint="eastAsia"/>
        </w:rPr>
        <w:t xml:space="preserve"> 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，这不仅仅是通常会用到的普通的</w:t>
      </w:r>
      <w:r>
        <w:rPr>
          <w:rFonts w:hint="eastAsia" w:ascii="微软雅黑" w:hAnsi="微软雅黑" w:eastAsia="微软雅黑" w:cs="微软雅黑"/>
          <w:i w:val="0"/>
          <w:caps w:val="0"/>
          <w:color w:val="00A4FF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A4FF"/>
          <w:spacing w:val="0"/>
          <w:sz w:val="24"/>
          <w:szCs w:val="24"/>
          <w:u w:val="none"/>
          <w:shd w:val="clear" w:fill="FFFFFF"/>
        </w:rPr>
        <w:instrText xml:space="preserve"> HYPERLINK "https://likegeeks.com/linux-mail-server/" \l "Secure-Mail-Boxes-From-Spam-UsingSpamAssassin" \t "https://blog.csdn.net/hzp666/article/details/_blank" </w:instrText>
      </w:r>
      <w:r>
        <w:rPr>
          <w:rFonts w:hint="eastAsia" w:ascii="微软雅黑" w:hAnsi="微软雅黑" w:eastAsia="微软雅黑" w:cs="微软雅黑"/>
          <w:i w:val="0"/>
          <w:caps w:val="0"/>
          <w:color w:val="00A4FF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eastAsia" w:ascii="微软雅黑" w:hAnsi="微软雅黑" w:eastAsia="微软雅黑" w:cs="微软雅黑"/>
          <w:i w:val="0"/>
          <w:caps w:val="0"/>
          <w:color w:val="00A4FF"/>
          <w:spacing w:val="0"/>
          <w:sz w:val="24"/>
          <w:szCs w:val="24"/>
          <w:u w:val="none"/>
          <w:shd w:val="clear" w:fill="FFFFFF"/>
        </w:rPr>
        <w:t>垃圾邮件过滤</w:t>
      </w:r>
      <w:r>
        <w:rPr>
          <w:rFonts w:hint="eastAsia" w:ascii="微软雅黑" w:hAnsi="微软雅黑" w:eastAsia="微软雅黑" w:cs="微软雅黑"/>
          <w:i w:val="0"/>
          <w:caps w:val="0"/>
          <w:color w:val="00A4FF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，现在，垃圾邮件过滤器会对电子邮件的内容进行分析，看看该邮件是否是垃圾邮件。</w:t>
      </w: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5" w:name="_Toc22638"/>
      <w:r>
        <w:rPr>
          <w:rFonts w:hint="eastAsia"/>
          <w:lang w:val="en-US" w:eastAsia="zh-CN"/>
        </w:rPr>
        <w:t>机器翻译</w:t>
      </w:r>
      <w:bookmarkEnd w:id="5"/>
    </w:p>
    <w:p>
      <w:pPr>
        <w:pStyle w:val="3"/>
        <w:bidi w:val="0"/>
        <w:rPr>
          <w:rFonts w:hint="default"/>
          <w:lang w:val="en-US" w:eastAsia="zh-CN"/>
        </w:rPr>
      </w:pPr>
      <w:bookmarkStart w:id="6" w:name="_Toc12233"/>
      <w:r>
        <w:rPr>
          <w:rFonts w:hint="eastAsia"/>
          <w:lang w:val="en-US" w:eastAsia="zh-CN"/>
        </w:rPr>
        <w:t>Ocr</w:t>
      </w:r>
      <w:bookmarkEnd w:id="6"/>
    </w:p>
    <w:p>
      <w:pPr>
        <w:pStyle w:val="3"/>
        <w:bidi w:val="0"/>
      </w:pPr>
      <w:bookmarkStart w:id="7" w:name="_Toc2596"/>
      <w:r>
        <w:rPr>
          <w:rStyle w:val="1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Cs w:val="21"/>
          <w:shd w:val="clear" w:fill="F9F2F4"/>
        </w:rPr>
        <w:t>automated ch</w:t>
      </w:r>
      <w:r>
        <w:rPr>
          <w:rFonts w:hint="eastAsia"/>
        </w:rPr>
        <w:t>at bots,</w:t>
      </w:r>
      <w:bookmarkEnd w:id="7"/>
    </w:p>
    <w:p>
      <w:pPr>
        <w:pStyle w:val="3"/>
        <w:bidi w:val="0"/>
        <w:rPr>
          <w:rFonts w:hint="eastAsia"/>
        </w:rPr>
      </w:pPr>
      <w:bookmarkStart w:id="8" w:name="_Toc27961"/>
      <w:r>
        <w:rPr>
          <w:rFonts w:hint="default"/>
        </w:rPr>
        <w:t>article summarizers</w:t>
      </w:r>
      <w:r>
        <w:rPr>
          <w:rFonts w:hint="eastAsia"/>
        </w:rPr>
        <w:t>,</w:t>
      </w:r>
      <w:bookmarkEnd w:id="8"/>
    </w:p>
    <w:p>
      <w:pPr>
        <w:pStyle w:val="3"/>
        <w:bidi w:val="0"/>
        <w:rPr>
          <w:rFonts w:hint="eastAsia"/>
        </w:rPr>
      </w:pPr>
      <w:bookmarkStart w:id="9" w:name="_Toc29499"/>
      <w:r>
        <w:rPr>
          <w:rFonts w:hint="default"/>
        </w:rPr>
        <w:t>multi-lingual translation</w:t>
      </w:r>
      <w:bookmarkEnd w:id="9"/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bookmarkStart w:id="10" w:name="_Toc616"/>
      <w:r>
        <w:rPr>
          <w:rFonts w:hint="default"/>
        </w:rPr>
        <w:t>opinion ident</w:t>
      </w:r>
      <w:r>
        <w:rPr>
          <w:rStyle w:val="1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Cs w:val="21"/>
          <w:shd w:val="clear" w:fill="F9F2F4"/>
        </w:rPr>
        <w:t>ification from data</w:t>
      </w:r>
      <w:bookmarkEnd w:id="10"/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bookmarkStart w:id="11" w:name="_Toc9334"/>
      <w:r>
        <w:rPr>
          <w:rFonts w:hint="eastAsia"/>
        </w:rPr>
        <w:t>文本相似（BM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25）</w:t>
      </w:r>
      <w:bookmarkEnd w:id="11"/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12" w:name="_Toc30201"/>
      <w:r>
        <w:rPr>
          <w:rFonts w:hint="eastAsia"/>
          <w:lang w:val="en-US" w:eastAsia="zh-CN"/>
        </w:rPr>
        <w:t>Nlp常见功能</w:t>
      </w:r>
      <w:bookmarkEnd w:id="1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23" w:lineRule="atLeast"/>
        <w:ind w:left="0" w:right="0" w:firstLine="0"/>
        <w:rPr>
          <w:rFonts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</w:rPr>
      </w:pPr>
      <w:bookmarkStart w:id="13" w:name="_Toc10012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词频统计</w:t>
      </w:r>
      <w:bookmarkEnd w:id="13"/>
    </w:p>
    <w:p>
      <w:pPr>
        <w:pStyle w:val="3"/>
        <w:bidi w:val="0"/>
        <w:rPr>
          <w:rFonts w:hint="eastAsia"/>
          <w:lang w:val="en-US" w:eastAsia="zh-CN"/>
        </w:rPr>
      </w:pPr>
      <w:bookmarkStart w:id="14" w:name="_Toc31899"/>
      <w:r>
        <w:rPr>
          <w:rFonts w:hint="eastAsia"/>
          <w:lang w:val="en-US" w:eastAsia="zh-CN"/>
        </w:rPr>
        <w:t>分词</w:t>
      </w:r>
      <w:bookmarkEnd w:id="14"/>
    </w:p>
    <w:p>
      <w:pPr>
        <w:rPr>
          <w:rFonts w:hint="eastAsia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正如所料，Mr. 是一个词，也确实被 NLTK 当做一个词。NLTK使用 nltk.tokenize.punkt module 中的 PunktSentenceTokenizer 进行文本分词。这个标记器经过了良好的训练，可以对多种语言进行分词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15" w:name="_Toc29593"/>
      <w:r>
        <w:rPr>
          <w:rFonts w:hint="eastAsia"/>
          <w:lang w:eastAsia="zh-CN"/>
        </w:rPr>
        <w:t>同义词</w:t>
      </w:r>
      <w:r>
        <w:rPr>
          <w:rFonts w:hint="eastAsia"/>
          <w:lang w:val="en-US" w:eastAsia="zh-CN"/>
        </w:rPr>
        <w:t xml:space="preserve"> 反义词</w:t>
      </w:r>
      <w:bookmarkEnd w:id="15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20" w:beforeAutospacing="0" w:after="240" w:afterAutospacing="0" w:line="23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bookmarkStart w:id="16" w:name="_Toc20891"/>
      <w:r>
        <w:rPr>
          <w:rFonts w:hint="eastAsia" w:ascii="微软雅黑" w:hAnsi="微软雅黑" w:eastAsia="微软雅黑" w:cs="微软雅黑"/>
          <w:b/>
          <w:i w:val="0"/>
          <w:caps w:val="0"/>
          <w:color w:val="000000"/>
          <w:spacing w:val="0"/>
          <w:sz w:val="27"/>
          <w:szCs w:val="27"/>
          <w:shd w:val="clear" w:fill="FFFFFF"/>
        </w:rPr>
        <w:t>NLTK词干提取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单词词干提取就是从单词中去除词缀并返回词根。</w:t>
      </w:r>
      <w:bookmarkEnd w:id="16"/>
    </w:p>
    <w:p>
      <w:pPr>
        <w:bidi w:val="0"/>
        <w:rPr>
          <w:rFonts w:hint="eastAsia"/>
        </w:rPr>
      </w:pPr>
      <w:r>
        <w:rPr>
          <w:rFonts w:hint="eastAsia"/>
        </w:rPr>
        <w:t>（比方说 working 的词干是 work。）搜索引擎在索引页面的时候使用这种技术，所以很多人通过同一个单词的不同形式进行搜索，返回的都是相同的，有关这个词干的页面。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词干提取的算法有很多，但最常用的算法是 Porter 提取算法。NLTK 有一个 PorterStemmer 类，使用的就是 Porter 提取算法。</w:t>
      </w: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</w:p>
    <w:p>
      <w:pPr>
        <w:pStyle w:val="3"/>
        <w:bidi w:val="0"/>
      </w:pPr>
      <w:bookmarkStart w:id="17" w:name="_Toc12878"/>
      <w:r>
        <w:t>从文本中理解和提取重要信息</w:t>
      </w:r>
      <w:bookmarkEnd w:id="17"/>
    </w:p>
    <w:p>
      <w:pPr>
        <w:pStyle w:val="3"/>
        <w:bidi w:val="0"/>
      </w:pPr>
      <w:bookmarkStart w:id="18" w:name="_Toc5373"/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Cs w:val="24"/>
          <w:shd w:val="clear" w:fill="FFFFFF"/>
        </w:rPr>
        <w:t>，其</w:t>
      </w:r>
      <w:r>
        <w:t>主要任务包括语音识别和生成</w:t>
      </w:r>
      <w:bookmarkEnd w:id="18"/>
    </w:p>
    <w:p>
      <w:pPr>
        <w:pStyle w:val="3"/>
        <w:bidi w:val="0"/>
      </w:pPr>
      <w:bookmarkStart w:id="19" w:name="_Toc16332"/>
      <w:r>
        <w:t>、文本分析、</w:t>
      </w:r>
      <w:bookmarkEnd w:id="19"/>
    </w:p>
    <w:p>
      <w:pPr>
        <w:pStyle w:val="3"/>
        <w:bidi w:val="0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Cs w:val="24"/>
          <w:shd w:val="clear" w:fill="FFFFFF"/>
        </w:rPr>
      </w:pPr>
      <w:bookmarkStart w:id="20" w:name="_Toc25401"/>
      <w:r>
        <w:t>情感分析、</w:t>
      </w:r>
      <w:r>
        <w:rPr>
          <w:rFonts w:ascii="微软雅黑" w:hAnsi="微软雅黑" w:eastAsia="微软雅黑" w:cs="微软雅黑"/>
          <w:i w:val="0"/>
          <w:caps w:val="0"/>
          <w:color w:val="222222"/>
          <w:spacing w:val="0"/>
          <w:szCs w:val="24"/>
          <w:shd w:val="clear" w:fill="FFFFFF"/>
        </w:rPr>
        <w:t>机器翻译</w:t>
      </w:r>
      <w:bookmarkEnd w:id="20"/>
    </w:p>
    <w:p>
      <w:pPr>
        <w:pStyle w:val="3"/>
        <w:bidi w:val="0"/>
        <w:rPr>
          <w:rFonts w:hint="default"/>
          <w:lang w:val="en-US" w:eastAsia="zh-CN"/>
        </w:rPr>
      </w:pPr>
      <w:bookmarkStart w:id="21" w:name="_Toc30739"/>
      <w:r>
        <w:rPr>
          <w:rFonts w:hint="default"/>
          <w:lang w:val="en-US" w:eastAsia="zh-CN"/>
        </w:rPr>
        <w:t>词云、情感分析和LDA主题建模。</w:t>
      </w:r>
      <w:bookmarkEnd w:id="21"/>
    </w:p>
    <w:p>
      <w:pPr>
        <w:pStyle w:val="3"/>
        <w:bidi w:val="0"/>
      </w:pPr>
      <w:bookmarkStart w:id="22" w:name="_Toc15383"/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文</w:t>
      </w:r>
      <w:r>
        <w:rPr>
          <w:rFonts w:hint="eastAsia"/>
        </w:rPr>
        <w:t>本分类（Naive Bayes）</w:t>
      </w:r>
      <w:bookmarkEnd w:id="22"/>
    </w:p>
    <w:p>
      <w:pPr>
        <w:pStyle w:val="3"/>
        <w:bidi w:val="0"/>
        <w:rPr>
          <w:rFonts w:hint="eastAsia"/>
        </w:rPr>
      </w:pPr>
      <w:bookmarkStart w:id="23" w:name="_Toc10372"/>
      <w:r>
        <w:rPr>
          <w:rFonts w:hint="eastAsia"/>
        </w:rPr>
        <w:t>转换成拼音（Trie树实现的最大匹配）</w:t>
      </w:r>
      <w:bookmarkEnd w:id="23"/>
    </w:p>
    <w:p>
      <w:pPr>
        <w:pStyle w:val="3"/>
        <w:bidi w:val="0"/>
        <w:rPr>
          <w:rFonts w:hint="eastAsia"/>
        </w:rPr>
      </w:pPr>
      <w:bookmarkStart w:id="24" w:name="_Toc14659"/>
      <w:r>
        <w:rPr>
          <w:rFonts w:hint="eastAsia"/>
        </w:rPr>
        <w:t>繁体转简体（Trie树实现的最大匹配）</w:t>
      </w:r>
      <w:bookmarkEnd w:id="24"/>
    </w:p>
    <w:p>
      <w:pPr>
        <w:pStyle w:val="3"/>
        <w:bidi w:val="0"/>
        <w:rPr>
          <w:rFonts w:hint="eastAsia"/>
        </w:rPr>
      </w:pPr>
      <w:bookmarkStart w:id="25" w:name="_Toc18087"/>
      <w:r>
        <w:rPr>
          <w:rFonts w:hint="eastAsia"/>
        </w:rPr>
        <w:t>提取文本关键词（TextRank算法）</w:t>
      </w:r>
      <w:bookmarkEnd w:id="25"/>
    </w:p>
    <w:p>
      <w:pPr>
        <w:pStyle w:val="3"/>
        <w:bidi w:val="0"/>
        <w:rPr>
          <w:rFonts w:hint="eastAsia"/>
        </w:rPr>
      </w:pPr>
      <w:bookmarkStart w:id="26" w:name="_Toc23172"/>
      <w:r>
        <w:rPr>
          <w:rFonts w:hint="eastAsia"/>
        </w:rPr>
        <w:t>提取文本摘要（TextRank算法）</w:t>
      </w:r>
      <w:bookmarkEnd w:id="26"/>
    </w:p>
    <w:p>
      <w:pPr>
        <w:pStyle w:val="3"/>
        <w:bidi w:val="0"/>
        <w:rPr>
          <w:rFonts w:hint="eastAsia"/>
        </w:rPr>
      </w:pPr>
      <w:bookmarkStart w:id="27" w:name="_Toc14848"/>
      <w:r>
        <w:rPr>
          <w:rFonts w:hint="eastAsia"/>
        </w:rPr>
        <w:t>Tokenization（分割成句子）</w:t>
      </w:r>
      <w:bookmarkEnd w:id="27"/>
    </w:p>
    <w:p>
      <w:pPr>
        <w:rPr>
          <w:rFonts w:ascii="微软雅黑" w:hAnsi="微软雅黑" w:eastAsia="微软雅黑" w:cs="微软雅黑"/>
          <w:i w:val="0"/>
          <w:caps w:val="0"/>
          <w:color w:val="222222"/>
          <w:spacing w:val="0"/>
          <w:szCs w:val="24"/>
          <w:shd w:val="clear" w:fill="FFFFFF"/>
        </w:rPr>
      </w:pPr>
    </w:p>
    <w:p>
      <w:pPr>
        <w:pStyle w:val="1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 w:line="390" w:lineRule="atLeast"/>
        <w:ind w:left="0" w:right="0" w:firstLine="0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NLP 的任务包括</w:t>
      </w:r>
    </w:p>
    <w:p>
      <w:pPr>
        <w:pStyle w:val="3"/>
        <w:bidi w:val="0"/>
        <w:rPr>
          <w:rFonts w:hint="eastAsia"/>
        </w:rPr>
      </w:pPr>
      <w:bookmarkStart w:id="28" w:name="_Toc7365"/>
      <w:r>
        <w:rPr>
          <w:rStyle w:val="17"/>
          <w:rFonts w:hint="eastAsia" w:ascii="DejaVu Sans Mono" w:hAnsi="DejaVu Sans Mono" w:eastAsia="DejaVu Sans Mono" w:cs="DejaVu Sans Mono"/>
          <w:i w:val="0"/>
          <w:caps w:val="0"/>
          <w:color w:val="C7254E"/>
          <w:spacing w:val="0"/>
          <w:szCs w:val="21"/>
          <w:shd w:val="clear" w:fill="F9F2F4"/>
        </w:rPr>
        <w:t>text</w:t>
      </w:r>
      <w:r>
        <w:rPr>
          <w:rFonts w:hint="eastAsia"/>
        </w:rPr>
        <w:t xml:space="preserve"> classification,</w:t>
      </w:r>
      <w:bookmarkEnd w:id="28"/>
    </w:p>
    <w:p>
      <w:pPr>
        <w:pStyle w:val="3"/>
        <w:bidi w:val="0"/>
        <w:rPr>
          <w:rFonts w:hint="eastAsia"/>
        </w:rPr>
      </w:pPr>
      <w:bookmarkStart w:id="29" w:name="_Toc14710"/>
      <w:r>
        <w:rPr>
          <w:rFonts w:hint="default"/>
        </w:rPr>
        <w:t>entity detection</w:t>
      </w:r>
      <w:r>
        <w:rPr>
          <w:rFonts w:hint="eastAsia"/>
        </w:rPr>
        <w:t>,</w:t>
      </w:r>
      <w:bookmarkEnd w:id="29"/>
    </w:p>
    <w:p>
      <w:pPr>
        <w:pStyle w:val="3"/>
        <w:bidi w:val="0"/>
        <w:rPr>
          <w:rFonts w:hint="eastAsia"/>
        </w:rPr>
      </w:pPr>
      <w:bookmarkStart w:id="30" w:name="_Toc31314"/>
      <w:r>
        <w:rPr>
          <w:rFonts w:hint="default"/>
        </w:rPr>
        <w:t>machine translation</w:t>
      </w:r>
      <w:r>
        <w:rPr>
          <w:rFonts w:hint="eastAsia"/>
        </w:rPr>
        <w:t>,</w:t>
      </w:r>
      <w:bookmarkEnd w:id="30"/>
    </w:p>
    <w:p>
      <w:pPr>
        <w:pStyle w:val="3"/>
        <w:bidi w:val="0"/>
        <w:rPr>
          <w:rFonts w:hint="eastAsia"/>
        </w:rPr>
      </w:pPr>
      <w:bookmarkStart w:id="31" w:name="_Toc291"/>
      <w:r>
        <w:rPr>
          <w:rFonts w:hint="default"/>
        </w:rPr>
        <w:t>question answering</w:t>
      </w:r>
      <w:r>
        <w:rPr>
          <w:rFonts w:hint="eastAsia"/>
        </w:rPr>
        <w:t>,</w:t>
      </w:r>
      <w:bookmarkEnd w:id="31"/>
    </w:p>
    <w:p>
      <w:pPr>
        <w:pStyle w:val="3"/>
        <w:bidi w:val="0"/>
        <w:rPr>
          <w:rFonts w:hint="eastAsia" w:ascii="微软雅黑" w:hAnsi="微软雅黑" w:eastAsia="微软雅黑" w:cs="微软雅黑"/>
        </w:rPr>
      </w:pPr>
      <w:bookmarkStart w:id="32" w:name="_Toc9709"/>
      <w:r>
        <w:rPr>
          <w:rFonts w:hint="default"/>
        </w:rPr>
        <w:t>concept identi</w:t>
      </w:r>
      <w:r>
        <w:rPr>
          <w:rStyle w:val="17"/>
          <w:rFonts w:hint="default" w:ascii="DejaVu Sans Mono" w:hAnsi="DejaVu Sans Mono" w:eastAsia="DejaVu Sans Mono" w:cs="DejaVu Sans Mono"/>
          <w:i w:val="0"/>
          <w:caps w:val="0"/>
          <w:color w:val="C7254E"/>
          <w:spacing w:val="0"/>
          <w:szCs w:val="21"/>
          <w:shd w:val="clear" w:fill="F9F2F4"/>
        </w:rPr>
        <w:t>fication</w:t>
      </w:r>
      <w:r>
        <w:rPr>
          <w:rFonts w:hint="eastAsia" w:ascii="微软雅黑" w:hAnsi="微软雅黑" w:eastAsia="微软雅黑" w:cs="微软雅黑"/>
          <w:i w:val="0"/>
          <w:caps w:val="0"/>
          <w:spacing w:val="0"/>
          <w:szCs w:val="24"/>
          <w:shd w:val="clear" w:fill="FFFFFF"/>
        </w:rPr>
        <w:t>.</w:t>
      </w:r>
      <w:bookmarkEnd w:id="32"/>
    </w:p>
    <w:p>
      <w:pPr>
        <w:rPr>
          <w:rFonts w:hint="eastAsia" w:ascii="微软雅黑" w:hAnsi="微软雅黑" w:eastAsia="微软雅黑" w:cs="微软雅黑"/>
          <w:i w:val="0"/>
          <w:caps w:val="0"/>
          <w:color w:val="222222"/>
          <w:spacing w:val="0"/>
          <w:szCs w:val="24"/>
          <w:shd w:val="clear" w:fill="FFFFFF"/>
        </w:rPr>
      </w:pPr>
    </w:p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bookmarkStart w:id="33" w:name="_Toc2956"/>
      <w:r>
        <w:rPr>
          <w:rFonts w:hint="eastAsia"/>
        </w:rPr>
        <w:t>现在有许多开源的自然语言处理（NLP）库。比如：</w:t>
      </w:r>
      <w:bookmarkEnd w:id="33"/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Natural language toolkit (NLTK)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0" w:afterAutospacing="0"/>
        <w:ind w:left="300" w:right="0" w:hanging="360"/>
        <w:rPr>
          <w:rFonts w:hint="eastAsia" w:ascii="微软雅黑" w:hAnsi="微软雅黑" w:eastAsia="微软雅黑" w:cs="微软雅黑"/>
        </w:rPr>
      </w:pP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Apache OpenNLP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  <w:t>NLTK 也很容易入门，实际上，它将是你用到的最简单的自然语言处理（NLP）库</w:t>
      </w:r>
    </w:p>
    <w:p>
      <w:pPr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</w:rPr>
      </w:pPr>
      <w:r>
        <w:rPr>
          <w:rFonts w:ascii="Open Sans" w:hAnsi="Open Sans" w:eastAsia="Open Sans" w:cs="Open Sans"/>
          <w:i w:val="0"/>
          <w:caps w:val="0"/>
          <w:color w:val="3D464D"/>
          <w:spacing w:val="0"/>
          <w:sz w:val="24"/>
          <w:szCs w:val="24"/>
          <w:shd w:val="clear" w:fill="FFFFFF"/>
        </w:rPr>
        <w:t>另外，</w:t>
      </w:r>
      <w:r>
        <w:rPr>
          <w:rFonts w:hint="default" w:ascii="Open Sans" w:hAnsi="Open Sans" w:eastAsia="Open Sans" w:cs="Open Sans"/>
          <w:i w:val="0"/>
          <w:caps w:val="0"/>
          <w:color w:val="3D464D"/>
          <w:spacing w:val="0"/>
          <w:sz w:val="24"/>
          <w:szCs w:val="24"/>
          <w:shd w:val="clear" w:fill="FFFFFF"/>
        </w:rPr>
        <w:t> 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"https://github.com/fxsjy/jieba" \t "https://my.oschina.net/letiantian/blog/_blank" </w:instrTex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jieba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D464D"/>
          <w:spacing w:val="0"/>
          <w:sz w:val="24"/>
          <w:szCs w:val="24"/>
          <w:shd w:val="clear" w:fill="FFFFFF"/>
        </w:rPr>
        <w:t>分词提供的基于TextRank的关键词提取工具。 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begin"/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instrText xml:space="preserve"> HYPERLINK "https://github.com/isnowfy/snownlp" \t "https://my.oschina.net/letiantian/blog/_blank" </w:instrTex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separate"/>
      </w:r>
      <w:r>
        <w:rPr>
          <w:rStyle w:val="16"/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t>snownlp</w:t>
      </w:r>
      <w:r>
        <w:rPr>
          <w:rFonts w:hint="default" w:ascii="Open Sans" w:hAnsi="Open Sans" w:eastAsia="Open Sans" w:cs="Open Sans"/>
          <w:i w:val="0"/>
          <w:caps w:val="0"/>
          <w:color w:val="4183C4"/>
          <w:spacing w:val="0"/>
          <w:sz w:val="24"/>
          <w:szCs w:val="24"/>
          <w:u w:val="none"/>
          <w:shd w:val="clear" w:fill="FFFFFF"/>
        </w:rPr>
        <w:fldChar w:fldCharType="end"/>
      </w:r>
      <w:r>
        <w:rPr>
          <w:rFonts w:hint="default" w:ascii="Open Sans" w:hAnsi="Open Sans" w:eastAsia="Open Sans" w:cs="Open Sans"/>
          <w:i w:val="0"/>
          <w:caps w:val="0"/>
          <w:color w:val="3D464D"/>
          <w:spacing w:val="0"/>
          <w:sz w:val="24"/>
          <w:szCs w:val="24"/>
          <w:shd w:val="clear" w:fill="FFFFFF"/>
        </w:rPr>
        <w:t>也实现了关键词提取和摘要生成。</w:t>
      </w:r>
    </w:p>
    <w:p>
      <w:pPr>
        <w:pStyle w:val="2"/>
        <w:bidi w:val="0"/>
        <w:rPr>
          <w:rFonts w:hint="eastAsia"/>
          <w:lang w:val="en-US" w:eastAsia="zh-CN"/>
        </w:rPr>
      </w:pPr>
      <w:bookmarkStart w:id="34" w:name="_Toc8108"/>
      <w:r>
        <w:rPr>
          <w:rFonts w:hint="eastAsia"/>
          <w:lang w:val="en-US" w:eastAsia="zh-CN"/>
        </w:rPr>
        <w:t>Ref</w:t>
      </w:r>
      <w:bookmarkEnd w:id="34"/>
    </w:p>
    <w:p>
      <w:pP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default" w:ascii="微软雅黑" w:hAnsi="微软雅黑" w:eastAsia="微软雅黑" w:cs="微软雅黑"/>
          <w:i w:val="0"/>
          <w:caps w:val="0"/>
          <w:color w:val="4F4F4F"/>
          <w:spacing w:val="0"/>
          <w:sz w:val="24"/>
          <w:szCs w:val="24"/>
          <w:shd w:val="clear" w:fill="FFFFFF"/>
          <w:lang w:val="en-US" w:eastAsia="zh-CN"/>
        </w:rPr>
        <w:t>(9+条消息)Python NLTK 自然语言处理入门与例程 - hzp666的博客 - CSDN博客.html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06FF" w:usb1="500071FB" w:usb2="00000020" w:usb3="00000000" w:csb0="6000019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D23EDD"/>
    <w:multiLevelType w:val="multilevel"/>
    <w:tmpl w:val="84D23E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6BBE1960"/>
    <w:multiLevelType w:val="multilevel"/>
    <w:tmpl w:val="6BBE196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73AA0297"/>
    <w:multiLevelType w:val="multilevel"/>
    <w:tmpl w:val="73AA0297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5639FC"/>
    <w:rsid w:val="01CD1D07"/>
    <w:rsid w:val="057574CB"/>
    <w:rsid w:val="11437B51"/>
    <w:rsid w:val="11DA2E94"/>
    <w:rsid w:val="16320F46"/>
    <w:rsid w:val="186030E7"/>
    <w:rsid w:val="1B371733"/>
    <w:rsid w:val="1E877F0C"/>
    <w:rsid w:val="243A38BD"/>
    <w:rsid w:val="29534C42"/>
    <w:rsid w:val="30E5513C"/>
    <w:rsid w:val="35D11FFB"/>
    <w:rsid w:val="3CFA45B1"/>
    <w:rsid w:val="4DF13315"/>
    <w:rsid w:val="4F973558"/>
    <w:rsid w:val="58377BBB"/>
    <w:rsid w:val="58434D39"/>
    <w:rsid w:val="5BC85E1D"/>
    <w:rsid w:val="5C710217"/>
    <w:rsid w:val="5F265173"/>
    <w:rsid w:val="6003513C"/>
    <w:rsid w:val="6261467F"/>
    <w:rsid w:val="6A6B5FE0"/>
    <w:rsid w:val="6C624656"/>
    <w:rsid w:val="73682752"/>
    <w:rsid w:val="7DDA7D2C"/>
    <w:rsid w:val="7E5639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1"/>
      </w:numPr>
      <w:spacing w:before="0" w:beforeAutospacing="1" w:after="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semiHidden/>
    <w:qFormat/>
    <w:uiPriority w:val="0"/>
  </w:style>
  <w:style w:type="table" w:default="1" w:styleId="1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  <w:style w:type="paragraph" w:styleId="1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6">
    <w:name w:val="Hyperlink"/>
    <w:basedOn w:val="15"/>
    <w:uiPriority w:val="0"/>
    <w:rPr>
      <w:color w:val="0000FF"/>
      <w:u w:val="single"/>
    </w:rPr>
  </w:style>
  <w:style w:type="character" w:styleId="17">
    <w:name w:val="HTML Code"/>
    <w:basedOn w:val="15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2019-05-24T00:58:00Z</dcterms:created>
  <dc:creator>ATI老哇的爪子007</dc:creator>
  <cp:lastModifiedBy>ATI老哇的爪子007</cp:lastModifiedBy>
  <dcterms:modified xsi:type="dcterms:W3CDTF">2019-05-24T07:52:33Z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