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nlp重要节点 v3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语法分析重点  节点余额365个</w:t>
          </w:r>
          <w:r>
            <w:tab/>
          </w:r>
          <w:r>
            <w:fldChar w:fldCharType="begin"/>
          </w:r>
          <w:r>
            <w:instrText xml:space="preserve"> PAGEREF _Toc6250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nlp词性表</w:t>
          </w:r>
          <w:r>
            <w:tab/>
          </w:r>
          <w:r>
            <w:fldChar w:fldCharType="begin"/>
          </w:r>
          <w:r>
            <w:instrText xml:space="preserve"> PAGEREF _Toc27202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词语分类13类</w:t>
          </w:r>
          <w:r>
            <w:tab/>
          </w:r>
          <w:r>
            <w:fldChar w:fldCharType="begin"/>
          </w:r>
          <w:r>
            <w:instrText xml:space="preserve"> PAGEREF _Toc16446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>副词</w:t>
          </w:r>
          <w:r>
            <w:rPr>
              <w:rFonts w:hint="eastAsia"/>
              <w:lang w:val="en-US" w:eastAsia="zh-CN"/>
            </w:rPr>
            <w:t xml:space="preserve"> 约20个</w:t>
          </w:r>
          <w:r>
            <w:tab/>
          </w:r>
          <w:r>
            <w:fldChar w:fldCharType="begin"/>
          </w:r>
          <w:r>
            <w:instrText xml:space="preserve"> PAGEREF _Toc23540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代词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30个</w:t>
          </w:r>
          <w:r>
            <w:tab/>
          </w:r>
          <w:r>
            <w:fldChar w:fldCharType="begin"/>
          </w:r>
          <w:r>
            <w:instrText xml:space="preserve"> PAGEREF _Toc28487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介词</w:t>
          </w:r>
          <w:r>
            <w:rPr>
              <w:rFonts w:hint="eastAsia"/>
              <w:lang w:val="en-US" w:eastAsia="zh-CN"/>
            </w:rPr>
            <w:t>20</w:t>
          </w:r>
          <w:r>
            <w:tab/>
          </w:r>
          <w:r>
            <w:fldChar w:fldCharType="begin"/>
          </w:r>
          <w:r>
            <w:instrText xml:space="preserve"> PAGEREF _Toc927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连词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_Toc5775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助词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>15</w:t>
          </w:r>
          <w:r>
            <w:tab/>
          </w:r>
          <w:r>
            <w:fldChar w:fldCharType="begin"/>
          </w:r>
          <w:r>
            <w:instrText xml:space="preserve"> PAGEREF _Toc32002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常用名词100个 喻分类</w:t>
          </w:r>
          <w:r>
            <w:tab/>
          </w:r>
          <w:r>
            <w:fldChar w:fldCharType="begin"/>
          </w:r>
          <w:r>
            <w:instrText xml:space="preserve"> PAGEREF _Toc32341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常用形容词35个</w:t>
          </w:r>
          <w:r>
            <w:tab/>
          </w:r>
          <w:r>
            <w:fldChar w:fldCharType="begin"/>
          </w:r>
          <w:r>
            <w:instrText xml:space="preserve"> PAGEREF _Toc25868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常用动词50个</w:t>
          </w:r>
          <w:r>
            <w:tab/>
          </w:r>
          <w:r>
            <w:fldChar w:fldCharType="begin"/>
          </w:r>
          <w:r>
            <w:instrText xml:space="preserve"> PAGEREF _Toc5828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获取关键词的方法使用navicate等ide提升等</w:t>
          </w:r>
          <w:r>
            <w:tab/>
          </w:r>
          <w:r>
            <w:fldChar w:fldCharType="begin"/>
          </w:r>
          <w:r>
            <w:instrText xml:space="preserve"> PAGEREF _Toc7732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万能动词10个</w:t>
          </w:r>
          <w:r>
            <w:tab/>
          </w:r>
          <w:r>
            <w:fldChar w:fldCharType="begin"/>
          </w:r>
          <w:r>
            <w:instrText xml:space="preserve"> PAGEREF _Toc1936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6250"/>
      <w:r>
        <w:rPr>
          <w:rFonts w:hint="eastAsia"/>
          <w:lang w:val="en-US" w:eastAsia="zh-CN"/>
        </w:rPr>
        <w:t>语法分析重点  节点余额365个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200个重要词（）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重要动词 30个 ，名词形容词不重要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虚词100个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分号标点符号，连词也可以看做标点符号。。分隔。。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可以不使用分号来连接两个完整的句子，只要在子句之间用了一个连词（and、but等）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7202"/>
      <w:r>
        <w:rPr>
          <w:rFonts w:hint="eastAsia"/>
          <w:lang w:val="en-US" w:eastAsia="zh-CN"/>
        </w:rPr>
        <w:t>nlp词性表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实词6个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nvadj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数词、量词30、代词40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v常用30个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adj常用20个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虚词6个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助词25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子主题 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副词100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连词20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介词30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叹词10和拟声词10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12大分类365个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虚实金字塔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副词介词一般虚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连词最虚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446"/>
      <w:r>
        <w:rPr>
          <w:rFonts w:hint="eastAsia"/>
          <w:lang w:val="en-US" w:eastAsia="zh-CN"/>
        </w:rPr>
        <w:t>词语分类13类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名词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动词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形容词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副词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"5"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代词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6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"6"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介词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7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"7"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量词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8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"8"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连词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"9"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助词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"10"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叹词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24"/>
          <w:szCs w:val="24"/>
          <w:shd w:val="clear" w:fill="FFFFFF"/>
        </w:rPr>
        <w:t>12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"https://baike.baidu.com/item/%E7%8E%B0%E4%BB%A3%E6%B1%89%E8%AF%AD%E8%AF%8D%E6%80%A7/9423951?fr=aladdin" \l "12"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拟声词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冠词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3540"/>
      <w:r>
        <w:t>副词</w:t>
      </w:r>
      <w:r>
        <w:rPr>
          <w:rFonts w:hint="eastAsia"/>
          <w:lang w:val="en-US" w:eastAsia="zh-CN"/>
        </w:rPr>
        <w:t xml:space="preserve"> 约20个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"https://baike.baidu.com/item/%E7%8E%B0%E4%BB%A3%E6%B1%89%E8%AF%AD%E8%AF%8D%E6%80%A7/javascript:;"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用来修饰、限制动词/形容词，表示时间、频率、范围、语气、程度等。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 "很、颇、极、十分、就、都、马上、立 刻、曾经、居然、重新、不断"等。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通常用在动词、形容词前面。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如"马上走、非常好"等。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只有"很""极"可以用在动词、形容词后面做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"https://baike.baidu.com/item/%E8%A1%A5%E8%AF%AD/2647235" \t "https://baike.baidu.com/item/%E7%8E%B0%E4%BB%A3%E6%B1%89%E8%AF%AD%E8%AF%8D%E6%80%A7/_blank"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补语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如"高兴得很、喜欢极了"等。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bookmarkStart w:id="4" w:name="_Toc2848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代词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30个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eastAsiaTheme="minorEastAsia"/>
          <w:lang w:val="en-US" w:eastAsia="zh-CN"/>
        </w:rPr>
      </w:pPr>
      <w:bookmarkStart w:id="5" w:name="_Toc927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介词</w:t>
      </w:r>
      <w:r>
        <w:rPr>
          <w:rFonts w:hint="eastAsia"/>
          <w:lang w:val="en-US" w:eastAsia="zh-CN"/>
        </w:rPr>
        <w:t>20</w:t>
      </w:r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/>
          <w:lang w:val="en-US" w:eastAsia="zh-CN"/>
        </w:rPr>
      </w:pPr>
      <w:bookmarkStart w:id="6" w:name="_Toc577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连词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10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/>
          <w:lang w:val="en-US" w:eastAsia="zh-CN"/>
        </w:rPr>
      </w:pPr>
      <w:bookmarkStart w:id="7" w:name="_Toc3200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助词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15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341"/>
      <w:r>
        <w:rPr>
          <w:rFonts w:hint="eastAsia"/>
          <w:lang w:val="en-US" w:eastAsia="zh-CN"/>
        </w:rPr>
        <w:t>常用名词100个 喻分类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自然界  动植物 身体部分 方位词 颜色词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参照核心词200个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5868"/>
      <w:r>
        <w:rPr>
          <w:rFonts w:hint="eastAsia"/>
          <w:lang w:val="en-US" w:eastAsia="zh-CN"/>
        </w:rPr>
        <w:t>常用形容词35个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5828"/>
      <w:r>
        <w:rPr>
          <w:rFonts w:hint="eastAsia"/>
          <w:lang w:val="en-US" w:eastAsia="zh-CN"/>
        </w:rPr>
        <w:t>常用动词50个</w:t>
      </w:r>
      <w:bookmarkEnd w:id="1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7732"/>
      <w:r>
        <w:rPr>
          <w:rFonts w:hint="eastAsia"/>
          <w:lang w:val="en-US" w:eastAsia="zh-CN"/>
        </w:rPr>
        <w:t>获取关键词的方法使用navicate等ide提升等</w:t>
      </w:r>
      <w:bookmarkEnd w:id="11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936"/>
      <w:r>
        <w:rPr>
          <w:rFonts w:hint="eastAsia"/>
          <w:lang w:val="en-US" w:eastAsia="zh-CN"/>
        </w:rPr>
        <w:t>万能动词10个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英语中怎样使用万能动词_百度知道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2个回答 - 回答时间: 2018年8月11日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最佳答案: make / get / take / 等万能动词以自己词义为中心来使用。 英语中也有have、get、give、take、inske、do等动词.特别是have 和give更是广泛。它们几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>现代汉语词性_百度百科.html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现代汉语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词类 (一)词类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汉语的词可以分为12类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名词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动词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形容词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数词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量词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代词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是实词,副词、介词、连词、助词、拟声词和叹词是虚词。 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5E2F0"/>
    <w:multiLevelType w:val="multilevel"/>
    <w:tmpl w:val="E825E2F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3A45E81"/>
    <w:multiLevelType w:val="multilevel"/>
    <w:tmpl w:val="13A45E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35A2AE9"/>
    <w:multiLevelType w:val="multilevel"/>
    <w:tmpl w:val="335A2A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096121F"/>
    <w:multiLevelType w:val="multilevel"/>
    <w:tmpl w:val="70961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70579"/>
    <w:rsid w:val="006A0E82"/>
    <w:rsid w:val="023853E2"/>
    <w:rsid w:val="043B2150"/>
    <w:rsid w:val="05AA2EC8"/>
    <w:rsid w:val="0B7D2B8D"/>
    <w:rsid w:val="15647381"/>
    <w:rsid w:val="160050A5"/>
    <w:rsid w:val="177149A9"/>
    <w:rsid w:val="1B762FF3"/>
    <w:rsid w:val="1FB64A7B"/>
    <w:rsid w:val="21CC3CA1"/>
    <w:rsid w:val="23B613C2"/>
    <w:rsid w:val="242559D6"/>
    <w:rsid w:val="25031C7D"/>
    <w:rsid w:val="25C92025"/>
    <w:rsid w:val="2A3970EC"/>
    <w:rsid w:val="2A6074E6"/>
    <w:rsid w:val="2E22620E"/>
    <w:rsid w:val="3CB3709E"/>
    <w:rsid w:val="40C26A6F"/>
    <w:rsid w:val="445A0F89"/>
    <w:rsid w:val="45E060B5"/>
    <w:rsid w:val="465C570B"/>
    <w:rsid w:val="470B6A75"/>
    <w:rsid w:val="4FA7242B"/>
    <w:rsid w:val="5C5F515D"/>
    <w:rsid w:val="5F170579"/>
    <w:rsid w:val="5F40659C"/>
    <w:rsid w:val="616138E2"/>
    <w:rsid w:val="65882C87"/>
    <w:rsid w:val="6DAB253B"/>
    <w:rsid w:val="722E4212"/>
    <w:rsid w:val="756C6D2A"/>
    <w:rsid w:val="75E52934"/>
    <w:rsid w:val="77F947E4"/>
    <w:rsid w:val="7C386ADB"/>
    <w:rsid w:val="7EE9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2019-11-02T06:22:00Z</dcterms:created>
  <dc:creator>WPS_1569910632</dc:creator>
  <cp:lastModifiedBy>ATI老哇的爪子007</cp:lastModifiedBy>
  <dcterms:modified xsi:type="dcterms:W3CDTF">2019-11-15T09:22:11Z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