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word结构化提取考试试题读取 poi读取word nlp aiprj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结构化后数据</w:t>
          </w:r>
          <w:r>
            <w:tab/>
          </w:r>
          <w:r>
            <w:fldChar w:fldCharType="begin"/>
          </w:r>
          <w:r>
            <w:instrText xml:space="preserve"> PAGEREF _Toc16034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文字读取</w:t>
          </w:r>
          <w:r>
            <w:tab/>
          </w:r>
          <w:r>
            <w:fldChar w:fldCharType="begin"/>
          </w:r>
          <w:r>
            <w:instrText xml:space="preserve"> PAGEREF _Toc841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图片读取</w:t>
          </w:r>
          <w:r>
            <w:tab/>
          </w:r>
          <w:r>
            <w:fldChar w:fldCharType="begin"/>
          </w:r>
          <w:r>
            <w:instrText xml:space="preserve"> PAGEREF _Toc8594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Doc的表格读取 //遍历range范围内的table。</w:t>
          </w:r>
          <w:r>
            <w:tab/>
          </w:r>
          <w:r>
            <w:fldChar w:fldCharType="begin"/>
          </w:r>
          <w:r>
            <w:instrText xml:space="preserve"> PAGEREF _Toc1133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_Toc23401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6034"/>
      <w:r>
        <w:rPr>
          <w:rFonts w:hint="eastAsia"/>
          <w:lang w:val="en-US" w:eastAsia="zh-CN"/>
        </w:rPr>
        <w:t>结构化后数据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"linenum":85,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"topicNum":8,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"linenumEnd":95,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"topicType":"8.singlechoice[单选题](3分)68494d9cc2bb4396af50b30fc9e79d63\u00A0",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"topic":"Servlet生命周期的初始化在什么时候会调用init()方法(  A  )",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"ans":"A"</w:t>
      </w:r>
    </w:p>
    <w:p>
      <w:pPr>
        <w:rPr>
          <w:rFonts w:hint="eastAsia" w:ascii="ËÎÌå" w:hAnsi="ËÎÌå" w:eastAsia="ËÎÌå"/>
          <w:color w:val="000000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}</w:t>
      </w:r>
    </w:p>
    <w:p>
      <w:pPr>
        <w:rPr>
          <w:rFonts w:hint="eastAsia" w:ascii="ËÎÌå" w:hAnsi="ËÎÌå" w:eastAsia="ËÎÌå"/>
          <w:color w:val="000000"/>
          <w:sz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_Toc84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文字读取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文字操作中，可以通过</w:t>
      </w:r>
      <w:r>
        <w:rPr>
          <w:rStyle w:val="15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HWPFDocument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直接读取，也可以获取到</w:t>
      </w:r>
      <w:r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Range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对象后读取</w:t>
      </w:r>
    </w:p>
    <w:p>
      <w:pPr>
        <w:rPr>
          <w:rFonts w:hint="eastAsia" w:ascii="ËÎÌå" w:hAnsi="ËÎÌå" w:eastAsia="ËÎÌå"/>
          <w:color w:val="000000"/>
          <w:sz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_Toc859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图片读取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Doc获取文档中的所有图片，并存储，其中</w:t>
      </w:r>
      <w:r>
        <w:rPr>
          <w:rStyle w:val="15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Picture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对象中，</w:t>
      </w:r>
      <w:r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getContent()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可获取字节流，然后获取字节数据，自己写出来，也可以通过</w:t>
      </w:r>
      <w:r>
        <w:rPr>
          <w:rStyle w:val="1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writeImageContent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 来直接写，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EF0F4"/>
        </w:rPr>
        <w:t>图片的开始位置可以获取，但是结束位置没有</w:t>
      </w:r>
    </w:p>
    <w:p>
      <w:pPr>
        <w:rPr>
          <w:rFonts w:hint="eastAsia" w:ascii="ËÎÌå" w:hAnsi="ËÎÌå" w:eastAsia="ËÎÌå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33"/>
      <w:r>
        <w:rPr>
          <w:rFonts w:hint="eastAsia"/>
          <w:lang w:val="en-US" w:eastAsia="zh-CN"/>
        </w:rPr>
        <w:t>Doc的表格读取 //遍历range范围内的table。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TableIterator tableIter = new TableIterator(range);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(tableIter.hasNext())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Table table = tableIter.next();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 = table.getStartOffset();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//结束位置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end = table.getEndOffset();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System.out.printf("开始位置%d,结束为止%d\r\n",start,end);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//获取行的数目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rowNum = table.numRows();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j = 0; j &lt; rowNum;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//获取每一行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TableRow row = table.getRow(j);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cellNum = row.numCells();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k = 0; k &lt; cellNum;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//获取每一列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TableCell cell = row.getCell(k);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输出单元格的文本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System.out.println(cell.text().trim());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401"/>
      <w:r>
        <w:rPr>
          <w:rFonts w:hint="eastAsia"/>
          <w:lang w:val="en-US" w:eastAsia="zh-CN"/>
        </w:rPr>
        <w:t>code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apkg;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java.io.FileInputStream;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java.rmi.NoSuchObjectException;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java.text.Collator;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java.util.Collections;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java.util.Comparator;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java.util.Locale;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java.util.regex.Matcher;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java.util.regex.Pattern;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org.apache.commons.io.FileUtils;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org.apache.poi.POIXMLProperties.CoreProperties;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org.apache.poi.hwpf.HWPFDocument;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org.apache.poi.hwpf.usermodel.Range;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org.apache.poi.xwpf.extractor.XWPFWordExtractor;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org.apache.poi.xwpf.usermodel.XWPFDocument;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com.google.common.collect.Lists;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com.google.common.collect.Maps;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com.google.common.collect.Sets;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kaosiWordExt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readTwoMannamesFileJoin();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f="C:\\Users\\Administrator\\Desktop\\namelib\\好听的女孩名字2225个.docx";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List&lt;String&gt; femnames=getList2220femNnames(f,1);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System.out.println(femnames);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FileUtils.writeLines(new File("D:\\namelib\\fem2200names.txt"), femnames);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f="D:\\0db\\人工智能1807javaA-云计算《电子商务》第3周周考理论题.doc";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femnames=getList(f);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HWPFDocument doc = new HWPFDocument(new FileInputStream(f));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//通过 Doc对象直接获取Text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StringBuilder sb = doc.getText();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string = sb.toString();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System.out.println(string);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FileUtils.write(new File("d:\\doc2txt.txt"), string);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//通过Range对象获取Text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Range range = doc.getRange();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text = range.text();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topics=Lists.newLinkedList();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String[] lines=string.split("\r");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lineIdx=1;lineIdx&lt;=lines.length;lineIdx++)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if(lineIdx==7)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linesListIdex=lineIdx-1;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String line=lines[linesListIdex].trim();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if(line.length()==0)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System.out.println(" lineIdx :"+lineIdx);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if(lineIdx==404)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if(KaosiUtil.isTopicStart(line.trim()))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Map topic=Maps.newLinkedHashMap();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topic.put("linenum", lineIdx);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topic.put("topicNum",KaosiUtil.gettopicNum(line.trim()));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topic.put("linenumEnd", KaosiUtil.getNextTopicLineNum(lines,lineIdx+1));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topic.put("topicType",line.trim());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topic.put("topic",KaosiUtil.gettopic(lines,lineIdx+1));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topic.put("ans",KaosiUtil.getAnsBytopictitle( topic.get("topic").toString() 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topics.add(topic);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System.out.println(JSON.toJSONString(topic,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(9+条消息)POI之Word文档读取-yellowcong - yelllowcong的专栏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51759"/>
    <w:multiLevelType w:val="multilevel"/>
    <w:tmpl w:val="451517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94D2B"/>
    <w:rsid w:val="1CBD3158"/>
    <w:rsid w:val="24277220"/>
    <w:rsid w:val="2DFA4163"/>
    <w:rsid w:val="35F01E23"/>
    <w:rsid w:val="432D4218"/>
    <w:rsid w:val="4C8F37AD"/>
    <w:rsid w:val="509334C3"/>
    <w:rsid w:val="6EA105D3"/>
    <w:rsid w:val="729C0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2019-05-28T02:38:00Z</dcterms:created>
  <dc:creator>ATI老哇的爪子007</dc:creator>
  <cp:lastModifiedBy>ATI老哇的爪子007</cp:lastModifiedBy>
  <dcterms:modified xsi:type="dcterms:W3CDTF">2019-05-28T02:44:14Z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