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Atitit.atiDataStoreService   v2 新特性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V1  基础实现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_Toc28220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V2  增加了对  $uuid  $cur_uid参数的支持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_Toc23926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增加了fld fun的支持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fld fun</w:t>
      </w:r>
      <w:bookmarkStart w:id="9" w:name="_GoBack"/>
      <w:bookmarkEnd w:id="9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_Toc6533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Invoke   简化版全局函数txt2html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---------atiDataStoreService   .js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dslUtil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_Toc31043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jAva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13032"/>
      <w:r>
        <w:rPr>
          <w:rFonts w:hint="eastAsia"/>
          <w:lang w:val="en-US" w:eastAsia="zh-CN"/>
        </w:rPr>
        <w:t>V1  基础实现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8220"/>
      <w:r>
        <w:rPr>
          <w:rFonts w:hint="eastAsia"/>
          <w:lang w:val="en-US" w:eastAsia="zh-CN"/>
        </w:rPr>
        <w:t>V2  增加了对  $uuid  $cur_uid参数的支持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926"/>
      <w:r>
        <w:rPr>
          <w:rFonts w:hint="eastAsia"/>
          <w:lang w:val="en-US" w:eastAsia="zh-CN"/>
        </w:rPr>
        <w:t>增加了fld fun的支持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" w:name="_Toc7765"/>
      <w:r>
        <w:rPr>
          <w:rFonts w:hint="eastAsia"/>
          <w:lang w:val="en-US" w:eastAsia="zh-CN"/>
        </w:rPr>
        <w:t>fld fun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6533"/>
      <w:r>
        <w:rPr>
          <w:rFonts w:hint="eastAsia"/>
          <w:lang w:val="en-US" w:eastAsia="zh-CN"/>
        </w:rPr>
        <w:t>Invoke   简化版全局函数txt2html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cmsPhone4jobusImp/edit.html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&lt;textarea id="copy_content" name="copy_content" style="width:100%; height: 300px;" fun="txt2html"&gt;工作日期</w:t>
      </w:r>
    </w:p>
    <w:p>
      <w:pPr>
        <w:pStyle w:val="3"/>
        <w:rPr>
          <w:rFonts w:hint="eastAsia"/>
          <w:lang w:val="en-US" w:eastAsia="zh-CN"/>
        </w:rPr>
      </w:pPr>
      <w:bookmarkStart w:id="5" w:name="_Toc29244"/>
      <w:r>
        <w:rPr>
          <w:rFonts w:hint="eastAsia"/>
          <w:lang w:val="en-US" w:eastAsia="zh-CN"/>
        </w:rPr>
        <w:t>---------atiDataStoreService   .js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function merge(metaData,merge_callback_fun)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mp=$("form").serialize();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fldAppFun=dslUtil.getFldAppFun(  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mp=mp+"&amp;$method=com.attilax.urldsl.UrlDsl2SqlStoreService.exe&amp;$callback=page_load_callback&amp;$mod=userMod&amp;$view_store_path=com/attilax/order&amp;$op=insert&amp;"+metaData+"&amp;$fldAppFun="+encodeURIComponent(fldAppFun);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alert("get post mp:"+mp);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HRE.method="post";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try{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 arguments.length==1)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HRE.exe(mp,merge_callback);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HRE.exe(mp,merge_callback_fun);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}catch(e)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showErr(e);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5919"/>
      <w:r>
        <w:rPr>
          <w:rFonts w:hint="eastAsia"/>
          <w:lang w:val="en-US" w:eastAsia="zh-CN"/>
        </w:rPr>
        <w:t>dslUtil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dslUtil={};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dslUtil.getFldAppFun=function(url)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json={};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keys=urlUtil.getKeys(url);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for(e in keys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key=keys[e];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key=decodeURIComponent(key);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key_for_jq=escapeJquery(key);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//alert(key_for_jq);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fun=$("#"+key_for_jq).attr("fun");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if(fun)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json[key]=fun;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 JSON.stringify(json);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1043"/>
      <w:r>
        <w:rPr>
          <w:rFonts w:hint="eastAsia"/>
          <w:lang w:val="en-US" w:eastAsia="zh-CN"/>
        </w:rPr>
        <w:t>jAva</w:t>
      </w:r>
      <w:bookmarkEnd w:id="7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UrlDsl2SqlStoreService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Dsl2sqlService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Map&lt;String, </w:t>
      </w:r>
      <w:r>
        <w:rPr>
          <w:rFonts w:hint="eastAsia" w:ascii="Consolas" w:hAnsi="Consolas" w:eastAsia="Consolas"/>
          <w:color w:val="000000"/>
          <w:sz w:val="24"/>
          <w:u w:val="single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i/>
          <w:color w:val="0000C0"/>
          <w:sz w:val="24"/>
        </w:rPr>
        <w:t>scriptMapper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scriptMapper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"txt2html"</w:t>
      </w:r>
      <w:r>
        <w:rPr>
          <w:rFonts w:hint="eastAsia" w:ascii="Consolas" w:hAnsi="Consolas" w:eastAsia="Consolas"/>
          <w:color w:val="000000"/>
          <w:sz w:val="24"/>
        </w:rPr>
        <w:t>, (</w:t>
      </w:r>
      <w:r>
        <w:rPr>
          <w:rFonts w:hint="eastAsia" w:ascii="Consolas" w:hAnsi="Consolas" w:eastAsia="Consolas"/>
          <w:color w:val="6A3E3E"/>
          <w:sz w:val="24"/>
        </w:rPr>
        <w:t>txt</w:t>
      </w:r>
      <w:r>
        <w:rPr>
          <w:rFonts w:hint="eastAsia" w:ascii="Consolas" w:hAnsi="Consolas" w:eastAsia="Consolas"/>
          <w:color w:val="000000"/>
          <w:sz w:val="24"/>
        </w:rPr>
        <w:t>)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htmlx.</w:t>
      </w:r>
      <w:r>
        <w:rPr>
          <w:rFonts w:hint="eastAsia" w:ascii="Consolas" w:hAnsi="Consolas" w:eastAsia="Consolas"/>
          <w:i/>
          <w:color w:val="000000"/>
          <w:sz w:val="24"/>
        </w:rPr>
        <w:t>txt2html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txt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highlight w:val="white"/>
        </w:rPr>
        <w:t>DslUtil.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appFldFun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m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DslUtil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appFldFun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"$fldAppFun"</w:t>
      </w:r>
      <w:r>
        <w:rPr>
          <w:rFonts w:hint="eastAsia" w:ascii="Consolas" w:hAnsi="Consolas" w:eastAsia="Consolas"/>
          <w:color w:val="000000"/>
          <w:sz w:val="24"/>
        </w:rPr>
        <w:t xml:space="preserve"> )==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||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"$fldAppFun"</w:t>
      </w:r>
      <w:r>
        <w:rPr>
          <w:rFonts w:hint="eastAsia" w:ascii="Consolas" w:hAnsi="Consolas" w:eastAsia="Consolas"/>
          <w:color w:val="000000"/>
          <w:sz w:val="24"/>
        </w:rPr>
        <w:t xml:space="preserve"> ).toString().trim().length()==0)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json_str</w:t>
      </w:r>
      <w:r>
        <w:rPr>
          <w:rFonts w:hint="eastAsia" w:ascii="Consolas" w:hAnsi="Consolas" w:eastAsia="Consolas"/>
          <w:color w:val="000000"/>
          <w:sz w:val="24"/>
        </w:rPr>
        <w:t xml:space="preserve">=(String)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"$fldAppFun"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fldFunMap</w:t>
      </w:r>
      <w:r>
        <w:rPr>
          <w:rFonts w:hint="eastAsia" w:ascii="Consolas" w:hAnsi="Consolas" w:eastAsia="Consolas"/>
          <w:color w:val="000000"/>
          <w:sz w:val="24"/>
        </w:rPr>
        <w:t>=AtiJson.</w:t>
      </w:r>
      <w:r>
        <w:rPr>
          <w:rFonts w:hint="eastAsia" w:ascii="Consolas" w:hAnsi="Consolas" w:eastAsia="Consolas"/>
          <w:i/>
          <w:color w:val="000000"/>
          <w:sz w:val="24"/>
        </w:rPr>
        <w:t>fromJson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json_str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Set&lt;String&gt; </w:t>
      </w:r>
      <w:r>
        <w:rPr>
          <w:rFonts w:hint="eastAsia" w:ascii="Consolas" w:hAnsi="Consolas" w:eastAsia="Consolas"/>
          <w:color w:val="6A3E3E"/>
          <w:sz w:val="24"/>
        </w:rPr>
        <w:t>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single"/>
        </w:rPr>
        <w:t>fldFunMap</w:t>
      </w:r>
      <w:r>
        <w:rPr>
          <w:rFonts w:hint="eastAsia" w:ascii="Consolas" w:hAnsi="Consolas" w:eastAsia="Consolas"/>
          <w:color w:val="000000"/>
          <w:sz w:val="24"/>
          <w:u w:val="single"/>
        </w:rPr>
        <w:t>.keySet()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(String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st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6A3E3E"/>
          <w:sz w:val="24"/>
        </w:rPr>
        <w:t>script_tag</w:t>
      </w:r>
      <w:r>
        <w:rPr>
          <w:rFonts w:hint="eastAsia" w:ascii="Consolas" w:hAnsi="Consolas" w:eastAsia="Consolas"/>
          <w:color w:val="000000"/>
          <w:sz w:val="24"/>
        </w:rPr>
        <w:t xml:space="preserve">=(String) </w:t>
      </w:r>
      <w:r>
        <w:rPr>
          <w:rFonts w:hint="eastAsia" w:ascii="Consolas" w:hAnsi="Consolas" w:eastAsia="Consolas"/>
          <w:color w:val="6A3E3E"/>
          <w:sz w:val="24"/>
        </w:rPr>
        <w:t>fldFunMap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fun</w:t>
      </w:r>
      <w:r>
        <w:rPr>
          <w:rFonts w:hint="eastAsia" w:ascii="Consolas" w:hAnsi="Consolas" w:eastAsia="Consolas"/>
          <w:color w:val="000000"/>
          <w:sz w:val="24"/>
        </w:rPr>
        <w:t>=UrlDsl2SqlStoreService.</w:t>
      </w:r>
      <w:r>
        <w:rPr>
          <w:rFonts w:hint="eastAsia" w:ascii="Consolas" w:hAnsi="Consolas" w:eastAsia="Consolas"/>
          <w:i/>
          <w:color w:val="0000C0"/>
          <w:sz w:val="24"/>
        </w:rPr>
        <w:t>scriptMapper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script_tag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Object </w:t>
      </w:r>
      <w:r>
        <w:rPr>
          <w:rFonts w:hint="eastAsia" w:ascii="Consolas" w:hAnsi="Consolas" w:eastAsia="Consolas"/>
          <w:color w:val="6A3E3E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  <w:u w:val="single"/>
        </w:rPr>
        <w:t>fun</w:t>
      </w:r>
      <w:r>
        <w:rPr>
          <w:rFonts w:hint="eastAsia" w:ascii="Consolas" w:hAnsi="Consolas" w:eastAsia="Consolas"/>
          <w:color w:val="000000"/>
          <w:sz w:val="24"/>
          <w:u w:val="single"/>
        </w:rPr>
        <w:t>.apply(</w:t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.get(</w:t>
      </w:r>
      <w:r>
        <w:rPr>
          <w:rFonts w:hint="eastAsia" w:ascii="Consolas" w:hAnsi="Consolas" w:eastAsia="Consolas"/>
          <w:color w:val="6A3E3E"/>
          <w:sz w:val="24"/>
          <w:u w:val="single"/>
        </w:rPr>
        <w:t>k</w:t>
      </w:r>
      <w:r>
        <w:rPr>
          <w:rFonts w:hint="eastAsia" w:ascii="Consolas" w:hAnsi="Consolas" w:eastAsia="Consolas"/>
          <w:color w:val="000000"/>
          <w:sz w:val="24"/>
          <w:u w:val="single"/>
        </w:rPr>
        <w:t>))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6A3E3E"/>
          <w:sz w:val="24"/>
          <w:u w:val="single"/>
        </w:rPr>
        <w:t>k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v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18353"/>
      <w:r>
        <w:rPr>
          <w:rFonts w:hint="eastAsia"/>
          <w:lang w:val="en-US" w:eastAsia="zh-CN"/>
        </w:rPr>
        <w:t>code</w:t>
      </w:r>
      <w:bookmarkEnd w:id="8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com.attilax.urldsl;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java.util.HashMap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java.util.function.Function;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org.apache.commons.lang3.StringUtils;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com.attilax.anno.Inj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com.attilax.html.htmlx;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com.attilax.io.filex;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com.attilax.ioc.IocXq214;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com.attilax.lang.Global;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com.attilax.lang.MapX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com.attilax.net.requestImp;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com.attilax.sql.Dsl2sqlService;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com.attilax.sql.SqlService;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com.attilax.store.OrmStoreService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com.attilax.token.TokenService;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com.attilax.user.NotLoginEx;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com.attilax.web.ReqX;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com.google.common.collect.Maps;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com.google.inject.Inject;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q317 com.attilax.urldsl.UrlDsl2SqlStoreService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UrlDsl2SqlStoreService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Dsl2sqlService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Map&lt;String, </w:t>
      </w:r>
      <w:r>
        <w:rPr>
          <w:rFonts w:hint="eastAsia" w:ascii="Consolas" w:hAnsi="Consolas" w:eastAsia="Consolas"/>
          <w:color w:val="000000"/>
          <w:sz w:val="24"/>
          <w:u w:val="single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i/>
          <w:color w:val="0000C0"/>
          <w:sz w:val="24"/>
        </w:rPr>
        <w:t>scriptMapper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scriptMapper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"txt2html"</w:t>
      </w:r>
      <w:r>
        <w:rPr>
          <w:rFonts w:hint="eastAsia" w:ascii="Consolas" w:hAnsi="Consolas" w:eastAsia="Consolas"/>
          <w:color w:val="000000"/>
          <w:sz w:val="24"/>
        </w:rPr>
        <w:t>, (</w:t>
      </w:r>
      <w:r>
        <w:rPr>
          <w:rFonts w:hint="eastAsia" w:ascii="Consolas" w:hAnsi="Consolas" w:eastAsia="Consolas"/>
          <w:color w:val="6A3E3E"/>
          <w:sz w:val="24"/>
        </w:rPr>
        <w:t>txt</w:t>
      </w:r>
      <w:r>
        <w:rPr>
          <w:rFonts w:hint="eastAsia" w:ascii="Consolas" w:hAnsi="Consolas" w:eastAsia="Consolas"/>
          <w:color w:val="000000"/>
          <w:sz w:val="24"/>
        </w:rPr>
        <w:t>)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htmlx.</w:t>
      </w:r>
      <w:r>
        <w:rPr>
          <w:rFonts w:hint="eastAsia" w:ascii="Consolas" w:hAnsi="Consolas" w:eastAsia="Consolas"/>
          <w:i/>
          <w:color w:val="000000"/>
          <w:sz w:val="24"/>
        </w:rPr>
        <w:t>txt2html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txt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@Inject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SqlService </w:t>
      </w:r>
      <w:r>
        <w:rPr>
          <w:rFonts w:hint="eastAsia" w:ascii="Consolas" w:hAnsi="Consolas" w:eastAsia="Consolas"/>
          <w:color w:val="0000C0"/>
          <w:sz w:val="24"/>
        </w:rPr>
        <w:t>sqlSrv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@Inject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Dsl2sqlService </w:t>
      </w:r>
      <w:r>
        <w:rPr>
          <w:rFonts w:hint="eastAsia" w:ascii="Consolas" w:hAnsi="Consolas" w:eastAsia="Consolas"/>
          <w:color w:val="0000C0"/>
          <w:sz w:val="24"/>
        </w:rPr>
        <w:t>d2sSrv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@Inject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TokenService </w:t>
      </w:r>
      <w:r>
        <w:rPr>
          <w:rFonts w:hint="eastAsia" w:ascii="Consolas" w:hAnsi="Consolas" w:eastAsia="Consolas"/>
          <w:color w:val="0000C0"/>
          <w:sz w:val="24"/>
        </w:rPr>
        <w:t>tkSrv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requestImp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requestImp();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"$tb"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"wxb_good_copy"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m.put("$</w:t>
      </w:r>
      <w:r>
        <w:rPr>
          <w:rFonts w:hint="eastAsia" w:ascii="Consolas" w:hAnsi="Consolas" w:eastAsia="Consolas"/>
          <w:color w:val="3F7F5F"/>
          <w:sz w:val="24"/>
          <w:u w:val="single"/>
        </w:rPr>
        <w:t>tabletype</w:t>
      </w:r>
      <w:r>
        <w:rPr>
          <w:rFonts w:hint="eastAsia" w:ascii="Consolas" w:hAnsi="Consolas" w:eastAsia="Consolas"/>
          <w:color w:val="3F7F5F"/>
          <w:sz w:val="24"/>
        </w:rPr>
        <w:t>", "view");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m.put("$view_store_path","</w:t>
      </w:r>
      <w:r>
        <w:rPr>
          <w:rFonts w:hint="eastAsia" w:ascii="Consolas" w:hAnsi="Consolas" w:eastAsia="Consolas"/>
          <w:color w:val="3F7F5F"/>
          <w:sz w:val="24"/>
          <w:u w:val="single"/>
        </w:rPr>
        <w:t>com</w:t>
      </w:r>
      <w:r>
        <w:rPr>
          <w:rFonts w:hint="eastAsia" w:ascii="Consolas" w:hAnsi="Consolas" w:eastAsia="Consolas"/>
          <w:color w:val="3F7F5F"/>
          <w:sz w:val="24"/>
        </w:rPr>
        <w:t>/</w:t>
      </w:r>
      <w:r>
        <w:rPr>
          <w:rFonts w:hint="eastAsia" w:ascii="Consolas" w:hAnsi="Consolas" w:eastAsia="Consolas"/>
          <w:color w:val="3F7F5F"/>
          <w:sz w:val="24"/>
          <w:u w:val="single"/>
        </w:rPr>
        <w:t>attilax</w:t>
      </w:r>
      <w:r>
        <w:rPr>
          <w:rFonts w:hint="eastAsia" w:ascii="Consolas" w:hAnsi="Consolas" w:eastAsia="Consolas"/>
          <w:color w:val="3F7F5F"/>
          <w:sz w:val="24"/>
        </w:rPr>
        <w:t>/order");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"$op"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"i"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"copy_title"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"copy_title_2005"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Global.</w:t>
      </w:r>
      <w:r>
        <w:rPr>
          <w:rFonts w:hint="eastAsia" w:ascii="Consolas" w:hAnsi="Consolas" w:eastAsia="Consolas"/>
          <w:i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.set(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00"/>
          <w:sz w:val="24"/>
        </w:rPr>
        <w:t>setProperty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"apptype"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"jobus"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OrmStoreService ormSvr = IocXq214.getBean(OrmStoreService.class);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UrlDsl2SqlStoreService </w:t>
      </w:r>
      <w:r>
        <w:rPr>
          <w:rFonts w:hint="eastAsia" w:ascii="Consolas" w:hAnsi="Consolas" w:eastAsia="Consolas"/>
          <w:color w:val="6A3E3E"/>
          <w:sz w:val="24"/>
        </w:rPr>
        <w:t>srv</w:t>
      </w:r>
      <w:r>
        <w:rPr>
          <w:rFonts w:hint="eastAsia" w:ascii="Consolas" w:hAnsi="Consolas" w:eastAsia="Consolas"/>
          <w:color w:val="000000"/>
          <w:sz w:val="24"/>
        </w:rPr>
        <w:t xml:space="preserve"> = IocXq214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i/>
          <w:color w:val="000000"/>
          <w:sz w:val="24"/>
        </w:rPr>
        <w:t>getBean</w:t>
      </w:r>
      <w:r>
        <w:rPr>
          <w:rFonts w:hint="eastAsia" w:ascii="Consolas" w:hAnsi="Consolas" w:eastAsia="Consolas"/>
          <w:color w:val="000000"/>
          <w:sz w:val="24"/>
        </w:rPr>
        <w:t>(UrlDsl2SqlStoreService.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Map m=new HashMap();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srv</w:t>
      </w:r>
      <w:r>
        <w:rPr>
          <w:rFonts w:hint="eastAsia" w:ascii="Consolas" w:hAnsi="Consolas" w:eastAsia="Consolas"/>
          <w:color w:val="000000"/>
          <w:sz w:val="24"/>
        </w:rPr>
        <w:t>.exe());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"--f"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Object exe()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HttpServletRequest </w:t>
      </w:r>
      <w:r>
        <w:rPr>
          <w:rFonts w:hint="eastAsia" w:ascii="Consolas" w:hAnsi="Consolas" w:eastAsia="Consolas"/>
          <w:color w:val="6A3E3E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 xml:space="preserve"> = Global.</w:t>
      </w:r>
      <w:r>
        <w:rPr>
          <w:rFonts w:hint="eastAsia" w:ascii="Consolas" w:hAnsi="Consolas" w:eastAsia="Consolas"/>
          <w:i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.get();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tkSrv</w:t>
      </w:r>
      <w:r>
        <w:rPr>
          <w:rFonts w:hint="eastAsia" w:ascii="Consolas" w:hAnsi="Consolas" w:eastAsia="Consolas"/>
          <w:color w:val="000000"/>
          <w:sz w:val="24"/>
        </w:rPr>
        <w:t>.setModule(</w:t>
      </w:r>
      <w:r>
        <w:rPr>
          <w:rFonts w:hint="eastAsia" w:ascii="Consolas" w:hAnsi="Consolas" w:eastAsia="Consolas"/>
          <w:color w:val="6A3E3E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.getParameter(</w:t>
      </w:r>
      <w:r>
        <w:rPr>
          <w:rFonts w:hint="eastAsia" w:ascii="Consolas" w:hAnsi="Consolas" w:eastAsia="Consolas"/>
          <w:color w:val="2A00FF"/>
          <w:sz w:val="24"/>
        </w:rPr>
        <w:t>"$utype"</w:t>
      </w:r>
      <w:r>
        <w:rPr>
          <w:rFonts w:hint="eastAsia" w:ascii="Consolas" w:hAnsi="Consolas" w:eastAsia="Consolas"/>
          <w:color w:val="000000"/>
          <w:sz w:val="24"/>
        </w:rPr>
        <w:t xml:space="preserve">) + </w:t>
      </w:r>
      <w:r>
        <w:rPr>
          <w:rFonts w:hint="eastAsia" w:ascii="Consolas" w:hAnsi="Consolas" w:eastAsia="Consolas"/>
          <w:color w:val="2A00FF"/>
          <w:sz w:val="24"/>
        </w:rPr>
        <w:t>"Mod"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 = ReqX.</w:t>
      </w:r>
      <w:r>
        <w:rPr>
          <w:rFonts w:hint="eastAsia" w:ascii="Consolas" w:hAnsi="Consolas" w:eastAsia="Consolas"/>
          <w:i/>
          <w:color w:val="000000"/>
          <w:sz w:val="24"/>
        </w:rPr>
        <w:t>toMap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"$table"</w:t>
      </w:r>
      <w:r>
        <w:rPr>
          <w:rFonts w:hint="eastAsia" w:ascii="Consolas" w:hAnsi="Consolas" w:eastAsia="Consolas"/>
          <w:color w:val="000000"/>
          <w:sz w:val="24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"$table"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.get(</w:t>
      </w:r>
      <w:r>
        <w:rPr>
          <w:rFonts w:hint="eastAsia" w:ascii="Consolas" w:hAnsi="Consolas" w:eastAsia="Consolas"/>
          <w:color w:val="2A00FF"/>
          <w:sz w:val="24"/>
          <w:u w:val="single"/>
        </w:rPr>
        <w:t>"$tb"</w:t>
      </w:r>
      <w:r>
        <w:rPr>
          <w:rFonts w:hint="eastAsia" w:ascii="Consolas" w:hAnsi="Consolas" w:eastAsia="Consolas"/>
          <w:color w:val="000000"/>
          <w:sz w:val="24"/>
          <w:u w:val="single"/>
        </w:rPr>
        <w:t>))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"$op"</w:t>
      </w:r>
      <w:r>
        <w:rPr>
          <w:rFonts w:hint="eastAsia" w:ascii="Consolas" w:hAnsi="Consolas" w:eastAsia="Consolas"/>
          <w:color w:val="000000"/>
          <w:sz w:val="24"/>
        </w:rPr>
        <w:t>).equals(</w:t>
      </w:r>
      <w:r>
        <w:rPr>
          <w:rFonts w:hint="eastAsia" w:ascii="Consolas" w:hAnsi="Consolas" w:eastAsia="Consolas"/>
          <w:color w:val="2A00FF"/>
          <w:sz w:val="24"/>
        </w:rPr>
        <w:t>"i"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"$op"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"insert"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Set&lt;String&gt; </w:t>
      </w:r>
      <w:r>
        <w:rPr>
          <w:rFonts w:hint="eastAsia" w:ascii="Consolas" w:hAnsi="Consolas" w:eastAsia="Consolas"/>
          <w:color w:val="6A3E3E"/>
          <w:sz w:val="24"/>
        </w:rPr>
        <w:t>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.keySet()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(String 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st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).equals(</w:t>
      </w:r>
      <w:r>
        <w:rPr>
          <w:rFonts w:hint="eastAsia" w:ascii="Consolas" w:hAnsi="Consolas" w:eastAsia="Consolas"/>
          <w:color w:val="2A00FF"/>
          <w:sz w:val="24"/>
        </w:rPr>
        <w:t>"$cur_uid"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getuid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tkSrv</w:t>
      </w:r>
      <w:r>
        <w:rPr>
          <w:rFonts w:hint="eastAsia" w:ascii="Consolas" w:hAnsi="Consolas" w:eastAsia="Consolas"/>
          <w:color w:val="000000"/>
          <w:sz w:val="24"/>
        </w:rPr>
        <w:t>.getuid(</w:t>
      </w:r>
      <w:r>
        <w:rPr>
          <w:rFonts w:hint="eastAsia" w:ascii="Consolas" w:hAnsi="Consolas" w:eastAsia="Consolas"/>
          <w:color w:val="6A3E3E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(StringUtils.</w:t>
      </w:r>
      <w:r>
        <w:rPr>
          <w:rFonts w:hint="eastAsia" w:ascii="Consolas" w:hAnsi="Consolas" w:eastAsia="Consolas"/>
          <w:i/>
          <w:color w:val="000000"/>
          <w:sz w:val="24"/>
        </w:rPr>
        <w:t>isEmpty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getuid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NotLoginEx(</w:t>
      </w:r>
      <w:r>
        <w:rPr>
          <w:rFonts w:hint="eastAsia" w:ascii="Consolas" w:hAnsi="Consolas" w:eastAsia="Consolas"/>
          <w:color w:val="2A00FF"/>
          <w:sz w:val="24"/>
        </w:rPr>
        <w:t>"NotLoginEx"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6A3E3E"/>
          <w:sz w:val="24"/>
          <w:u w:val="single"/>
        </w:rPr>
        <w:t>k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getuid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k</w:t>
      </w:r>
      <w:r>
        <w:rPr>
          <w:rFonts w:hint="eastAsia" w:ascii="Consolas" w:hAnsi="Consolas" w:eastAsia="Consolas"/>
          <w:color w:val="000000"/>
          <w:sz w:val="24"/>
        </w:rPr>
        <w:t>).toString().equals(</w:t>
      </w:r>
      <w:r>
        <w:rPr>
          <w:rFonts w:hint="eastAsia" w:ascii="Consolas" w:hAnsi="Consolas" w:eastAsia="Consolas"/>
          <w:color w:val="2A00FF"/>
          <w:sz w:val="24"/>
        </w:rPr>
        <w:t>"$uuid"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6A3E3E"/>
          <w:sz w:val="24"/>
          <w:u w:val="single"/>
        </w:rPr>
        <w:t>k</w:t>
      </w:r>
      <w:r>
        <w:rPr>
          <w:rFonts w:hint="eastAsia" w:ascii="Consolas" w:hAnsi="Consolas" w:eastAsia="Consolas"/>
          <w:color w:val="000000"/>
          <w:sz w:val="24"/>
          <w:u w:val="single"/>
        </w:rPr>
        <w:t>,filex.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getUUidName</w:t>
      </w:r>
      <w:r>
        <w:rPr>
          <w:rFonts w:hint="eastAsia" w:ascii="Consolas" w:hAnsi="Consolas" w:eastAsia="Consolas"/>
          <w:color w:val="000000"/>
          <w:sz w:val="24"/>
          <w:u w:val="single"/>
        </w:rPr>
        <w:t>())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DslUtil.</w:t>
      </w:r>
      <w:r>
        <w:rPr>
          <w:rFonts w:hint="eastAsia" w:ascii="Consolas" w:hAnsi="Consolas" w:eastAsia="Consolas"/>
          <w:i/>
          <w:color w:val="000000"/>
          <w:sz w:val="24"/>
          <w:highlight w:val="lightGray"/>
        </w:rPr>
        <w:t>appFldFun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d2sSrv</w:t>
      </w:r>
      <w:r>
        <w:rPr>
          <w:rFonts w:hint="eastAsia" w:ascii="Consolas" w:hAnsi="Consolas" w:eastAsia="Consolas"/>
          <w:color w:val="000000"/>
          <w:sz w:val="24"/>
        </w:rPr>
        <w:t>.dsl2sql(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(StringUtils.</w:t>
      </w:r>
      <w:r>
        <w:rPr>
          <w:rFonts w:hint="eastAsia" w:ascii="Consolas" w:hAnsi="Consolas" w:eastAsia="Consolas"/>
          <w:i/>
          <w:color w:val="000000"/>
          <w:sz w:val="24"/>
        </w:rPr>
        <w:t>isEmpty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>" cant convert sql str rzt is null or empty"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sqlSrv</w:t>
      </w:r>
      <w:r>
        <w:rPr>
          <w:rFonts w:hint="eastAsia" w:ascii="Consolas" w:hAnsi="Consolas" w:eastAsia="Consolas"/>
          <w:color w:val="000000"/>
          <w:sz w:val="24"/>
        </w:rPr>
        <w:t>.exe(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321498">
    <w:nsid w:val="56EC385A"/>
    <w:multiLevelType w:val="multilevel"/>
    <w:tmpl w:val="56EC385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83214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16004"/>
    <w:rsid w:val="01471741"/>
    <w:rsid w:val="01D842C8"/>
    <w:rsid w:val="020332ED"/>
    <w:rsid w:val="05F85DEB"/>
    <w:rsid w:val="06F1543A"/>
    <w:rsid w:val="0DE25748"/>
    <w:rsid w:val="0FAD5A4A"/>
    <w:rsid w:val="0FB71F54"/>
    <w:rsid w:val="10915E70"/>
    <w:rsid w:val="1BAE07D1"/>
    <w:rsid w:val="23614297"/>
    <w:rsid w:val="236C1BD0"/>
    <w:rsid w:val="26080F9C"/>
    <w:rsid w:val="26150E3A"/>
    <w:rsid w:val="27315E43"/>
    <w:rsid w:val="28A11F63"/>
    <w:rsid w:val="2A80576A"/>
    <w:rsid w:val="31474E60"/>
    <w:rsid w:val="38393A1B"/>
    <w:rsid w:val="39117FE2"/>
    <w:rsid w:val="43536271"/>
    <w:rsid w:val="459D237C"/>
    <w:rsid w:val="4A494CC8"/>
    <w:rsid w:val="4A7D388C"/>
    <w:rsid w:val="4B9C4CD4"/>
    <w:rsid w:val="4D0254D3"/>
    <w:rsid w:val="4E31511A"/>
    <w:rsid w:val="6A926845"/>
    <w:rsid w:val="6C101182"/>
    <w:rsid w:val="715E646F"/>
    <w:rsid w:val="77322E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iPriority w:val="0"/>
  </w:style>
  <w:style w:type="table" w:default="1" w:styleId="2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2016-03-18T13:02:00Z</dcterms:created>
  <dc:creator>Administrator</dc:creator>
  <cp:lastModifiedBy>Administrator</cp:lastModifiedBy>
  <dcterms:modified xsi:type="dcterms:W3CDTF">2016-03-18T13:10:02Z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