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互联网2018风口与趋势大盘点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36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短视频</w:t>
          </w:r>
          <w:r>
            <w:tab/>
          </w:r>
          <w:r>
            <w:fldChar w:fldCharType="begin"/>
          </w:r>
          <w:r>
            <w:instrText xml:space="preserve"> PAGEREF _Toc18970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互联网金融</w:t>
          </w:r>
          <w:r>
            <w:tab/>
          </w:r>
          <w:r>
            <w:fldChar w:fldCharType="begin"/>
          </w:r>
          <w:r>
            <w:instrText xml:space="preserve"> PAGEREF _Toc25536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区块链</w:t>
          </w:r>
          <w:r>
            <w:tab/>
          </w:r>
          <w:r>
            <w:fldChar w:fldCharType="begin"/>
          </w:r>
          <w:r>
            <w:instrText xml:space="preserve"> PAGEREF _Toc13857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新零售</w:t>
          </w:r>
          <w:r>
            <w:tab/>
          </w:r>
          <w:r>
            <w:fldChar w:fldCharType="begin"/>
          </w:r>
          <w:r>
            <w:instrText xml:space="preserve"> PAGEREF _Toc10544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2018热度榜丨你能抓住的风口有几个？.html</w:t>
          </w:r>
          <w:r>
            <w:tab/>
          </w:r>
          <w:r>
            <w:fldChar w:fldCharType="begin"/>
          </w:r>
          <w:r>
            <w:instrText xml:space="preserve"> PAGEREF _Toc30938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多屏幕化手机称为标配</w:t>
      </w:r>
      <w:bookmarkStart w:id="5" w:name="_GoBack"/>
      <w:bookmarkEnd w:id="5"/>
    </w:p>
    <w:p>
      <w:pPr>
        <w:pStyle w:val="3"/>
        <w:rPr>
          <w:rFonts w:hint="eastAsia"/>
          <w:lang w:val="en-US" w:eastAsia="zh-CN"/>
        </w:rPr>
      </w:pPr>
      <w:bookmarkStart w:id="0" w:name="_Toc18970"/>
      <w:r>
        <w:t>短视频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快手和抖音的强劲力让这个新兴领域吸引了越来越多的资本进入，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</w:pPr>
      <w:bookmarkStart w:id="1" w:name="_Toc25536"/>
      <w:r>
        <w:t>互联网金融</w:t>
      </w:r>
      <w:bookmarkEnd w:id="1"/>
    </w:p>
    <w:p>
      <w:pPr>
        <w:pStyle w:val="3"/>
      </w:pPr>
      <w:bookmarkStart w:id="2" w:name="_Toc13857"/>
      <w:r>
        <w:t>区块链</w:t>
      </w:r>
      <w:bookmarkEnd w:id="2"/>
    </w:p>
    <w:p>
      <w:pPr>
        <w:pStyle w:val="3"/>
      </w:pPr>
      <w:bookmarkStart w:id="3" w:name="_Toc10544"/>
      <w:r>
        <w:t>新零售</w:t>
      </w:r>
      <w:bookmarkEnd w:id="3"/>
    </w:p>
    <w:p>
      <w:pPr>
        <w:pStyle w:val="3"/>
      </w:pPr>
      <w:r>
        <w:t>车联网及硬件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2017大盘点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共享单车，达到600%，零售所催火的生鲜电商和零售O2O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趋势二： 短视频兴起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2017的第二个趋势就是短视频的兴起。这一年，短视频用户实现了翻倍增长，短视频App的日均在线使用时长也成功超越了视频App。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趋势三：移动金融成2017最大黑马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2017年，有6家网贷公司上市，可以说是非常火爆的一年。在2017主要行业涨幅榜上，移动支付、理财/借贷/保险和银行分别排到了第四、第七和第九名。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，可以叫做直播的4.0，直播1.0就是直播和短视频，去年开始火爆的狼人杀是直播2.0的形式，在线抓娃娃是直播3.0。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预测二：出行领域将会更立体、多维度地竞争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去年年底，美团正式加入网约车战局。根据大数据的监测，过去这一个月，从2017年12月15日到2018年1月12日，虽然美团打车整体活跃渗透率并不高，但是它的走势非常健康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2017三大趋势总结+2018三大风口预测，这些创业项目不容错过！ _ 品途商业评论.html</w:t>
      </w:r>
    </w:p>
    <w:p>
      <w:pPr>
        <w:rPr>
          <w:rFonts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rPr>
          <w:rFonts w:hint="eastAsia"/>
          <w:lang w:val="en-US" w:eastAsia="zh-CN"/>
        </w:rPr>
      </w:pPr>
      <w:bookmarkStart w:id="4" w:name="_Toc30938"/>
      <w:r>
        <w:rPr>
          <w:rFonts w:hint="eastAsia"/>
          <w:lang w:val="en-US" w:eastAsia="zh-CN"/>
        </w:rPr>
        <w:t>2018热度榜丨你能抓住的风口有几个？.html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60432"/>
    <w:multiLevelType w:val="multilevel"/>
    <w:tmpl w:val="7886043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C155C"/>
    <w:rsid w:val="08A31A6E"/>
    <w:rsid w:val="11000206"/>
    <w:rsid w:val="11DF734D"/>
    <w:rsid w:val="121344A6"/>
    <w:rsid w:val="1D8437F6"/>
    <w:rsid w:val="296035A0"/>
    <w:rsid w:val="2F8928C5"/>
    <w:rsid w:val="2FA70A6E"/>
    <w:rsid w:val="335B3AF3"/>
    <w:rsid w:val="36911F7A"/>
    <w:rsid w:val="37C564D6"/>
    <w:rsid w:val="44401AC9"/>
    <w:rsid w:val="56237257"/>
    <w:rsid w:val="618F6A7D"/>
    <w:rsid w:val="69984348"/>
    <w:rsid w:val="6D535020"/>
    <w:rsid w:val="6FDC155C"/>
    <w:rsid w:val="721814AB"/>
    <w:rsid w:val="774E1832"/>
    <w:rsid w:val="788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2018-09-09T03:14:00Z</dcterms:created>
  <dc:creator>ATI老哇的爪子007</dc:creator>
  <cp:lastModifiedBy>ATI老哇的爪子007</cp:lastModifiedBy>
  <dcterms:modified xsi:type="dcterms:W3CDTF">2018-09-09T03:55:16Z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