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前端重要概念和趋势总结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089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大前端</w:t>
          </w:r>
          <w:r>
            <w:tab/>
          </w:r>
          <w:r>
            <w:fldChar w:fldCharType="begin"/>
          </w:r>
          <w:r>
            <w:instrText xml:space="preserve"> PAGEREF _Toc22985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</w:rPr>
            <w:t>三个层面上的大前端</w:t>
          </w:r>
          <w:r>
            <w:tab/>
          </w:r>
          <w:r>
            <w:fldChar w:fldCharType="begin"/>
          </w:r>
          <w:r>
            <w:instrText xml:space="preserve"> PAGEREF _Toc18566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大前端与NodeJS与前后端分离</w:t>
          </w:r>
          <w:r>
            <w:tab/>
          </w:r>
          <w:r>
            <w:fldChar w:fldCharType="begin"/>
          </w:r>
          <w:r>
            <w:instrText xml:space="preserve"> PAGEREF _Toc24629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微信Web</w:t>
          </w:r>
          <w:r>
            <w:tab/>
          </w:r>
          <w:r>
            <w:fldChar w:fldCharType="begin"/>
          </w:r>
          <w:r>
            <w:instrText xml:space="preserve"> PAGEREF _Toc26148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React Native</w:t>
          </w:r>
          <w:r>
            <w:tab/>
          </w:r>
          <w:r>
            <w:fldChar w:fldCharType="begin"/>
          </w:r>
          <w:r>
            <w:instrText xml:space="preserve"> PAGEREF _Toc17233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为什么说大前端是发展趋</w:t>
          </w:r>
          <w:bookmarkStart w:id="12" w:name="_GoBack"/>
          <w:bookmarkEnd w:id="12"/>
          <w:r>
            <w:rPr>
              <w:rFonts w:hint="default"/>
            </w:rPr>
            <w:t>势</w:t>
          </w:r>
          <w:r>
            <w:tab/>
          </w:r>
          <w:r>
            <w:fldChar w:fldCharType="begin"/>
          </w:r>
          <w:r>
            <w:instrText xml:space="preserve"> PAGEREF _Toc7437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Serverless</w:t>
          </w:r>
          <w:r>
            <w:tab/>
          </w:r>
          <w:r>
            <w:fldChar w:fldCharType="begin"/>
          </w:r>
          <w:r>
            <w:instrText xml:space="preserve"> PAGEREF _Toc16769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3.2. React系与Vue系：两大前端生态</w:t>
          </w:r>
          <w:r>
            <w:tab/>
          </w:r>
          <w:r>
            <w:fldChar w:fldCharType="begin"/>
          </w:r>
          <w:r>
            <w:instrText xml:space="preserve"> PAGEREF _Toc28381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3.3. PWA：开放的理想</w:t>
          </w:r>
          <w:r>
            <w:tab/>
          </w:r>
          <w:r>
            <w:fldChar w:fldCharType="begin"/>
          </w:r>
          <w:r>
            <w:instrText xml:space="preserve"> PAGEREF _Toc18323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3.4. 小程序：Super App指向的另一种未来</w:t>
          </w:r>
          <w:r>
            <w:tab/>
          </w:r>
          <w:r>
            <w:fldChar w:fldCharType="begin"/>
          </w:r>
          <w:r>
            <w:instrText xml:space="preserve"> PAGEREF _Toc18499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4.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19"/>
              <w:shd w:val="clear" w:fill="FFFFFF"/>
            </w:rPr>
            <w:t>大前端工程师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vs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19"/>
              <w:shd w:val="clear" w:fill="FFFFFF"/>
            </w:rPr>
            <w:t>全栈工程师</w:t>
          </w:r>
          <w:r>
            <w:tab/>
          </w:r>
          <w:r>
            <w:fldChar w:fldCharType="begin"/>
          </w:r>
          <w:r>
            <w:instrText xml:space="preserve"> PAGEREF _Toc24105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_Toc27460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985"/>
      <w:r>
        <w:rPr>
          <w:rFonts w:hint="eastAsia"/>
          <w:lang w:val="en-US" w:eastAsia="zh-CN"/>
        </w:rPr>
        <w:t>大前端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566"/>
      <w:r>
        <w:rPr>
          <w:rFonts w:hint="eastAsia"/>
        </w:rPr>
        <w:t>三个层面上的大前端</w:t>
      </w:r>
      <w:bookmarkEnd w:id="1"/>
    </w:p>
    <w:p>
      <w:pPr>
        <w:pStyle w:val="3"/>
        <w:ind w:left="575" w:leftChars="0" w:hanging="575" w:firstLineChars="0"/>
        <w:rPr>
          <w:rFonts w:hint="eastAsia"/>
        </w:rPr>
      </w:pPr>
      <w:bookmarkStart w:id="2" w:name="_Toc24629"/>
      <w:r>
        <w:rPr>
          <w:rFonts w:hint="eastAsia"/>
        </w:rPr>
        <w:t>大前端与NodeJS与前后端分离</w:t>
      </w:r>
      <w:bookmarkEnd w:id="2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</w:rPr>
      </w:pPr>
      <w:bookmarkStart w:id="3" w:name="_Toc26148"/>
      <w:r>
        <w:rPr>
          <w:rFonts w:hint="eastAsia"/>
        </w:rPr>
        <w:t>微信Web</w:t>
      </w:r>
      <w:bookmarkEnd w:id="3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然，前端并未真正遭遇困境，以PhoneGap/Cordova为代表的Hybrid开发，以及内嵌在App中的WebView开发，再加上微信成为主流之后的“微信Web”，前端技术其实在移动端也有很多的使用场景。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</w:rPr>
      </w:pPr>
      <w:bookmarkStart w:id="4" w:name="_Toc17233"/>
      <w:r>
        <w:rPr>
          <w:rFonts w:hint="default"/>
        </w:rPr>
        <w:t>React Native</w:t>
      </w:r>
      <w:bookmarkEnd w:id="4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是，当时人们提起移动开发，主要指的还是iOS与Android原生开发技术，这一情况随着React Native的发布得到了改变。其实直到现在，在国内外大规模使用React Native仍然不多，但是它的确能解决原生的跨平台代码复用、动态化等痛点，又避免了之前Hybrid的性能问题，因此受到广泛关注。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随着React Native的加入，前端的技术栈再次扩展。并且React Native让我们发现，其实通过加入一个虚拟视图层（Virtual DOM），逻辑操作和模型部分的代码能够得到很大程度的复用，在已有的实践总结中，大部分React Native代码都得到了80%以上的复用。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782300" cy="61150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虚拟视图层也不仅仅只能用在移动端，在所有通过图形界面进行人机交互的地方都可行，在PC、Web、移动设备甚至还未发明出的未来的种种设备上，只要系统能运行Java引擎，理论上都可以采用类似React Native的开发方案。这种前端技术，当然可以称为大前端。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bookmarkStart w:id="5" w:name="_Toc7437"/>
      <w:r>
        <w:rPr>
          <w:rFonts w:hint="default"/>
        </w:rPr>
        <w:t>为什么说大前端是发展趋势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在客户端开发上，Native与HTML5之争持续快十年，吵了人们都失去兴趣了，从现在来看，并没有谁取代谁，而是有融合的趋势，融合之后的产物就是大前端。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在这里我大胆预言：大前端不仅会成为移动开发与Web前端的发展趋势，也将会是未来的显示设备终端的开发技术趋势。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终端碎片化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我们已经进入一个终端碎片化的时代，iPhone第一代发布到今年就整整10年，在这10年里，我们并没有发现智能手机有被取代的迹象。但是创新仍在继续，于是我们有了智能手表、TV、眼镜、头戴VR等等新设备，可以想象这样的设备仍然会继续增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这些新设备同时也是新平台，与智能手机类似，可以安装第三方应用，并且，这些平台基本都支持浏览器或内嵌浏览器引擎。虽然有些平台限制使用Web技术开发应用，但这只是平台政策原因，只要放开限制，前端技术就能以某种姿态进入，甚至成为主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有早期Hybrid和后来的React Native的探索，在显示终端应用的开发上，前端基本已经成为必备技术。</w:t>
      </w:r>
    </w:p>
    <w:p>
      <w:pPr>
        <w:pStyle w:val="3"/>
        <w:rPr>
          <w:rFonts w:hint="default"/>
        </w:rPr>
      </w:pPr>
      <w:bookmarkStart w:id="6" w:name="_Toc16769"/>
      <w:r>
        <w:rPr>
          <w:rFonts w:hint="default"/>
        </w:rPr>
        <w:t>Serverless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Serverless中文译为无服务器架构，是软件架构领域的一个热门概念。这里的无服务并不是说不需要服务器，而是说新的架构取代了传统服务器的概念。Serverless的代表是2014年亚马逊发布的AWS lamda，后续各大云计算厂商也纷纷跟进。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对于终端开发者，并不需要太深入的了解Serverless，因此这里不过多介绍，只需要知道它被认为是云计算发展的趋势之一。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Serverless与大前端的关系则在于，Serverless需要更强大的前端，在《Serverless Architectures on AWS》一书中介绍了Serverless的五大原则，当中有这样一条：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Create thicker, more powerful front ends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因此，从软件架构的发展趋势来看，前端会越来越“大”，在整个系统中的重要性也会提升。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大前端的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" w:name="_Toc28381"/>
      <w:r>
        <w:rPr>
          <w:rFonts w:hint="default"/>
        </w:rPr>
        <w:t>React系与Vue系：两大前端生态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前端框架目前有三架马车，除了Angular之外，React与Vue都已经形成各自的生态体系。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生态的意义就是覆盖全面，几乎没有短板，React和Vue已经覆盖了目前主流的系统平台，并且可以用React Native、Weex等框架进行原生开发，相较于其它技术有很强的优势。</w:t>
      </w:r>
    </w:p>
    <w:p>
      <w:pPr>
        <w:pStyle w:val="3"/>
        <w:rPr>
          <w:rFonts w:hint="default"/>
        </w:rPr>
      </w:pPr>
      <w:bookmarkStart w:id="8" w:name="_Toc18323"/>
      <w:r>
        <w:rPr>
          <w:rFonts w:hint="default"/>
        </w:rPr>
        <w:t>PWA：开放的理想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PWA是Google力推的技术，对于前端开发者来说，它代表着标准化的努力和开放的理想。虽然从目前来看，它还达不到实用阶段，但从我近期获得的一些信息表明，这项技术还是有很大潜力的，也有不少的支持者。今年可能就会有更多的实践案例涌现出来。</w:t>
      </w:r>
    </w:p>
    <w:p>
      <w:pPr>
        <w:pStyle w:val="3"/>
        <w:rPr>
          <w:rFonts w:hint="default"/>
        </w:rPr>
      </w:pPr>
      <w:bookmarkStart w:id="9" w:name="_Toc18499"/>
      <w:r>
        <w:rPr>
          <w:rFonts w:hint="default"/>
        </w:rPr>
        <w:t>小程序：Super App指向的另一种未来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微信小程序正式发布之后，与它未发布之前的火热形成了反比，在市场上几乎没有声音了。但这只是产品策略的原因，并不是技术带来的问题。事实上微信小程序的用户体验很不错，表明了这项技术的应用潜力。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小程序更多的还是为我们带来了一种可能性，超级App成为PC时代浏览器的精神继承者，成为我们新的操作系统。</w:t>
      </w:r>
    </w:p>
    <w:p>
      <w:pPr>
        <w:pStyle w:val="2"/>
        <w:rPr>
          <w:rFonts w:hint="eastAsia" w:eastAsia="宋体"/>
          <w:lang w:val="en-US" w:eastAsia="zh-CN"/>
        </w:rPr>
      </w:pPr>
      <w:bookmarkStart w:id="10" w:name="_Toc24105"/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大前端工程师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vs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全栈工程师</w:t>
      </w:r>
      <w:bookmarkEnd w:id="10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它与以前的Web前端的区别是，大前端将做更多的终端开发、工程化等工作，而不仅仅只是开发Web页面。大前端工程师将能搞定所有端上的开发。与充满争议的全栈工程师相比，它更具可操作性。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7460"/>
      <w:r>
        <w:rPr>
          <w:rFonts w:hint="eastAsia"/>
          <w:lang w:val="en-US" w:eastAsia="zh-CN"/>
        </w:rPr>
        <w:t>ref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当我们在谈大前端的时候，我们谈的是什么_搜狐教育_搜狐网.html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当我们在谈大前端的时候，我们谈的是什么_搜狐教育_搜狐网.html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8223"/>
    <w:multiLevelType w:val="multilevel"/>
    <w:tmpl w:val="58C082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62B5A"/>
    <w:rsid w:val="053F7F37"/>
    <w:rsid w:val="0D2D0B9C"/>
    <w:rsid w:val="151D038C"/>
    <w:rsid w:val="1B973702"/>
    <w:rsid w:val="1DD33AAD"/>
    <w:rsid w:val="1F4F1CE7"/>
    <w:rsid w:val="31EA1C2A"/>
    <w:rsid w:val="3B9A45BB"/>
    <w:rsid w:val="3C945910"/>
    <w:rsid w:val="41840728"/>
    <w:rsid w:val="4CB644B9"/>
    <w:rsid w:val="5258367A"/>
    <w:rsid w:val="5C6972FF"/>
    <w:rsid w:val="63BC649F"/>
    <w:rsid w:val="6A962B5A"/>
    <w:rsid w:val="6D535020"/>
    <w:rsid w:val="70DF5D32"/>
    <w:rsid w:val="7874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2018-09-28T01:05:00Z</dcterms:created>
  <dc:creator>ATI老哇的爪子007</dc:creator>
  <cp:lastModifiedBy>ATI老哇的爪子007</cp:lastModifiedBy>
  <dcterms:modified xsi:type="dcterms:W3CDTF">2018-09-28T01:16:51Z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