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未来趋势 信息  知识类 技术类 的书籍列表 艾提拉总结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084"/>
      <w:r>
        <w:rPr>
          <w:rFonts w:hint="eastAsia"/>
          <w:lang w:val="en-US" w:eastAsia="zh-CN"/>
        </w:rPr>
        <w:t>未来学书籍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《第三次浪潮》《未来的冲击》等预测社会、...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控》,《技术元素》,《新经济新规则》,《科技想要什么》等的著作?显示全部 ...</w:t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书籍主要知识点</w:t>
      </w:r>
      <w:r>
        <w:tab/>
      </w:r>
      <w:r>
        <w:fldChar w:fldCharType="begin"/>
      </w:r>
      <w:r>
        <w:instrText xml:space="preserve"> PAGEREF _Toc27192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 xml:space="preserve">人类简史,未来简史  </w:t>
      </w:r>
      <w:r>
        <w:t>《</w:t>
      </w:r>
      <w:r>
        <w:rPr>
          <w:rFonts w:hint="default"/>
        </w:rPr>
        <w:t>未来简史》一书由(法)雅克·阿塔利所著</w:t>
      </w:r>
      <w:r>
        <w:tab/>
      </w:r>
      <w:r>
        <w:fldChar w:fldCharType="begin"/>
      </w:r>
      <w:r>
        <w:instrText xml:space="preserve"> PAGEREF _Toc15521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凯文·凯利,,,必然,失控,</w:t>
      </w:r>
      <w:r>
        <w:rPr>
          <w:rFonts w:hint="eastAsia"/>
        </w:rPr>
        <w:t>《科技想要什么</w:t>
      </w:r>
      <w:r>
        <w:rPr>
          <w:rFonts w:hint="eastAsia"/>
          <w:lang w:val="en-US" w:eastAsia="zh-CN"/>
        </w:rPr>
        <w:t>,科技元素,技术元素</w:t>
      </w:r>
      <w:r>
        <w:tab/>
      </w:r>
      <w:r>
        <w:fldChar w:fldCharType="begin"/>
      </w:r>
      <w:r>
        <w:instrText xml:space="preserve"> PAGEREF _Toc27275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 </w:t>
      </w:r>
      <w:r>
        <w:rPr>
          <w:rFonts w:hint="eastAsia"/>
          <w:lang w:val="en-US" w:eastAsia="zh-CN"/>
        </w:rPr>
        <w:t xml:space="preserve">奇点临近  </w:t>
      </w:r>
      <w:r>
        <w:rPr>
          <w:rFonts w:hint="default"/>
          <w:lang w:val="en-US" w:eastAsia="zh-CN"/>
        </w:rPr>
        <w:t>《灵魂机器的时代》——当计算机超过人类智能时</w:t>
      </w:r>
      <w:r>
        <w:rPr>
          <w:rFonts w:hint="eastAsia"/>
          <w:lang w:val="en-US" w:eastAsia="zh-CN"/>
        </w:rPr>
        <w:t xml:space="preserve">   雷·库兹韦尔：</w:t>
      </w:r>
      <w:r>
        <w:tab/>
      </w:r>
      <w:r>
        <w:fldChar w:fldCharType="begin"/>
      </w:r>
      <w:r>
        <w:instrText xml:space="preserve"> PAGEREF _Toc3724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贾雷德·戴蒙德。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《大崩坏—人类社会的明天》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钢铁枪炮细菌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《第三种黑猩猩—人类的进化及未来》T</w:t>
      </w:r>
      <w:r>
        <w:tab/>
      </w:r>
      <w:r>
        <w:fldChar w:fldCharType="begin"/>
      </w:r>
      <w:r>
        <w:instrText xml:space="preserve"> PAGEREF _Toc444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>裂变——看得见的未来</w:t>
      </w:r>
      <w:r>
        <w:tab/>
      </w:r>
      <w:r>
        <w:fldChar w:fldCharType="begin"/>
      </w:r>
      <w:r>
        <w:instrText xml:space="preserve"> PAGEREF _Toc4421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未来科技预言学家尼古拉斯·尼葛洛庞帝称</w:t>
      </w:r>
      <w:r>
        <w:rPr>
          <w:rFonts w:hint="eastAsia"/>
          <w:lang w:val="en-US" w:eastAsia="zh-CN"/>
        </w:rPr>
        <w:t xml:space="preserve"> </w:t>
      </w:r>
      <w:r>
        <w:t>尼古拉斯·尼葛洛庞</w:t>
      </w:r>
      <w:r>
        <w:tab/>
      </w:r>
      <w:r>
        <w:fldChar w:fldCharType="begin"/>
      </w:r>
      <w:r>
        <w:instrText xml:space="preserve"> PAGEREF _Toc21325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《意识的宇宙》</w:t>
      </w:r>
      <w:r>
        <w:tab/>
      </w:r>
      <w:r>
        <w:fldChar w:fldCharType="begin"/>
      </w:r>
      <w:r>
        <w:instrText xml:space="preserve"> PAGEREF _Toc30592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7.1. </w:t>
      </w:r>
      <w:r>
        <w:rPr>
          <w:i w:val="0"/>
          <w:caps w:val="0"/>
          <w:spacing w:val="0"/>
          <w:szCs w:val="33"/>
          <w:shd w:val="clear" w:fill="FFFFFF"/>
        </w:rPr>
        <w:t>作者简介</w:t>
      </w:r>
      <w:r>
        <w:tab/>
      </w:r>
      <w:r>
        <w:fldChar w:fldCharType="begin"/>
      </w:r>
      <w:r>
        <w:instrText xml:space="preserve"> PAGEREF _Toc22388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8"/>
          <w:shd w:val="clear" w:fill="FFFFFF"/>
        </w:rPr>
        <w:t>(法)塞奇·莫斯科维奇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</w:rPr>
        <w:t>群氓的时代</w:t>
      </w:r>
      <w:r>
        <w:tab/>
      </w:r>
      <w:r>
        <w:fldChar w:fldCharType="begin"/>
      </w:r>
      <w:r>
        <w:instrText xml:space="preserve"> PAGEREF _Toc28580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未来趋势把控的书籍 attilax总结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"https://www.baidu.com/s?wd=%E3%80%8A%E4%BF%A1%E6%81%AF%E5%B4%87%E6%8B%9C%E3%80%8B&amp;tn=SE_PcZhidaonwhc_ngpagmjz&amp;rsv_dl=gh_pc_zhidao"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《信息崇拜》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一书中，美国历史学者洛扎克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知识大迁移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未来学课程体系 v2 t55.docx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知识大迁移_百度百科.html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659D2"/>
    <w:multiLevelType w:val="multilevel"/>
    <w:tmpl w:val="8B6659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A51F9"/>
    <w:rsid w:val="017375DF"/>
    <w:rsid w:val="27BA28B6"/>
    <w:rsid w:val="29AA51F9"/>
    <w:rsid w:val="4E8726CB"/>
    <w:rsid w:val="6CCB5E24"/>
    <w:rsid w:val="7EAA6F30"/>
    <w:rsid w:val="7EB47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2019-05-13T14:46:00Z</dcterms:created>
  <dc:creator>ATI老哇的爪子007</dc:creator>
  <cp:lastModifiedBy>ATI老哇的爪子007</cp:lastModifiedBy>
  <dcterms:modified xsi:type="dcterms:W3CDTF">2019-05-13T15:17:28Z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