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基于sql编程语言的oo面向对象大规模应用解决方案attilax总结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Sql语言应该得到更大的范围的应用，</w:t>
      </w:r>
      <w:r>
        <w:tab/>
      </w:r>
      <w:r>
        <w:fldChar w:fldCharType="begin"/>
      </w:r>
      <w:r>
        <w:instrText xml:space="preserve"> PAGEREF _Toc22155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在小型系统项目中，很适合存储过程写业务逻辑</w:t>
      </w:r>
      <w:r>
        <w:tab/>
      </w:r>
      <w:r>
        <w:fldChar w:fldCharType="begin"/>
      </w:r>
      <w:r>
        <w:instrText xml:space="preserve"> PAGEREF _Toc10031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大型项目或产品型项目（有换数据库需求的），大规模使用js编写业务逻辑，把后端大力简化为一个rest接口的数据库驱动</w:t>
      </w:r>
      <w:r>
        <w:tab/>
      </w:r>
      <w:r>
        <w:fldChar w:fldCharType="begin"/>
      </w:r>
      <w:r>
        <w:instrText xml:space="preserve"> PAGEREF _Toc13406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小部分模块，重视安全的，使用后端业务逻辑模式</w:t>
      </w:r>
      <w:r>
        <w:tab/>
      </w:r>
      <w:r>
        <w:fldChar w:fldCharType="begin"/>
      </w:r>
      <w:r>
        <w:instrText xml:space="preserve"> PAGEREF _Toc3184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貌似比较理想的模式 前端h5（ui界面）+js（业务逻辑）+rest（通讯层）+ sql（业务逻辑）+数据库（存储）</w:t>
      </w:r>
      <w:r>
        <w:tab/>
      </w:r>
      <w:r>
        <w:fldChar w:fldCharType="begin"/>
      </w:r>
      <w:r>
        <w:instrText xml:space="preserve"> PAGEREF _Toc20104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Oo知识图谱</w:t>
      </w:r>
      <w:r>
        <w:tab/>
      </w:r>
      <w:r>
        <w:fldChar w:fldCharType="begin"/>
      </w:r>
      <w:r>
        <w:instrText xml:space="preserve"> PAGEREF _Toc3525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基本的oo机制</w:t>
      </w:r>
      <w:r>
        <w:tab/>
      </w:r>
      <w:r>
        <w:fldChar w:fldCharType="begin"/>
      </w:r>
      <w:r>
        <w:instrText xml:space="preserve"> PAGEREF _Toc21039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命名空间namespace  package机制</w:t>
      </w:r>
      <w:r>
        <w:tab/>
      </w:r>
      <w:r>
        <w:fldChar w:fldCharType="begin"/>
      </w:r>
      <w:r>
        <w:instrText xml:space="preserve"> PAGEREF _Toc1663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原型机制 vs Class类模板机制</w:t>
      </w:r>
      <w:r>
        <w:tab/>
      </w:r>
      <w:r>
        <w:fldChar w:fldCharType="begin"/>
      </w:r>
      <w:r>
        <w:instrText xml:space="preserve"> PAGEREF _Toc3354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定义class Class模板就使用表来实现啦</w:t>
      </w:r>
      <w:r>
        <w:tab/>
      </w:r>
      <w:r>
        <w:fldChar w:fldCharType="begin"/>
      </w:r>
      <w:r>
        <w:instrText xml:space="preserve"> PAGEREF _Toc22038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绑定class方法 getName建立一个com.attilax.city/city_getName函数</w:t>
      </w:r>
      <w:r>
        <w:tab/>
      </w:r>
      <w:r>
        <w:fldChar w:fldCharType="begin"/>
      </w:r>
      <w:r>
        <w:instrText xml:space="preserve"> PAGEREF _Toc20071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新建对象，并调用对象方法getName</w:t>
      </w:r>
      <w:r>
        <w:tab/>
      </w:r>
      <w:r>
        <w:fldChar w:fldCharType="begin"/>
      </w:r>
      <w:r>
        <w:instrText xml:space="preserve"> PAGEREF _Toc28312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创建一个obj， 设置对象属性</w:t>
      </w:r>
      <w:r>
        <w:tab/>
      </w:r>
      <w:r>
        <w:fldChar w:fldCharType="begin"/>
      </w:r>
      <w:r>
        <w:instrText xml:space="preserve"> PAGEREF _Toc10697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获得对象引用</w:t>
      </w:r>
      <w:r>
        <w:tab/>
      </w:r>
      <w:r>
        <w:fldChar w:fldCharType="begin"/>
      </w:r>
      <w:r>
        <w:instrText xml:space="preserve"> PAGEREF _Toc16219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调用对象方法，有点类似于反射，使用类方法调用对象标识和其他参数</w:t>
      </w:r>
      <w:r>
        <w:tab/>
      </w:r>
      <w:r>
        <w:fldChar w:fldCharType="begin"/>
      </w:r>
      <w:r>
        <w:instrText xml:space="preserve"> PAGEREF _Toc6631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对象的gc</w:t>
      </w:r>
      <w:r>
        <w:tab/>
      </w:r>
      <w:r>
        <w:fldChar w:fldCharType="begin"/>
      </w:r>
      <w:r>
        <w:instrText xml:space="preserve"> PAGEREF _Toc9834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eastAsia="zh-CN"/>
        </w:rPr>
        <w:t>测试主函数</w:t>
      </w:r>
      <w:r>
        <w:rPr>
          <w:rFonts w:hint="eastAsia"/>
          <w:lang w:val="en-US" w:eastAsia="zh-CN"/>
        </w:rPr>
        <w:t>main</w:t>
      </w:r>
      <w:r>
        <w:tab/>
      </w:r>
      <w:r>
        <w:fldChar w:fldCharType="begin"/>
      </w:r>
      <w:r>
        <w:instrText xml:space="preserve"> PAGEREF _Toc8859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_Toc9806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测试数据库为mysql ,版本5.6 ，ide工具为navicate10.1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2155"/>
      <w:r>
        <w:rPr>
          <w:rFonts w:hint="eastAsia"/>
          <w:lang w:val="en-US" w:eastAsia="zh-CN"/>
        </w:rPr>
        <w:t>Sql语言应该得到更大的范围的应用，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但是sql是个dsl语言，函数式语言为主，编程抽象单位以函数（存储过程）为主。。映射到oo稍微有点麻烦。。模拟实现。。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优点，毕竟sql是个4gl语言，比起java c#这类3gl，高了整整一个语言代差。原则上可以更加的简洁化，提升可读性。。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灵活性，热部署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缺点：不适合换数据库的场合。如果需要换数据库，需要翻译到目标数据库的sql语言。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需要很高性能的场合可能不适用。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Sql貌似没有很好的ide和调试工具。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0031"/>
      <w:r>
        <w:rPr>
          <w:rFonts w:hint="eastAsia"/>
          <w:lang w:val="en-US" w:eastAsia="zh-CN"/>
        </w:rPr>
        <w:t>在小型系统项目中，很适合存储过程写业务逻辑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3406"/>
      <w:r>
        <w:rPr>
          <w:rFonts w:hint="eastAsia"/>
          <w:lang w:val="en-US" w:eastAsia="zh-CN"/>
        </w:rPr>
        <w:t>大型项目或产品型项目（有换数据库需求的），大规模使用js编写业务逻辑，把后端大力简化为一个rest接口的数据库驱动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184"/>
      <w:r>
        <w:rPr>
          <w:rFonts w:hint="eastAsia"/>
          <w:lang w:val="en-US" w:eastAsia="zh-CN"/>
        </w:rPr>
        <w:t>小部分模块，重视安全的，使用后端业务逻辑模式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0104"/>
      <w:r>
        <w:rPr>
          <w:rFonts w:hint="eastAsia"/>
          <w:lang w:val="en-US" w:eastAsia="zh-CN"/>
        </w:rPr>
        <w:t>貌似比较理想的模式 前端h5（ui界面）+js（业务逻辑）+rest（通讯层）+ sql（业务逻辑）+数据库（存储）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525"/>
      <w:r>
        <w:rPr>
          <w:rFonts w:hint="eastAsia"/>
          <w:lang w:val="en-US" w:eastAsia="zh-CN"/>
        </w:rPr>
        <w:t>Oo知识图谱</w:t>
      </w:r>
      <w:bookmarkEnd w:id="5"/>
    </w:p>
    <w:tbl>
      <w:tblPr>
        <w:tblStyle w:val="16"/>
        <w:tblW w:w="5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1080"/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pen Sans" w:hAnsi="Open Sans" w:eastAsia="Open Sans" w:cs="Open Sans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Open Sans" w:hAnsi="Open Sans" w:eastAsia="Open Sans" w:cs="Open San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三大特性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pen Sans" w:hAnsi="Open Sans" w:eastAsia="Open Sans" w:cs="Open Sans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Open Sans" w:hAnsi="Open Sans" w:eastAsia="Open Sans" w:cs="Open San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solid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对象实现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class模板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方法重载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属性读写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抽象类和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抽象方法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单例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接口用interface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is-a has-a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对象持久性（object persistence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访问方法（</w:t>
            </w:r>
            <w:r>
              <w:rPr>
                <w:rStyle w:val="18"/>
                <w:rFonts w:eastAsia="宋体"/>
                <w:lang w:val="en-US" w:eastAsia="zh-CN" w:bidi="ar"/>
              </w:rPr>
              <w:t>accessor method</w:t>
            </w:r>
            <w:r>
              <w:rPr>
                <w:rStyle w:val="19"/>
                <w:lang w:val="en-US" w:eastAsia="zh-CN" w:bidi="ar"/>
              </w:rPr>
              <w:t>）和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设置方法(mutator method)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动态绑定（dynamic binding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72A18"/>
                <w:kern w:val="0"/>
                <w:sz w:val="24"/>
                <w:szCs w:val="24"/>
                <w:u w:val="none"/>
                <w:lang w:val="en-US" w:eastAsia="zh-CN" w:bidi="ar"/>
              </w:rPr>
              <w:t>覆盖（Overriding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dock 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基于原型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封装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动态对象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程序集加载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自动语句加载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程序集加载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反射api加载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程序集加载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字节数组加载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程序集加载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外部文件加载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魔术属性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魔术方法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类与对象实现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析勾方法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1039"/>
      <w:r>
        <w:rPr>
          <w:rFonts w:hint="eastAsia"/>
          <w:lang w:val="en-US" w:eastAsia="zh-CN"/>
        </w:rPr>
        <w:t>基本的oo机制</w:t>
      </w:r>
      <w:bookmarkEnd w:id="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1663"/>
      <w:r>
        <w:rPr>
          <w:rFonts w:hint="eastAsia"/>
          <w:lang w:val="en-US" w:eastAsia="zh-CN"/>
        </w:rPr>
        <w:t>命名空间namespace  package机制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Sql标准化没有默认的命名空间机制，使用mysql提供的组机制解决。。大概常用的命名空间模块约100个左右，可以参考java ，net系列的sdk命名空间。。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18890" cy="18669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貌似组和存储过程都是存储在</w:t>
      </w:r>
      <w:r>
        <w:rPr>
          <w:rFonts w:hint="eastAsia"/>
          <w:lang w:val="en-US" w:eastAsia="zh-CN"/>
        </w:rPr>
        <w:t>mysql数据库文件里面的。在文件夹没有找到他们的痕迹。。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3354"/>
      <w:r>
        <w:rPr>
          <w:rFonts w:hint="eastAsia"/>
          <w:lang w:val="en-US" w:eastAsia="zh-CN"/>
        </w:rPr>
        <w:t>原型机制 vs Class类模板机制</w:t>
      </w:r>
      <w:bookmarkEnd w:id="8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在实现oo的时候，有原型and Class俩种机制。。Sql也是函数式语言，类似js，不过还是使用了class类模板机制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2038"/>
      <w:r>
        <w:rPr>
          <w:rFonts w:hint="eastAsia"/>
          <w:lang w:val="en-US" w:eastAsia="zh-CN"/>
        </w:rPr>
        <w:t>定义class Class模板就使用表来实现啦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Class模板就使用表来实现啦。表结构相当于class模板，记录就是具体的对象了。。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比如创建一个class  city( city_id，cityName ） 方法，getName（）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`city`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`city_id` int(10)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`city_name` varchar(50)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`province_id` varchar(20)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`first_letter` varchar(20)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`is_hot` int(10) NOT NULL DEFAULT '0',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`state` int(10) NOT NULL DEFAULT '1',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(`city_id`)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0071"/>
      <w:r>
        <w:rPr>
          <w:rFonts w:hint="eastAsia"/>
          <w:lang w:val="en-US" w:eastAsia="zh-CN"/>
        </w:rPr>
        <w:t>绑定class方法 getName建立一个com.attilax.city/city_getName函数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Mysql的group机制只有开发室有用，运行时是不存在的，所以我们只好在方法名称前面添加命名空间和类名前缀来区分了。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#Routine body goes here...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namex  VARCHAR(200);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#call  log( obj_id);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city.city_name into namex  from city where city_id=obj_id 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pStyle w:val="2"/>
        <w:rPr>
          <w:rFonts w:hint="eastAsia"/>
          <w:lang w:val="en-US" w:eastAsia="zh-CN"/>
        </w:rPr>
      </w:pPr>
      <w:bookmarkStart w:id="11" w:name="_Toc28312"/>
      <w:r>
        <w:rPr>
          <w:rFonts w:hint="eastAsia"/>
          <w:lang w:val="en-US" w:eastAsia="zh-CN"/>
        </w:rPr>
        <w:t>新建对象，并调用对象方法getName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0697"/>
      <w:r>
        <w:rPr>
          <w:rFonts w:hint="eastAsia"/>
          <w:lang w:val="en-US" w:eastAsia="zh-CN"/>
        </w:rPr>
        <w:t>创建一个obj， 设置对象属性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Sql里面默认只有int string等细粒度数据类型。。复合数据类型是使用表集合实现的。。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创建对象，其实就是insert了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city(city_id,city_name) VALUES(888,'mycity')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创建city对象，并设置city_name属性。。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6219"/>
      <w:r>
        <w:rPr>
          <w:rFonts w:hint="eastAsia"/>
          <w:lang w:val="en-US" w:eastAsia="zh-CN"/>
        </w:rPr>
        <w:t>获得对象引用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对象引用其实就是一个标识id。。这里直接使用city_id 作为city对象的引用即可。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6631"/>
      <w:r>
        <w:rPr>
          <w:rFonts w:hint="eastAsia"/>
          <w:lang w:val="en-US" w:eastAsia="zh-CN"/>
        </w:rPr>
        <w:t>调用对象方法，有点类似于反射，使用类方法调用对象标识和其他参数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namex=city_getName(883);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9834"/>
      <w:r>
        <w:rPr>
          <w:rFonts w:hint="eastAsia"/>
          <w:lang w:val="en-US" w:eastAsia="zh-CN"/>
        </w:rPr>
        <w:t>对象的gc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编程，对象的存储是存储在表里面的，因为我们一般很多时候就是为了持久化的对象的，所以就不需要个gc。但是少数撤下，可能只是个临时对象，此时就需要gc，普通的，delete生产的临时对象就可以了，完成了gc过程。。。  虽然需要手动管理一下gc过程，不过还是很容易的。</w:t>
      </w:r>
    </w:p>
    <w:p>
      <w:pPr>
        <w:pStyle w:val="2"/>
        <w:rPr>
          <w:rFonts w:hint="eastAsia"/>
          <w:lang w:val="en-US" w:eastAsia="zh-CN"/>
        </w:rPr>
      </w:pPr>
      <w:bookmarkStart w:id="16" w:name="_Toc8859"/>
      <w:r>
        <w:rPr>
          <w:rFonts w:hint="eastAsia"/>
          <w:lang w:eastAsia="zh-CN"/>
        </w:rPr>
        <w:t>测试主函数</w:t>
      </w:r>
      <w:r>
        <w:rPr>
          <w:rFonts w:hint="eastAsia"/>
          <w:lang w:val="en-US" w:eastAsia="zh-CN"/>
        </w:rPr>
        <w:t>main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#Routine body goes here...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namex  VARCHAR(200);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##创建对象，并制定对象引用标识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city(city_id,city_name) VALUES(883,'mycity883');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##调用对象方法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namex=city_getName(883);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9806"/>
      <w:r>
        <w:rPr>
          <w:rFonts w:hint="eastAsia"/>
          <w:lang w:val="en-US" w:eastAsia="zh-CN"/>
        </w:rPr>
        <w:t>参考资料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Mysql存储过程查询结果赋值到变量的方法 - mysql数据库栏目 - 红黑联盟.html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8" w:name="OLE_LINK17"/>
      <w:bookmarkStart w:id="19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20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20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21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21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22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22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23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2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24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24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25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25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18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uke总部o2o负责人，全球网格化项目创始人，uke宗教与文化融合事务部部长，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ke部落首席大酋长，uke制度与重大会议委员会委员长，uke保安部首席大队长,uke制度检查委员会副会长，奶牛科技cto ，uke波利尼西亚区大区连锁负责人，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汤加王国区域负责人，。布维岛和南乔治亚和南桑威奇群岛大区连锁负责人。。</w:t>
      </w:r>
      <w:bookmarkStart w:id="26" w:name="_GoBack"/>
      <w:bookmarkEnd w:id="26"/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9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43CB"/>
    <w:multiLevelType w:val="multilevel"/>
    <w:tmpl w:val="584D43C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04BF7"/>
    <w:rsid w:val="006F0003"/>
    <w:rsid w:val="01222210"/>
    <w:rsid w:val="01AE45B4"/>
    <w:rsid w:val="02630ADF"/>
    <w:rsid w:val="02AF6685"/>
    <w:rsid w:val="02DE0892"/>
    <w:rsid w:val="037F019B"/>
    <w:rsid w:val="03C00AB7"/>
    <w:rsid w:val="03E3751C"/>
    <w:rsid w:val="03F64579"/>
    <w:rsid w:val="04246B24"/>
    <w:rsid w:val="04711F26"/>
    <w:rsid w:val="04A74C96"/>
    <w:rsid w:val="04DA0312"/>
    <w:rsid w:val="04FD2DD2"/>
    <w:rsid w:val="050F15D1"/>
    <w:rsid w:val="07990C9F"/>
    <w:rsid w:val="07D21766"/>
    <w:rsid w:val="08115FAA"/>
    <w:rsid w:val="08B675E5"/>
    <w:rsid w:val="08C92C36"/>
    <w:rsid w:val="092D2DF3"/>
    <w:rsid w:val="09B33B29"/>
    <w:rsid w:val="0A6E0E53"/>
    <w:rsid w:val="0A901B9C"/>
    <w:rsid w:val="0AB0031A"/>
    <w:rsid w:val="0AFD014C"/>
    <w:rsid w:val="0B410429"/>
    <w:rsid w:val="0B941FAB"/>
    <w:rsid w:val="0BE10E2D"/>
    <w:rsid w:val="0CBA638B"/>
    <w:rsid w:val="0CD24809"/>
    <w:rsid w:val="0CE3661F"/>
    <w:rsid w:val="0D620139"/>
    <w:rsid w:val="0EF531F6"/>
    <w:rsid w:val="0F1B548D"/>
    <w:rsid w:val="0F8B4C73"/>
    <w:rsid w:val="10871434"/>
    <w:rsid w:val="10BC3BD8"/>
    <w:rsid w:val="10D14927"/>
    <w:rsid w:val="110173E0"/>
    <w:rsid w:val="11E20298"/>
    <w:rsid w:val="12B10093"/>
    <w:rsid w:val="12F4508D"/>
    <w:rsid w:val="13EA786D"/>
    <w:rsid w:val="1435226E"/>
    <w:rsid w:val="14597D7C"/>
    <w:rsid w:val="147C2E69"/>
    <w:rsid w:val="1480783F"/>
    <w:rsid w:val="164C77BE"/>
    <w:rsid w:val="166A32A0"/>
    <w:rsid w:val="16E9622D"/>
    <w:rsid w:val="178E4F7A"/>
    <w:rsid w:val="17957FCA"/>
    <w:rsid w:val="179A68F9"/>
    <w:rsid w:val="179D6A7C"/>
    <w:rsid w:val="17D70464"/>
    <w:rsid w:val="17E8689E"/>
    <w:rsid w:val="17FF2C0E"/>
    <w:rsid w:val="1859377D"/>
    <w:rsid w:val="18B25814"/>
    <w:rsid w:val="19DC5FD3"/>
    <w:rsid w:val="19F36EFB"/>
    <w:rsid w:val="1A241DB3"/>
    <w:rsid w:val="1ACB1B14"/>
    <w:rsid w:val="1AF46319"/>
    <w:rsid w:val="1B9E331E"/>
    <w:rsid w:val="1BC941BE"/>
    <w:rsid w:val="1C304BF6"/>
    <w:rsid w:val="1C424DA6"/>
    <w:rsid w:val="1D335471"/>
    <w:rsid w:val="1D375432"/>
    <w:rsid w:val="1D3E2766"/>
    <w:rsid w:val="1D4051C7"/>
    <w:rsid w:val="1D5C2598"/>
    <w:rsid w:val="1E4A4D86"/>
    <w:rsid w:val="1E564D9F"/>
    <w:rsid w:val="1E9A0B4C"/>
    <w:rsid w:val="1F264161"/>
    <w:rsid w:val="1F805893"/>
    <w:rsid w:val="1FCF16CD"/>
    <w:rsid w:val="203B13AC"/>
    <w:rsid w:val="209C6BE9"/>
    <w:rsid w:val="20A866FA"/>
    <w:rsid w:val="216D3337"/>
    <w:rsid w:val="21743888"/>
    <w:rsid w:val="21B344FF"/>
    <w:rsid w:val="221B32BC"/>
    <w:rsid w:val="221C7EBE"/>
    <w:rsid w:val="22357316"/>
    <w:rsid w:val="22A71B03"/>
    <w:rsid w:val="22BD2533"/>
    <w:rsid w:val="22D97D01"/>
    <w:rsid w:val="23FB0774"/>
    <w:rsid w:val="2480446F"/>
    <w:rsid w:val="24D626E1"/>
    <w:rsid w:val="24E11E9C"/>
    <w:rsid w:val="25291EAD"/>
    <w:rsid w:val="25294A71"/>
    <w:rsid w:val="258E6A53"/>
    <w:rsid w:val="258F78B9"/>
    <w:rsid w:val="25AF2BBF"/>
    <w:rsid w:val="25F36AF4"/>
    <w:rsid w:val="25F717B6"/>
    <w:rsid w:val="260E1061"/>
    <w:rsid w:val="26C1563D"/>
    <w:rsid w:val="26F67D19"/>
    <w:rsid w:val="27510E4B"/>
    <w:rsid w:val="27565A04"/>
    <w:rsid w:val="27815D02"/>
    <w:rsid w:val="27C905D4"/>
    <w:rsid w:val="285C6A1A"/>
    <w:rsid w:val="28F45D68"/>
    <w:rsid w:val="29820F41"/>
    <w:rsid w:val="29BE0D38"/>
    <w:rsid w:val="2A0002C1"/>
    <w:rsid w:val="2A275706"/>
    <w:rsid w:val="2A5A7B31"/>
    <w:rsid w:val="2AA13B48"/>
    <w:rsid w:val="2ACD7E1E"/>
    <w:rsid w:val="2AF8474E"/>
    <w:rsid w:val="2B481FE1"/>
    <w:rsid w:val="2B9A6ADB"/>
    <w:rsid w:val="2BBB2113"/>
    <w:rsid w:val="2C0B4882"/>
    <w:rsid w:val="2D0B349D"/>
    <w:rsid w:val="2D262CEB"/>
    <w:rsid w:val="2D945EFD"/>
    <w:rsid w:val="2E696893"/>
    <w:rsid w:val="2EA32993"/>
    <w:rsid w:val="2ED74BFA"/>
    <w:rsid w:val="2EE90AAC"/>
    <w:rsid w:val="2F205532"/>
    <w:rsid w:val="2F375767"/>
    <w:rsid w:val="2F385BA2"/>
    <w:rsid w:val="2F865694"/>
    <w:rsid w:val="2FA340C9"/>
    <w:rsid w:val="2FF6225F"/>
    <w:rsid w:val="303368A3"/>
    <w:rsid w:val="305E70DC"/>
    <w:rsid w:val="310768B5"/>
    <w:rsid w:val="323847F3"/>
    <w:rsid w:val="33313D41"/>
    <w:rsid w:val="33911BB2"/>
    <w:rsid w:val="33D27D1E"/>
    <w:rsid w:val="33D51D67"/>
    <w:rsid w:val="33E36740"/>
    <w:rsid w:val="34686F85"/>
    <w:rsid w:val="35976D26"/>
    <w:rsid w:val="35A2125E"/>
    <w:rsid w:val="361C0964"/>
    <w:rsid w:val="36403A27"/>
    <w:rsid w:val="368B5170"/>
    <w:rsid w:val="36C13BDB"/>
    <w:rsid w:val="36CD0722"/>
    <w:rsid w:val="37F955D3"/>
    <w:rsid w:val="384F6BEB"/>
    <w:rsid w:val="38652EFD"/>
    <w:rsid w:val="388A7A23"/>
    <w:rsid w:val="38C5095D"/>
    <w:rsid w:val="38DD535A"/>
    <w:rsid w:val="397423AB"/>
    <w:rsid w:val="3A3B1606"/>
    <w:rsid w:val="3A4C7CBC"/>
    <w:rsid w:val="3A8A5BF5"/>
    <w:rsid w:val="3B5F5E03"/>
    <w:rsid w:val="3D3F2905"/>
    <w:rsid w:val="3D5665B6"/>
    <w:rsid w:val="3D5F09EE"/>
    <w:rsid w:val="3DBF3CE9"/>
    <w:rsid w:val="3DDA1DAE"/>
    <w:rsid w:val="3DEA6EAE"/>
    <w:rsid w:val="3E0C55D6"/>
    <w:rsid w:val="3E7C02F2"/>
    <w:rsid w:val="40D23AF8"/>
    <w:rsid w:val="41491057"/>
    <w:rsid w:val="42004BF7"/>
    <w:rsid w:val="420C25BD"/>
    <w:rsid w:val="421745AD"/>
    <w:rsid w:val="424335B9"/>
    <w:rsid w:val="42C51C5D"/>
    <w:rsid w:val="42E60F69"/>
    <w:rsid w:val="43297B22"/>
    <w:rsid w:val="43C00ACF"/>
    <w:rsid w:val="43EF1A7E"/>
    <w:rsid w:val="44354DF8"/>
    <w:rsid w:val="44B32595"/>
    <w:rsid w:val="44EF4672"/>
    <w:rsid w:val="450E1F78"/>
    <w:rsid w:val="4520076E"/>
    <w:rsid w:val="452173D5"/>
    <w:rsid w:val="45E8025D"/>
    <w:rsid w:val="46213607"/>
    <w:rsid w:val="464A2D06"/>
    <w:rsid w:val="46960961"/>
    <w:rsid w:val="46FE2637"/>
    <w:rsid w:val="47291BAE"/>
    <w:rsid w:val="474C0F16"/>
    <w:rsid w:val="47D03764"/>
    <w:rsid w:val="47ED4FA4"/>
    <w:rsid w:val="48A5539D"/>
    <w:rsid w:val="48CE5EE7"/>
    <w:rsid w:val="4940621D"/>
    <w:rsid w:val="497A5BC4"/>
    <w:rsid w:val="4A2A4DBD"/>
    <w:rsid w:val="4A2C1E74"/>
    <w:rsid w:val="4A7C55C4"/>
    <w:rsid w:val="4BBA439F"/>
    <w:rsid w:val="4BEA541C"/>
    <w:rsid w:val="4C277119"/>
    <w:rsid w:val="4C447FAD"/>
    <w:rsid w:val="4CDE6727"/>
    <w:rsid w:val="4D4756F3"/>
    <w:rsid w:val="4DF63C21"/>
    <w:rsid w:val="4DFD62B4"/>
    <w:rsid w:val="4E136A48"/>
    <w:rsid w:val="4E150092"/>
    <w:rsid w:val="4F1973C3"/>
    <w:rsid w:val="4F3955FE"/>
    <w:rsid w:val="4F843CC8"/>
    <w:rsid w:val="4FAA5187"/>
    <w:rsid w:val="4FBC6A68"/>
    <w:rsid w:val="506D71D0"/>
    <w:rsid w:val="50BA4489"/>
    <w:rsid w:val="50C269E0"/>
    <w:rsid w:val="516246C3"/>
    <w:rsid w:val="518F09A3"/>
    <w:rsid w:val="51A55885"/>
    <w:rsid w:val="52341435"/>
    <w:rsid w:val="537B31B5"/>
    <w:rsid w:val="54031C62"/>
    <w:rsid w:val="54512F19"/>
    <w:rsid w:val="54EF7B48"/>
    <w:rsid w:val="555C51F5"/>
    <w:rsid w:val="55DC2585"/>
    <w:rsid w:val="55F75807"/>
    <w:rsid w:val="56255E23"/>
    <w:rsid w:val="56E94E62"/>
    <w:rsid w:val="56EB59F3"/>
    <w:rsid w:val="57095990"/>
    <w:rsid w:val="572F07B7"/>
    <w:rsid w:val="57B200BF"/>
    <w:rsid w:val="57EC5D36"/>
    <w:rsid w:val="587819F5"/>
    <w:rsid w:val="58A15679"/>
    <w:rsid w:val="58C444AF"/>
    <w:rsid w:val="591D66AB"/>
    <w:rsid w:val="5960144B"/>
    <w:rsid w:val="59785196"/>
    <w:rsid w:val="59BF0BD6"/>
    <w:rsid w:val="59EB7C73"/>
    <w:rsid w:val="5AAF41FE"/>
    <w:rsid w:val="5B1D34AB"/>
    <w:rsid w:val="5B652F0C"/>
    <w:rsid w:val="5BCD0AF4"/>
    <w:rsid w:val="5C1B650E"/>
    <w:rsid w:val="5CA72DFC"/>
    <w:rsid w:val="5CAF4080"/>
    <w:rsid w:val="5CCF3687"/>
    <w:rsid w:val="5CE73BF1"/>
    <w:rsid w:val="5D5C1E1C"/>
    <w:rsid w:val="5D7F7D26"/>
    <w:rsid w:val="5D886844"/>
    <w:rsid w:val="5DA32819"/>
    <w:rsid w:val="5DEE640E"/>
    <w:rsid w:val="5E9243F9"/>
    <w:rsid w:val="5ECD2C93"/>
    <w:rsid w:val="5F38779E"/>
    <w:rsid w:val="5FF46D54"/>
    <w:rsid w:val="60673757"/>
    <w:rsid w:val="60700BF7"/>
    <w:rsid w:val="60B04C31"/>
    <w:rsid w:val="61540E48"/>
    <w:rsid w:val="62890024"/>
    <w:rsid w:val="628B0098"/>
    <w:rsid w:val="629C5F6F"/>
    <w:rsid w:val="62DD23CD"/>
    <w:rsid w:val="63797645"/>
    <w:rsid w:val="645D3602"/>
    <w:rsid w:val="64602D42"/>
    <w:rsid w:val="646E69A2"/>
    <w:rsid w:val="649B280C"/>
    <w:rsid w:val="64AC1621"/>
    <w:rsid w:val="64D42650"/>
    <w:rsid w:val="65400FFB"/>
    <w:rsid w:val="66085E03"/>
    <w:rsid w:val="666E1210"/>
    <w:rsid w:val="66ED05D0"/>
    <w:rsid w:val="67756EE4"/>
    <w:rsid w:val="67826918"/>
    <w:rsid w:val="68166E7E"/>
    <w:rsid w:val="68185B98"/>
    <w:rsid w:val="68774830"/>
    <w:rsid w:val="68775778"/>
    <w:rsid w:val="68C1769D"/>
    <w:rsid w:val="692858CD"/>
    <w:rsid w:val="69814FA6"/>
    <w:rsid w:val="69857FA6"/>
    <w:rsid w:val="6A0701BD"/>
    <w:rsid w:val="6A4E532B"/>
    <w:rsid w:val="6A9E2965"/>
    <w:rsid w:val="6B533B08"/>
    <w:rsid w:val="6BE87FB2"/>
    <w:rsid w:val="6BEB1B34"/>
    <w:rsid w:val="6C6B3C8C"/>
    <w:rsid w:val="6CBA160B"/>
    <w:rsid w:val="6F41461D"/>
    <w:rsid w:val="6F4828F6"/>
    <w:rsid w:val="6FB11E13"/>
    <w:rsid w:val="70512727"/>
    <w:rsid w:val="70C21B8E"/>
    <w:rsid w:val="71326183"/>
    <w:rsid w:val="717A433F"/>
    <w:rsid w:val="71C103CE"/>
    <w:rsid w:val="71CD4D40"/>
    <w:rsid w:val="71CD4F45"/>
    <w:rsid w:val="72276947"/>
    <w:rsid w:val="723B2325"/>
    <w:rsid w:val="73221FEE"/>
    <w:rsid w:val="73547A9D"/>
    <w:rsid w:val="738A1AEE"/>
    <w:rsid w:val="73CA6ABA"/>
    <w:rsid w:val="741D1EB1"/>
    <w:rsid w:val="7436477A"/>
    <w:rsid w:val="749E07B1"/>
    <w:rsid w:val="74D90492"/>
    <w:rsid w:val="74E02E43"/>
    <w:rsid w:val="755B26A0"/>
    <w:rsid w:val="756412A9"/>
    <w:rsid w:val="75F77202"/>
    <w:rsid w:val="7652089D"/>
    <w:rsid w:val="76AB5910"/>
    <w:rsid w:val="76CA6662"/>
    <w:rsid w:val="77034FFB"/>
    <w:rsid w:val="77367F5C"/>
    <w:rsid w:val="777F42B0"/>
    <w:rsid w:val="77882925"/>
    <w:rsid w:val="78042700"/>
    <w:rsid w:val="78294AE0"/>
    <w:rsid w:val="78AC364E"/>
    <w:rsid w:val="78E1299B"/>
    <w:rsid w:val="78F06E7A"/>
    <w:rsid w:val="7970540A"/>
    <w:rsid w:val="79B16041"/>
    <w:rsid w:val="7A1733E2"/>
    <w:rsid w:val="7A515056"/>
    <w:rsid w:val="7A535D60"/>
    <w:rsid w:val="7A8B2DF2"/>
    <w:rsid w:val="7AB37A9B"/>
    <w:rsid w:val="7ABD6006"/>
    <w:rsid w:val="7AC304A7"/>
    <w:rsid w:val="7B9B0D9A"/>
    <w:rsid w:val="7BA41049"/>
    <w:rsid w:val="7BD44D56"/>
    <w:rsid w:val="7BDE6A41"/>
    <w:rsid w:val="7C017723"/>
    <w:rsid w:val="7C0B0E18"/>
    <w:rsid w:val="7CC92AD5"/>
    <w:rsid w:val="7D391718"/>
    <w:rsid w:val="7DB32410"/>
    <w:rsid w:val="7E51028D"/>
    <w:rsid w:val="7EB40861"/>
    <w:rsid w:val="7F7E4F24"/>
    <w:rsid w:val="7FB05A96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customStyle="1" w:styleId="17">
    <w:name w:val="font01"/>
    <w:basedOn w:val="14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18">
    <w:name w:val="font21"/>
    <w:basedOn w:val="14"/>
    <w:qFormat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19">
    <w:name w:val="font61"/>
    <w:basedOn w:val="14"/>
    <w:qFormat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2016-12-11T11:15:00Z</dcterms:created>
  <dc:creator>Administrator</dc:creator>
  <cp:lastModifiedBy>Administrator</cp:lastModifiedBy>
  <dcterms:modified xsi:type="dcterms:W3CDTF">2016-12-13T09:14:38Z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