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oodbms的查询，面向对象的sql查询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4" w:name="_GoBack"/>
      <w:bookmarkEnd w:id="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标准API历史</w:t>
      </w:r>
      <w:r>
        <w:tab/>
      </w:r>
      <w:r>
        <w:fldChar w:fldCharType="begin"/>
      </w:r>
      <w:r>
        <w:instrText xml:space="preserve"> PAGEREF _Toc28944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21"/>
          <w:shd w:val="clear" w:fill="FFFFFF"/>
        </w:rPr>
        <w:t xml:space="preserve">1.2.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JPA定义了独特的JPQL（Java Persistence Query Language）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>可媲美JDBC的查询能力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_Toc14681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操作api</w:t>
      </w:r>
      <w:r>
        <w:tab/>
      </w:r>
      <w:r>
        <w:fldChar w:fldCharType="begin"/>
      </w:r>
      <w:r>
        <w:instrText xml:space="preserve"> PAGEREF _Toc17246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Hql</w:t>
      </w:r>
      <w:r>
        <w:tab/>
      </w:r>
      <w:r>
        <w:fldChar w:fldCharType="begin"/>
      </w:r>
      <w:r>
        <w:instrText xml:space="preserve"> PAGEREF _Toc3811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8944"/>
      <w:r>
        <w:rPr>
          <w:rFonts w:hint="eastAsia"/>
          <w:lang w:val="en-US" w:eastAsia="zh-CN"/>
        </w:rPr>
        <w:t>标准API历史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该标准被纳入因此标准的每一步中JPA的规范通知所有版本JPA。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在JPA2.0中，标准查询API，查询的标准化开发。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在JPA2.1，标准更新和删除（批量更新和删除）都包括在内</w:t>
      </w:r>
    </w:p>
    <w:p>
      <w:pPr>
        <w:pStyle w:val="3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" w:name="_Toc14681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JPA定义了独特的JPQL（Java Persistence Query Language）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可媲美JDBC的查询能力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bookmarkEnd w:id="1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JPA的查询语言是面向对象而非面向数据库的，它以面向对象的自然语法构造查询语句，可以看成是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"http://blog.csdn.net/conquer0715/article/details/_blank"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宋体" w:cs="Arial"/>
          <w:b w:val="0"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hibernate</w:t>
      </w:r>
      <w:r>
        <w:rPr>
          <w:rFonts w:hint="default" w:ascii="Arial" w:hAnsi="Arial" w:eastAsia="宋体" w:cs="Arial"/>
          <w:b w:val="0"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HQL的等价物。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JPA定义了独特的JPQL（Java Persistence Query Language），JPQL是EJB QL的一种扩展，它是针对实体的一种查询语言，操作对象是实体，而不是关系数据库的表，而且能够支持批量更新和修改、JOIN、GROUP BY、HAVING 等通常只有 SQL 才能够提供的高级查询特性，甚至还能够支持子查询。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7246"/>
      <w:r>
        <w:rPr>
          <w:rFonts w:hint="eastAsia"/>
          <w:lang w:val="en-US" w:eastAsia="zh-CN"/>
        </w:rPr>
        <w:t>操作api</w:t>
      </w:r>
      <w:bookmarkEnd w:id="2"/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添加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em.persist(user);  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User user = em.find(User.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id);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List&lt;User&gt; users = em.createQuery(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"select u from User u"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.getResultList();  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811"/>
      <w:r>
        <w:rPr>
          <w:rFonts w:hint="eastAsia"/>
          <w:lang w:val="en-US" w:eastAsia="zh-CN"/>
        </w:rPr>
        <w:t>Hql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JPQL语法总结 - calmJava - BlogJava.html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JPQL查询语句(Java Presistence Query Language)（转） - - ITeye技术网站.html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4466"/>
    <w:multiLevelType w:val="multilevel"/>
    <w:tmpl w:val="582444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244492"/>
    <w:multiLevelType w:val="multilevel"/>
    <w:tmpl w:val="5824449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F3B61"/>
    <w:rsid w:val="06394D0C"/>
    <w:rsid w:val="06922538"/>
    <w:rsid w:val="118404D9"/>
    <w:rsid w:val="2E875CF3"/>
    <w:rsid w:val="3345326B"/>
    <w:rsid w:val="372C57FC"/>
    <w:rsid w:val="3B1A4746"/>
    <w:rsid w:val="3F6B4691"/>
    <w:rsid w:val="41EC6A52"/>
    <w:rsid w:val="435B1938"/>
    <w:rsid w:val="44606EAD"/>
    <w:rsid w:val="48B8356E"/>
    <w:rsid w:val="542B7E89"/>
    <w:rsid w:val="56B64A0B"/>
    <w:rsid w:val="631D4D13"/>
    <w:rsid w:val="66352D71"/>
    <w:rsid w:val="6C2C24C0"/>
    <w:rsid w:val="6FCB1A0E"/>
    <w:rsid w:val="7EAF3B61"/>
    <w:rsid w:val="7F1B49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2016-11-10T08:15:00Z</dcterms:created>
  <dc:creator>Administrator</dc:creator>
  <cp:lastModifiedBy>Administrator</cp:lastModifiedBy>
  <dcterms:modified xsi:type="dcterms:W3CDTF">2016-11-10T08:34:32Z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