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 xml:space="preserve">IDEA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  <w:lang w:eastAsia="zh-CN"/>
        </w:rPr>
        <w:t>问题解决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  <w:lang w:val="en-US" w:eastAsia="zh-CN"/>
        </w:rPr>
        <w:t xml:space="preserve">  </w:t>
      </w:r>
      <w:bookmarkStart w:id="0" w:name="_GoBack"/>
      <w:bookmarkEnd w:id="0"/>
      <w:r>
        <w:rPr>
          <w:rFonts w:hint="eastAsia"/>
          <w:lang w:val="en-US" w:eastAsia="zh-CN"/>
        </w:rPr>
        <w:t>编译版本太低的解决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36"/>
          <w:szCs w:val="36"/>
          <w:shd w:val="clear" w:fill="FFFFFF"/>
        </w:rPr>
        <w:t>IDEA Error:java: Compilation failed: internal java compiler error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742972"/>
    <w:rsid w:val="3C296D63"/>
    <w:rsid w:val="5C742972"/>
    <w:rsid w:val="7BDB3C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2019-08-01T03:33:00Z</dcterms:created>
  <dc:creator>ATI老哇的爪子007</dc:creator>
  <cp:lastModifiedBy>ATI老哇的爪子007</cp:lastModifiedBy>
  <dcterms:modified xsi:type="dcterms:W3CDTF">2019-08-01T03:34:29Z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