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容器技术与</w:t>
      </w:r>
      <w:r>
        <w:rPr>
          <w:rFonts w:hint="eastAsia" w:ascii="微软雅黑" w:hAnsi="微软雅黑" w:eastAsia="微软雅黑" w:cs="微软雅黑"/>
          <w:i w:val="0"/>
          <w:caps w:val="0"/>
          <w:color w:val="676767"/>
          <w:spacing w:val="0"/>
          <w:sz w:val="21"/>
          <w:szCs w:val="21"/>
          <w:shd w:val="clear" w:fill="FFFFFF"/>
        </w:rPr>
        <w:t>挂载压缩包</w:t>
      </w:r>
      <w:r>
        <w:rPr>
          <w:rFonts w:hint="eastAsia" w:ascii="微软雅黑" w:hAnsi="微软雅黑" w:eastAsia="微软雅黑" w:cs="微软雅黑"/>
          <w:i w:val="0"/>
          <w:caps w:val="0"/>
          <w:color w:val="676767"/>
          <w:spacing w:val="0"/>
          <w:sz w:val="21"/>
          <w:szCs w:val="21"/>
          <w:shd w:val="clear" w:fill="FFFFFF"/>
          <w:lang w:val="en-US" w:eastAsia="zh-CN"/>
        </w:rPr>
        <w:t xml:space="preserve"> zip </w:t>
      </w:r>
      <w:r>
        <w:rPr>
          <w:rFonts w:hint="eastAsia" w:ascii="微软雅黑" w:hAnsi="微软雅黑" w:eastAsia="微软雅黑" w:cs="微软雅黑"/>
          <w:i w:val="0"/>
          <w:caps w:val="0"/>
          <w:color w:val="676767"/>
          <w:spacing w:val="0"/>
          <w:sz w:val="21"/>
          <w:szCs w:val="21"/>
          <w:shd w:val="clear" w:fill="FFFFFF"/>
        </w:rPr>
        <w:t>至虚拟盘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676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6767"/>
          <w:spacing w:val="0"/>
          <w:sz w:val="21"/>
          <w:szCs w:val="21"/>
          <w:bdr w:val="none" w:color="auto" w:sz="0" w:space="0"/>
          <w:shd w:val="clear" w:fill="FFFFFF"/>
        </w:rPr>
        <w:t>WinMount是一款功能强大且免费的Windows小工具，具有压缩、解压、浏览压缩包的功能，也具有挂载DVD， CD，</w:t>
      </w:r>
      <w:r>
        <w:rPr>
          <w:rFonts w:hint="eastAsia" w:ascii="微软雅黑" w:hAnsi="微软雅黑" w:eastAsia="微软雅黑" w:cs="微软雅黑"/>
          <w:i w:val="0"/>
          <w:caps w:val="0"/>
          <w:color w:val="0984C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984C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"http://www.pc6.com/pc/xunijirj/" \t "http://www.pc6.com/softview/_blank"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984C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984C5"/>
          <w:spacing w:val="0"/>
          <w:sz w:val="21"/>
          <w:szCs w:val="21"/>
          <w:u w:val="none"/>
          <w:bdr w:val="none" w:color="auto" w:sz="0" w:space="0"/>
          <w:shd w:val="clear" w:fill="FFFFFF"/>
        </w:rPr>
        <w:t>虚拟机</w:t>
      </w:r>
      <w:r>
        <w:rPr>
          <w:rFonts w:hint="eastAsia" w:ascii="微软雅黑" w:hAnsi="微软雅黑" w:eastAsia="微软雅黑" w:cs="微软雅黑"/>
          <w:i w:val="0"/>
          <w:caps w:val="0"/>
          <w:color w:val="0984C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676767"/>
          <w:spacing w:val="0"/>
          <w:sz w:val="21"/>
          <w:szCs w:val="21"/>
          <w:bdr w:val="none" w:color="auto" w:sz="0" w:space="0"/>
          <w:shd w:val="clear" w:fill="FFFFFF"/>
        </w:rPr>
        <w:t>硬盘镜像的功能。最大特色在于其首创读取压缩包新理念Mount，可以将压缩包直接挂载到虚拟盘中使用，无需解压，省时省空间。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6767"/>
          <w:spacing w:val="0"/>
          <w:sz w:val="21"/>
          <w:szCs w:val="21"/>
          <w:shd w:val="clear" w:fill="FFFFFF"/>
        </w:rPr>
        <w:t>　5）挂载压缩包RAR/ZIP/MOU至虚拟盘。完全抛弃解压，文件操作均在虚拟路径中，不产生系统垃圾，保护硬盘，节省硬盘空间。</w:t>
      </w:r>
      <w:r>
        <w:rPr>
          <w:rFonts w:hint="eastAsia" w:ascii="微软雅黑" w:hAnsi="微软雅黑" w:eastAsia="微软雅黑" w:cs="微软雅黑"/>
          <w:i w:val="0"/>
          <w:caps w:val="0"/>
          <w:color w:val="67676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76767"/>
          <w:spacing w:val="0"/>
          <w:sz w:val="21"/>
          <w:szCs w:val="21"/>
          <w:shd w:val="clear" w:fill="FFFFFF"/>
        </w:rPr>
        <w:t>　　6）快速挂载 ZIP/MOU 到当前目录，压缩包迅速变身虚拟文件夹；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C45B0"/>
    <w:rsid w:val="55CC45B0"/>
    <w:rsid w:val="6D34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2019-09-23T13:09:00Z</dcterms:created>
  <dc:creator>ATI老哇的爪子007</dc:creator>
  <cp:lastModifiedBy>ATI老哇的爪子007</cp:lastModifiedBy>
  <dcterms:modified xsi:type="dcterms:W3CDTF">2019-09-23T13:10:08Z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