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并发测试耗时时间工具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关键词</w:t>
      </w:r>
      <w:r>
        <w:tab/>
      </w:r>
      <w:r>
        <w:fldChar w:fldCharType="begin"/>
      </w:r>
      <w:r>
        <w:instrText xml:space="preserve"> PAGEREF _Toc24922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主要记录   所有时间，遍历数量，平均时间</w:t>
      </w:r>
      <w:r>
        <w:tab/>
      </w:r>
      <w:r>
        <w:fldChar w:fldCharType="begin"/>
      </w:r>
      <w:r>
        <w:instrText xml:space="preserve"> PAGEREF _Toc25425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主要方法伪代码</w:t>
      </w:r>
      <w:r>
        <w:tab/>
      </w:r>
      <w:r>
        <w:fldChar w:fldCharType="begin"/>
      </w:r>
      <w:r>
        <w:instrText xml:space="preserve"> PAGEREF _Toc24199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调试方法</w:t>
      </w:r>
      <w:r>
        <w:tab/>
      </w:r>
      <w:r>
        <w:fldChar w:fldCharType="begin"/>
      </w:r>
      <w:r>
        <w:instrText xml:space="preserve"> PAGEREF _Toc5510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Corecode</w:t>
      </w:r>
      <w:r>
        <w:tab/>
      </w:r>
      <w:r>
        <w:fldChar w:fldCharType="begin"/>
      </w:r>
      <w:r>
        <w:instrText xml:space="preserve"> PAGEREF _Toc13014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Coede</w:t>
      </w:r>
      <w:bookmarkStart w:id="6" w:name="_GoBack"/>
      <w:bookmarkEnd w:id="6"/>
      <w:r>
        <w:tab/>
      </w:r>
      <w:r>
        <w:fldChar w:fldCharType="begin"/>
      </w:r>
      <w:r>
        <w:instrText xml:space="preserve"> PAGEREF _Toc8048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4922"/>
      <w:r>
        <w:rPr>
          <w:rFonts w:hint="eastAsia"/>
          <w:lang w:val="en-US" w:eastAsia="zh-CN"/>
        </w:rPr>
        <w:t>关键词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FF8000"/>
          <w:sz w:val="24"/>
        </w:rPr>
        <w:t>synchronized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25425"/>
      <w:r>
        <w:rPr>
          <w:rFonts w:hint="eastAsia"/>
          <w:lang w:val="en-US" w:eastAsia="zh-CN"/>
        </w:rPr>
        <w:t>主要记录   所有时间，遍历数量，平均时间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每一条历史就都要博爱路保留，，方便追溯与调试</w:t>
      </w:r>
    </w:p>
    <w:p>
      <w:pPr>
        <w:pStyle w:val="3"/>
        <w:rPr>
          <w:rFonts w:hint="eastAsia"/>
          <w:lang w:val="en-US" w:eastAsia="zh-CN"/>
        </w:rPr>
      </w:pPr>
      <w:bookmarkStart w:id="2" w:name="_Toc24199"/>
      <w:r>
        <w:rPr>
          <w:rFonts w:hint="eastAsia"/>
          <w:lang w:val="en-US" w:eastAsia="zh-CN"/>
        </w:rPr>
        <w:t>主要方法伪代码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ExecutorService ExecutorService1_theardpool = Executors.newFixedThreadPool(50);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 20000;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ExecutorService1_theardpool.submit(new Runnable()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Statement st = getStt(); // ini envi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startTime = System.currentTimeMillis();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exec(st);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calcNout_ex(startTime);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 // end sumbit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sleep4reduceCpu(i);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510"/>
      <w:r>
        <w:rPr>
          <w:rFonts w:hint="eastAsia"/>
          <w:lang w:val="en-US" w:eastAsia="zh-CN"/>
        </w:rPr>
        <w:t>调试方法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3014"/>
      <w:r>
        <w:rPr>
          <w:rFonts w:hint="eastAsia"/>
          <w:lang w:val="en-US" w:eastAsia="zh-CN"/>
        </w:rPr>
        <w:t>Corecode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C:\0wkspc\oploggerPrj\webroot\WEB-INF\classes\com\attilax\oplog\util\MatViewTest2_dpt1$1.class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public class MatViewTest2_dpt1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AtomicLong all_int = new AtomicLong(0);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AtomicLong cnt = new AtomicLong(0);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AtomicLong avg = new AtomicLong(0);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synchronized private static void calcNout(long excTime)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all_int.addAndGet(excTime);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cnt.incrementAndGet();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avg.set(all_int.get() / cnt.get());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System.out.println("---------执行时间：" + excTime + "ms,avgtime: " + avg + "ms,cnt:" + cnt + ",alltime:"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all_int);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8048"/>
      <w:r>
        <w:rPr>
          <w:rFonts w:hint="eastAsia"/>
          <w:lang w:val="en-US" w:eastAsia="zh-CN"/>
        </w:rPr>
        <w:t>Coede</w:t>
      </w:r>
      <w:bookmarkEnd w:id="5"/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package com.attilax.oplog.util;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java.sql.Connection;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java.sql.SQLException;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java.sql.Statement;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java.util.Timer;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java.util.TimerTask;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java.util.concurrent.ExecutorService;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java.util.concurrent.Executors;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java.util.concurrent.atomic.AtomicLong;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org.apache.ibatis.session.SqlSession;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com.attilax.oplog.OperLogUtil;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import cn.freeteam.util.MybatisSessionFactory;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public class MatViewTest2_dpt1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public static AtomicLong all_int = new AtomicLong(0);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public static AtomicLong cnt = new AtomicLong(0);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public static AtomicLong avg = new AtomicLong(0);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synchronized private static void calcNout(long excTime)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all_int.addAndGet(excTime);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cnt.incrementAndGet();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avg.set(all_int.get() / cnt.get());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System.out.println("---------执行时间：" + excTime + "ms,avgtime: " + avg + "ms,cnt:" + cnt + ",alltime:"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+ all_int);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public static void main(String[] args)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/*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Timer tmr = new Timer();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tmr.schedule(new TimerTask()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@Override public void run()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MybatisSessionFactory.CONFIG_FILE_LOCATION="/mybatis_postgresql.xml";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SqlSession session = MybatisSessionFactory.getSession(); Connection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conn = session.getConnection(); Statement st; String sql =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"refresh materialized view v1;"; try { int i;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conn.setAutoCommit(true); st = conn.createStatement(); i =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st.executeUpdate(sql); conn.commit(); System.out.println(i); } catch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(Exception e)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e.printStackTrace(); 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 } },50, 3000);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*/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// if("1"=="1")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// return;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ExecutorService ExecutorService1_theardpool = Executors.newFixedThreadPool(20);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for (int i = 1; i &lt; 20000; i++)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ExecutorService1_theardpool.submit(new Runnable()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@Override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public void run()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// new OperLogUtil().log4postgre_core("ati1", "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// {\"txt\":123} ", "tag");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String sql = "update     dpt1 set var1='sssx26647'  where id='901982439071686659'     ";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MybatisSessionFactory.CONFIG_FILE_LOCATION = "/mybatis_postgresql.xml";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SqlSession session = MybatisSessionFactory.getSession();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Connection conn = session.getConnection();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Statement st;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long startTime = System.currentTimeMillis();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try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int i;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conn.setAutoCommit(true);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st = conn.createStatement();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i = st.executeUpdate(sql);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conn.commit();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System.out.println(i);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 catch (Exception e)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long endTime = System.currentTimeMillis();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long excTime = (long) (endTime - startTime);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try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calcNout(excTime);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e.printStackTrace();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 catch (Exception e2)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System.out.println(e2);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}); // end sumbit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if (i % 101 == 0)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try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Thread.sleep(1000);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 catch (InterruptedException e) {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// TODO Auto-generated catch block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e.printStackTrace();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// ExecutorService1_theardpool.shutdown();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EB646"/>
    <w:multiLevelType w:val="multilevel"/>
    <w:tmpl w:val="29DEB6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D7441"/>
    <w:rsid w:val="0C0D7120"/>
    <w:rsid w:val="0E2B6F1E"/>
    <w:rsid w:val="10016287"/>
    <w:rsid w:val="17A80746"/>
    <w:rsid w:val="1D760741"/>
    <w:rsid w:val="2864381E"/>
    <w:rsid w:val="29244595"/>
    <w:rsid w:val="35292CB8"/>
    <w:rsid w:val="372A76E0"/>
    <w:rsid w:val="4F3F1EF5"/>
    <w:rsid w:val="567460E2"/>
    <w:rsid w:val="58A04AA3"/>
    <w:rsid w:val="5D630190"/>
    <w:rsid w:val="72586CAF"/>
    <w:rsid w:val="75805CFB"/>
    <w:rsid w:val="7E0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2018-03-21T09:09:00Z</dcterms:created>
  <dc:creator>ATI老哇的爪子007</dc:creator>
  <cp:lastModifiedBy>ATI老哇的爪子007</cp:lastModifiedBy>
  <dcterms:modified xsi:type="dcterms:W3CDTF">2018-03-22T01:56:28Z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