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跨平台跨语言图像处理与node.js图像处理之道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7"/>
          <w:bdr w:val="none" w:color="auto" w:sz="0" w:space="0"/>
          <w:shd w:val="clear" w:fill="FFFFFF"/>
        </w:rPr>
        <w:t xml:space="preserve">1. </w:t>
      </w:r>
      <w:r>
        <w:rPr>
          <w:rFonts w:hint="eastAsia"/>
          <w:lang w:val="en-US" w:eastAsia="zh-CN"/>
        </w:rPr>
        <w:t>著名跨语言类库</w:t>
      </w:r>
      <w:r>
        <w:rPr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ImageMagick简介、GraphicsMagick、命令行</w:t>
      </w:r>
      <w:r>
        <w:tab/>
      </w:r>
      <w:r>
        <w:fldChar w:fldCharType="begin"/>
      </w:r>
      <w:r>
        <w:instrText xml:space="preserve"> PAGEREF _Toc18031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微软雅黑"/>
          <w:lang w:val="en-US" w:eastAsia="zh-CN"/>
        </w:rPr>
        <w:t xml:space="preserve">1.1.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val="en-US" w:eastAsia="zh-CN"/>
        </w:rPr>
        <w:t>opencv matlab halcon类库的调用</w:t>
      </w:r>
      <w:r>
        <w:tab/>
      </w:r>
      <w:r>
        <w:fldChar w:fldCharType="begin"/>
      </w:r>
      <w:r>
        <w:instrText xml:space="preserve"> PAGEREF _Toc27212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7"/>
          <w:bdr w:val="none" w:color="auto" w:sz="0" w:space="0"/>
          <w:shd w:val="clear" w:fill="FFFFFF"/>
        </w:rPr>
        <w:t xml:space="preserve">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  <w:lang w:eastAsia="zh-CN"/>
        </w:rPr>
        <w:t>常用图像处理</w:t>
      </w:r>
      <w:r>
        <w:tab/>
      </w:r>
      <w:r>
        <w:fldChar w:fldCharType="begin"/>
      </w:r>
      <w:r>
        <w:instrText xml:space="preserve"> PAGEREF _Toc23853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>Resize</w:t>
      </w:r>
      <w:r>
        <w:rPr>
          <w:rFonts w:hint="eastAsia"/>
          <w:lang w:eastAsia="zh-CN"/>
        </w:rPr>
        <w:t>调整大小</w:t>
      </w:r>
      <w:r>
        <w:rPr>
          <w:rFonts w:hint="eastAsia"/>
          <w:lang w:val="en-US" w:eastAsia="zh-CN"/>
        </w:rPr>
        <w:t xml:space="preserve"> 缩略图生成</w:t>
      </w:r>
      <w:r>
        <w:tab/>
      </w:r>
      <w:r>
        <w:fldChar w:fldCharType="begin"/>
      </w:r>
      <w:r>
        <w:instrText xml:space="preserve"> PAGEREF _Toc15377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Crop裁剪截切</w:t>
      </w:r>
      <w:r>
        <w:tab/>
      </w:r>
      <w:r>
        <w:fldChar w:fldCharType="begin"/>
      </w:r>
      <w:r>
        <w:instrText xml:space="preserve"> PAGEREF _Toc16380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识别图片：gm identify</w:t>
      </w:r>
      <w:bookmarkStart w:id="20" w:name="_GoBack"/>
      <w:bookmarkEnd w:id="20"/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_Toc15587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t>quality 质量：设定jpeg图片输出质量，推荐采用80，此命令仅用于输出格式是jpg的情况，不应省略，省略的话默认质量是95，生成图片过大</w:t>
      </w:r>
      <w:r>
        <w:rPr>
          <w:rFonts w:hint="default"/>
        </w:rPr>
        <w:t xml:space="preserve"> </w:t>
      </w:r>
      <w:r>
        <w:rPr>
          <w:rFonts w:hint="default"/>
        </w:rPr>
        <w:t>+profile "*"：图片中不存储Exif信息，必须使用，否则生成图片过大</w:t>
      </w:r>
      <w:r>
        <w:tab/>
      </w:r>
      <w:r>
        <w:fldChar w:fldCharType="begin"/>
      </w:r>
      <w:r>
        <w:instrText xml:space="preserve"> PAGEREF _Toc11494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t>旋转图像</w:t>
      </w:r>
      <w:r>
        <w:rPr>
          <w:rFonts w:hint="default"/>
        </w:rPr>
        <w:t>  </w:t>
      </w:r>
      <w:r>
        <w:t>rotate</w:t>
      </w:r>
      <w:r>
        <w:tab/>
      </w:r>
      <w:r>
        <w:fldChar w:fldCharType="begin"/>
      </w:r>
      <w:r>
        <w:instrText xml:space="preserve"> PAGEREF _Toc26280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2.6. </w:t>
      </w:r>
      <w:r>
        <w:t>获取文件信息</w:t>
      </w:r>
      <w:r>
        <w:rPr>
          <w:rFonts w:hint="default"/>
        </w:rPr>
        <w:t> （I</w:t>
      </w:r>
      <w:r>
        <w:t>libtiff tiffinfo filename.tiff  </w:t>
      </w:r>
      <w:r>
        <w:tab/>
      </w:r>
      <w:r>
        <w:fldChar w:fldCharType="begin"/>
      </w:r>
      <w:r>
        <w:instrText xml:space="preserve"> PAGEREF _Toc8753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eastAsia="zh-CN"/>
        </w:rPr>
        <w:t>二值化</w:t>
      </w:r>
      <w:r>
        <w:rPr>
          <w:rFonts w:hint="eastAsia"/>
          <w:lang w:val="en-US" w:eastAsia="zh-CN"/>
        </w:rPr>
        <w:t xml:space="preserve"> 黑百化 </w:t>
      </w:r>
      <w:r>
        <w:t>convert -monochrome</w:t>
      </w:r>
      <w:r>
        <w:tab/>
      </w:r>
      <w:r>
        <w:fldChar w:fldCharType="begin"/>
      </w:r>
      <w:r>
        <w:instrText xml:space="preserve"> PAGEREF _Toc25248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2.8. </w:t>
      </w:r>
      <w:r>
        <w:t>添加图片水印处理</w:t>
      </w:r>
      <w:r>
        <w:rPr>
          <w:rFonts w:hint="default"/>
        </w:rPr>
        <w:t>（</w:t>
      </w:r>
      <w:r>
        <w:tab/>
      </w:r>
      <w:r>
        <w:fldChar w:fldCharType="begin"/>
      </w:r>
      <w:r>
        <w:instrText xml:space="preserve"> PAGEREF _Toc32740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eastAsia="zh-CN"/>
        </w:rPr>
        <w:t>组合合并图像</w:t>
      </w:r>
      <w:r>
        <w:tab/>
      </w:r>
      <w:r>
        <w:fldChar w:fldCharType="begin"/>
      </w:r>
      <w:r>
        <w:instrText xml:space="preserve"> PAGEREF _Toc9555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格式转换</w:t>
      </w:r>
      <w:r>
        <w:tab/>
      </w:r>
      <w:r>
        <w:fldChar w:fldCharType="begin"/>
      </w:r>
      <w:r>
        <w:instrText xml:space="preserve"> PAGEREF _Toc12931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2.11.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从gif文件中抽取第一帧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_Toc29419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2.12.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8. 建立gif图像</w:t>
      </w:r>
      <w:r>
        <w:tab/>
      </w:r>
      <w:r>
        <w:fldChar w:fldCharType="begin"/>
      </w:r>
      <w:r>
        <w:instrText xml:space="preserve"> PAGEREF _Toc6267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2.13.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. 截屏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gm import a.jpg</w:t>
      </w:r>
      <w:r>
        <w:tab/>
      </w:r>
      <w:r>
        <w:fldChar w:fldCharType="begin"/>
      </w:r>
      <w:r>
        <w:instrText xml:space="preserve"> PAGEREF _Toc22371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i w:val="0"/>
          <w:caps w:val="0"/>
          <w:spacing w:val="0"/>
          <w:szCs w:val="21"/>
          <w:bdr w:val="none" w:color="auto" w:sz="0" w:space="0"/>
          <w:shd w:val="clear" w:fill="000000"/>
          <w:lang w:val="en-US" w:eastAsia="zh-CN"/>
        </w:rPr>
        <w:t xml:space="preserve">2.14. </w:t>
      </w:r>
      <w:r>
        <w:rPr>
          <w:rFonts w:hint="eastAsia"/>
          <w:lang w:val="en-US" w:eastAsia="zh-CN"/>
        </w:rPr>
        <w:t xml:space="preserve">反相 </w:t>
      </w:r>
      <w:r>
        <w:rPr>
          <w:i w:val="0"/>
          <w:caps w:val="0"/>
          <w:spacing w:val="0"/>
          <w:szCs w:val="21"/>
          <w:shd w:val="clear" w:fill="000000"/>
        </w:rPr>
        <w:t>convert -negate</w:t>
      </w:r>
      <w:r>
        <w:tab/>
      </w:r>
      <w:r>
        <w:fldChar w:fldCharType="begin"/>
      </w:r>
      <w:r>
        <w:instrText xml:space="preserve"> PAGEREF _Toc8211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eastAsia="zh-CN"/>
        </w:rPr>
        <w:t>其他</w:t>
      </w:r>
      <w:r>
        <w:tab/>
      </w:r>
      <w:r>
        <w:fldChar w:fldCharType="begin"/>
      </w:r>
      <w:r>
        <w:instrText xml:space="preserve"> PAGEREF _Toc14645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eastAsia="zh-CN"/>
        </w:rPr>
        <w:t>遍历像素点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spacing w:val="0"/>
          <w:szCs w:val="21"/>
        </w:rPr>
        <w:t>get</w:t>
      </w:r>
      <w:r>
        <w:rPr>
          <w:rFonts w:hint="default" w:ascii="Consolas" w:hAnsi="Consolas" w:eastAsia="Consolas" w:cs="Consolas"/>
          <w:i w:val="0"/>
          <w:caps w:val="0"/>
          <w:spacing w:val="0"/>
          <w:szCs w:val="21"/>
          <w:shd w:val="clear" w:fill="F6F8FA"/>
        </w:rPr>
        <w:t>-pixels</w:t>
      </w:r>
      <w:r>
        <w:rPr>
          <w:rFonts w:hint="eastAsia" w:ascii="Consolas" w:hAnsi="Consolas" w:eastAsia="宋体" w:cs="Consolas"/>
          <w:i w:val="0"/>
          <w:caps w:val="0"/>
          <w:spacing w:val="0"/>
          <w:szCs w:val="21"/>
          <w:shd w:val="clear" w:fill="F6F8FA"/>
          <w:lang w:val="en-US" w:eastAsia="zh-CN"/>
        </w:rPr>
        <w:t xml:space="preserve"> 类库</w:t>
      </w:r>
      <w:r>
        <w:tab/>
      </w:r>
      <w:r>
        <w:fldChar w:fldCharType="begin"/>
      </w:r>
      <w:r>
        <w:instrText xml:space="preserve"> PAGEREF _Toc18922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_Toc8810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7"/>
          <w:u w:val="none"/>
          <w:bdr w:val="none" w:color="auto" w:sz="0" w:space="0"/>
          <w:shd w:val="clear" w:fill="FFFFFF"/>
        </w:rPr>
      </w:pPr>
      <w:bookmarkStart w:id="0" w:name="_Toc18031"/>
      <w:r>
        <w:rPr>
          <w:rFonts w:hint="eastAsia"/>
          <w:lang w:val="en-US" w:eastAsia="zh-CN"/>
        </w:rPr>
        <w:t>著名跨语言类库</w:t>
      </w:r>
      <w:r>
        <w:rPr>
          <w:lang w:val="en-US" w:eastAsia="zh-CN"/>
        </w:rPr>
        <w:t>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"http://blog.csdn.net/cbbbc/article/details/52175559"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7"/>
          <w:u w:val="none"/>
          <w:bdr w:val="none" w:color="auto" w:sz="0" w:space="0"/>
          <w:shd w:val="clear" w:fill="FFFFFF"/>
        </w:rPr>
        <w:t>ImageMagick简介、GraphicsMagick、命令行</w:t>
      </w:r>
      <w:bookmarkEnd w:id="0"/>
    </w:p>
    <w:p>
      <w:pPr>
        <w:pStyle w:val="3"/>
        <w:rPr>
          <w:rFonts w:hint="eastAsia" w:eastAsia="微软雅黑"/>
          <w:lang w:val="en-US" w:eastAsia="zh-CN"/>
        </w:rPr>
      </w:pPr>
      <w:bookmarkStart w:id="1" w:name="_Toc27212"/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7"/>
          <w:u w:val="none"/>
          <w:bdr w:val="none" w:color="auto" w:sz="0" w:space="0"/>
          <w:shd w:val="clear" w:fill="FFFFFF"/>
          <w:lang w:val="en-US" w:eastAsia="zh-CN"/>
        </w:rPr>
        <w:t>opencv matlab halcon类库的调用</w:t>
      </w:r>
      <w:bookmarkEnd w:id="1"/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>matlab halcon 直接使用cli命令行接口</w:t>
      </w:r>
    </w:p>
    <w:p>
      <w:pP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 xml:space="preserve">opencv也有 </w:t>
      </w: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opencv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nodejs</w:t>
      </w:r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这一类接口模块可用。或者使用</w:t>
      </w:r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python中转cli命令行接口也可</w:t>
      </w: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</w:pPr>
      <w:bookmarkStart w:id="2" w:name="_Toc2385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lang w:eastAsia="zh-CN"/>
        </w:rPr>
        <w:t>常用图像处理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5377"/>
      <w:r>
        <w:t>Resize</w:t>
      </w:r>
      <w:r>
        <w:rPr>
          <w:rFonts w:hint="eastAsia"/>
          <w:lang w:eastAsia="zh-CN"/>
        </w:rPr>
        <w:t>调整大小</w:t>
      </w:r>
      <w:r>
        <w:rPr>
          <w:rFonts w:hint="eastAsia"/>
          <w:lang w:val="en-US" w:eastAsia="zh-CN"/>
        </w:rPr>
        <w:t xml:space="preserve"> 缩略图生成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6380"/>
      <w:r>
        <w:rPr>
          <w:rFonts w:hint="eastAsia"/>
          <w:lang w:val="en-US" w:eastAsia="zh-CN"/>
        </w:rPr>
        <w:t>Crop裁剪截切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5587"/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识别图片：gm identify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bookmarkEnd w:id="5"/>
    </w:p>
    <w:p>
      <w:pPr>
        <w:pStyle w:val="3"/>
        <w:rPr>
          <w:rFonts w:hint="default"/>
        </w:rPr>
      </w:pPr>
      <w:bookmarkStart w:id="6" w:name="_Toc11494"/>
      <w:r>
        <w:t>quality 质量：设定jpeg图片输出质量，推荐采用80，此命令仅用于输出格式是jpg的情况，不应省略，省略的话默认质量是95，生成图片过大</w:t>
      </w:r>
      <w:r>
        <w:rPr>
          <w:rFonts w:hint="default"/>
        </w:rPr>
        <w:br w:type="textWrapping"/>
      </w:r>
      <w:r>
        <w:rPr>
          <w:rFonts w:hint="default"/>
        </w:rPr>
        <w:t>+profile "*"：图片中不存储Exif信息，必须使用，否则生成图片过大</w:t>
      </w:r>
      <w:bookmarkEnd w:id="6"/>
    </w:p>
    <w:p>
      <w:pPr>
        <w:pStyle w:val="3"/>
      </w:pPr>
      <w:bookmarkStart w:id="7" w:name="_Toc26280"/>
      <w:r>
        <w:t>旋转图像</w:t>
      </w:r>
      <w:r>
        <w:rPr>
          <w:rFonts w:hint="default"/>
        </w:rPr>
        <w:t>  </w:t>
      </w:r>
      <w:r>
        <w:t>rotate</w:t>
      </w:r>
      <w:bookmarkEnd w:id="7"/>
    </w:p>
    <w:p>
      <w:pPr>
        <w:pStyle w:val="3"/>
      </w:pPr>
      <w:bookmarkStart w:id="8" w:name="_Toc8753"/>
      <w:r>
        <w:t>获取文件信息</w:t>
      </w:r>
      <w:r>
        <w:rPr>
          <w:rFonts w:hint="default"/>
        </w:rPr>
        <w:t> （I</w:t>
      </w:r>
      <w:r>
        <w:t>libtiff tiffinfo filename.tiff  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5248"/>
      <w:r>
        <w:rPr>
          <w:rFonts w:hint="eastAsia"/>
          <w:lang w:eastAsia="zh-CN"/>
        </w:rPr>
        <w:t>二值化</w:t>
      </w:r>
      <w:r>
        <w:rPr>
          <w:rFonts w:hint="eastAsia"/>
          <w:lang w:val="en-US" w:eastAsia="zh-CN"/>
        </w:rPr>
        <w:t xml:space="preserve"> 黑百化 </w:t>
      </w:r>
      <w:r>
        <w:t>convert -monochrome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default"/>
        </w:rPr>
      </w:pPr>
      <w:bookmarkStart w:id="10" w:name="_Toc32740"/>
      <w:r>
        <w:t>添加图片水印处理</w:t>
      </w:r>
      <w:r>
        <w:rPr>
          <w:rFonts w:hint="default"/>
        </w:rPr>
        <w:t>（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555"/>
      <w:r>
        <w:rPr>
          <w:rFonts w:hint="eastAsia"/>
          <w:lang w:eastAsia="zh-CN"/>
        </w:rPr>
        <w:t>组合合并图像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2931"/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格式转换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9419"/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从gif文件中抽取第一帧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gm convert "Image.gif[0]" first.gif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14" w:name="_Toc6267"/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8. 建立gif图像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gm convert -delay 20 frame*.gif animation.gif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gm convert -loop 50 frame*.gif animation.gif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（让动画循环50次）</w:t>
      </w:r>
    </w:p>
    <w:p>
      <w:pPr>
        <w:pStyle w:val="3"/>
        <w:rPr>
          <w:rFonts w:hint="eastAsia"/>
          <w:lang w:val="en-US" w:eastAsia="zh-CN"/>
        </w:rPr>
      </w:pPr>
      <w:bookmarkStart w:id="15" w:name="_Toc22371"/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. 截屏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gm import a.jpg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用鼠标点击所要截取的窗口，或者选择截屏区域，保存为a.jpg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b w:val="0"/>
          <w:i w:val="0"/>
          <w:caps w:val="0"/>
          <w:color w:val="F0F0F0"/>
          <w:spacing w:val="0"/>
          <w:sz w:val="21"/>
          <w:szCs w:val="21"/>
        </w:rPr>
      </w:pPr>
      <w:bookmarkStart w:id="16" w:name="_Toc8211"/>
      <w:r>
        <w:rPr>
          <w:rFonts w:hint="eastAsia"/>
          <w:lang w:val="en-US" w:eastAsia="zh-CN"/>
        </w:rPr>
        <w:t xml:space="preserve">反相 </w:t>
      </w:r>
      <w:r>
        <w:rPr>
          <w:b w:val="0"/>
          <w:i w:val="0"/>
          <w:caps w:val="0"/>
          <w:color w:val="F0F0F0"/>
          <w:spacing w:val="0"/>
          <w:sz w:val="21"/>
          <w:szCs w:val="21"/>
          <w:bdr w:val="none" w:color="auto" w:sz="0" w:space="0"/>
          <w:shd w:val="clear" w:fill="000000"/>
        </w:rPr>
        <w:t>convert -negate</w:t>
      </w:r>
      <w:bookmarkEnd w:id="16"/>
      <w:r>
        <w:rPr>
          <w:rFonts w:hint="eastAsia"/>
          <w:b w:val="0"/>
          <w:i w:val="0"/>
          <w:caps w:val="0"/>
          <w:color w:val="F0F0F0"/>
          <w:spacing w:val="0"/>
          <w:sz w:val="21"/>
          <w:szCs w:val="21"/>
          <w:bdr w:val="none" w:color="auto" w:sz="0" w:space="0"/>
          <w:shd w:val="clear" w:fill="000000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4645"/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其他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8922"/>
      <w:r>
        <w:rPr>
          <w:rFonts w:hint="eastAsia" w:ascii="PingFang SC" w:hAnsi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遍历像素点</w:t>
      </w:r>
      <w:r>
        <w:rPr>
          <w:rFonts w:hint="eastAsia" w:ascii="PingFang SC" w:hAnsi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-pixels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类库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8810"/>
      <w:r>
        <w:rPr>
          <w:rFonts w:hint="eastAsia" w:ascii="PingFang SC" w:hAnsi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参考资料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ImageMagicK _ 网络进行时.html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ImageMagick简介、GraphicsMagick、命令行使用示例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1D942"/>
    <w:multiLevelType w:val="multilevel"/>
    <w:tmpl w:val="3C01D9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37CF6"/>
    <w:rsid w:val="0261199F"/>
    <w:rsid w:val="06210157"/>
    <w:rsid w:val="06A46484"/>
    <w:rsid w:val="1273166F"/>
    <w:rsid w:val="141D1E75"/>
    <w:rsid w:val="1B1A7D51"/>
    <w:rsid w:val="1DBA3522"/>
    <w:rsid w:val="23A16DB9"/>
    <w:rsid w:val="23C96C7B"/>
    <w:rsid w:val="25E762E3"/>
    <w:rsid w:val="2D5D3C25"/>
    <w:rsid w:val="2D623E50"/>
    <w:rsid w:val="336D23F1"/>
    <w:rsid w:val="36FF5F1C"/>
    <w:rsid w:val="398273DC"/>
    <w:rsid w:val="3E261387"/>
    <w:rsid w:val="463F1F49"/>
    <w:rsid w:val="4856598F"/>
    <w:rsid w:val="495B77EF"/>
    <w:rsid w:val="4ABB2694"/>
    <w:rsid w:val="4AF078A4"/>
    <w:rsid w:val="512A000E"/>
    <w:rsid w:val="57122AA0"/>
    <w:rsid w:val="573F4650"/>
    <w:rsid w:val="5AE7485D"/>
    <w:rsid w:val="5B7127C4"/>
    <w:rsid w:val="5CFE014D"/>
    <w:rsid w:val="657C7513"/>
    <w:rsid w:val="691B5606"/>
    <w:rsid w:val="693C17AF"/>
    <w:rsid w:val="6CEF706E"/>
    <w:rsid w:val="6EAF6C6F"/>
    <w:rsid w:val="6FB4156E"/>
    <w:rsid w:val="6FDB301D"/>
    <w:rsid w:val="73A37CF6"/>
    <w:rsid w:val="77406004"/>
    <w:rsid w:val="78E6023D"/>
    <w:rsid w:val="7C4F080D"/>
    <w:rsid w:val="7F6818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2018-03-04T05:16:00Z</dcterms:created>
  <dc:creator>ATI老哇的爪子007</dc:creator>
  <cp:lastModifiedBy>ATI老哇的爪子007</cp:lastModifiedBy>
  <dcterms:modified xsi:type="dcterms:W3CDTF">2018-03-04T05:29:35Z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