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net sign specs 网络签名规范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头街（各大宗教领域精神领袖头街，基督教圣，伊斯兰阿克巴，佛教仁波切，道教大法师，世俗大酋长。。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按照领域头街学术领域头街大学者，权利领域，商业领域ceo，技术领域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形容词，，影响力的（文艺和历史博学方向），</w:t>
      </w:r>
      <w:r>
        <w:rPr>
          <w:rFonts w:hint="default"/>
          <w:lang w:val="en-US" w:eastAsia="zh-CN"/>
        </w:rPr>
        <w:t>震烁古今举世无双自命不凡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宗教能力的博学方向  法力无边神通广大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绰号 </w:t>
      </w:r>
      <w:r>
        <w:rPr>
          <w:rFonts w:hint="default"/>
          <w:lang w:val="en-US" w:eastAsia="zh-CN"/>
        </w:rPr>
        <w:t>老哇的爪子兔子的耳朵.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 签名王名圈 法老圈 仅限酋长国王使用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 多文字，就像罗塞塔那样有利于出名，且增强防伪 ，汉字英文阿拉伯文。。汉字英文放在王名圈里面去，阿拉伯放外边得了。或者单独也一个王名圈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 网络签名 王名圈 使用括号代替。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签名规范 attilax总结  安全签名规范 v2 r99.docx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atisign   in qq collmate 签名规范与样板 v2 t55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atisign   in qq collmate 签名规范与样板 v2 t55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EBE3F"/>
    <w:multiLevelType w:val="multilevel"/>
    <w:tmpl w:val="523EBE3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6A7A91"/>
    <w:rsid w:val="096A2076"/>
    <w:rsid w:val="12CE52A9"/>
    <w:rsid w:val="13D54020"/>
    <w:rsid w:val="17BA3C8B"/>
    <w:rsid w:val="18373ADF"/>
    <w:rsid w:val="1B6A7A91"/>
    <w:rsid w:val="1F421D4F"/>
    <w:rsid w:val="2EE83E3A"/>
    <w:rsid w:val="30A67F93"/>
    <w:rsid w:val="31401476"/>
    <w:rsid w:val="37D86711"/>
    <w:rsid w:val="407815FA"/>
    <w:rsid w:val="50061960"/>
    <w:rsid w:val="616647DE"/>
    <w:rsid w:val="6E8B1A80"/>
    <w:rsid w:val="725E11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2019-05-21T00:17:00Z</dcterms:created>
  <dc:creator>ATI老哇的爪子007</dc:creator>
  <cp:lastModifiedBy>ATI老哇的爪子007</cp:lastModifiedBy>
  <dcterms:modified xsi:type="dcterms:W3CDTF">2019-05-28T03:23:56Z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