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数据建模的技术总结 </w:t>
      </w:r>
    </w:p>
    <w:p>
      <w:pPr>
        <w:rPr>
          <w:rFonts w:hint="eastAsia"/>
          <w:lang w:val="en-US" w:eastAsia="zh-CN"/>
        </w:rPr>
      </w:pPr>
    </w:p>
    <w:sdt>
      <w:sdtPr>
        <w:rPr>
          <w:rFonts w:ascii="SimSun" w:hAnsi="SimSun" w:eastAsia="SimSun" w:cstheme="minorBidi"/>
          <w:kern w:val="2"/>
          <w:sz w:val="21"/>
          <w:szCs w:val="24"/>
          <w:lang w:val="en-US" w:eastAsia="zh-CN" w:bidi="ar-SA"/>
        </w:rPr>
        <w:id w:val="14745918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_Toc29752 </w:instrText>
          </w:r>
          <w:r>
            <w:rPr>
              <w:rFonts w:hint="eastAsia"/>
              <w:lang w:val="en-US" w:eastAsia="zh-CN"/>
            </w:rPr>
            <w:fldChar w:fldCharType="separate"/>
          </w:r>
          <w:r>
            <w:rPr>
              <w:rFonts w:hint="default"/>
              <w:szCs w:val="34"/>
              <w:vertAlign w:val="subscript"/>
            </w:rPr>
            <w:t xml:space="preserve">1. </w:t>
          </w:r>
          <w:r>
            <w:rPr>
              <w:i w:val="0"/>
              <w:caps w:val="0"/>
              <w:spacing w:val="0"/>
              <w:szCs w:val="34"/>
              <w:shd w:val="clear" w:fill="FFFFFF"/>
              <w:vertAlign w:val="subscript"/>
            </w:rPr>
            <w:t>数据建模</w:t>
          </w:r>
          <w:r>
            <w:tab/>
          </w:r>
          <w:r>
            <w:fldChar w:fldCharType="begin"/>
          </w:r>
          <w:r>
            <w:instrText xml:space="preserve"> PAGEREF _Toc29752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_Toc3330 </w:instrText>
          </w:r>
          <w:r>
            <w:rPr>
              <w:rFonts w:hint="eastAsia"/>
              <w:lang w:val="en-US" w:eastAsia="zh-CN"/>
            </w:rPr>
            <w:fldChar w:fldCharType="separate"/>
          </w:r>
          <w:r>
            <w:rPr>
              <w:rFonts w:hint="default"/>
              <w:lang w:val="en-US" w:eastAsia="zh-CN"/>
            </w:rPr>
            <w:t xml:space="preserve">2. </w:t>
          </w:r>
          <w:r>
            <w:rPr>
              <w:rFonts w:hint="eastAsia"/>
              <w:lang w:val="en-US" w:eastAsia="zh-CN"/>
            </w:rPr>
            <w:t>常见建模技术</w:t>
          </w:r>
          <w:r>
            <w:tab/>
          </w:r>
          <w:r>
            <w:fldChar w:fldCharType="begin"/>
          </w:r>
          <w:r>
            <w:instrText xml:space="preserve"> PAGEREF _Toc3330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_Toc3201 </w:instrText>
          </w:r>
          <w:r>
            <w:rPr>
              <w:rFonts w:hint="eastAsia"/>
              <w:lang w:val="en-US" w:eastAsia="zh-CN"/>
            </w:rPr>
            <w:fldChar w:fldCharType="separate"/>
          </w:r>
          <w:r>
            <w:rPr>
              <w:rFonts w:hint="default"/>
            </w:rPr>
            <w:t xml:space="preserve">2.1. </w:t>
          </w:r>
          <w:r>
            <w:rPr>
              <w:rFonts w:hint="eastAsia"/>
            </w:rPr>
            <w:t>电子表格程序</w:t>
          </w:r>
          <w:r>
            <w:rPr>
              <w:rFonts w:hint="eastAsia"/>
              <w:lang w:val="en-US" w:eastAsia="zh-CN"/>
            </w:rPr>
            <w:t xml:space="preserve"> </w:t>
          </w:r>
          <w:r>
            <w:rPr>
              <w:rFonts w:hint="eastAsia"/>
            </w:rPr>
            <w:t>计算机辅助设计 (CAD)</w:t>
          </w:r>
          <w:r>
            <w:rPr>
              <w:rFonts w:hint="default"/>
            </w:rPr>
            <w:t> </w:t>
          </w:r>
          <w:r>
            <w:tab/>
          </w:r>
          <w:r>
            <w:fldChar w:fldCharType="begin"/>
          </w:r>
          <w:r>
            <w:instrText xml:space="preserve"> PAGEREF _Toc3201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_Toc21665 </w:instrText>
          </w:r>
          <w:r>
            <w:rPr>
              <w:rFonts w:hint="eastAsia"/>
              <w:lang w:val="en-US" w:eastAsia="zh-CN"/>
            </w:rPr>
            <w:fldChar w:fldCharType="separate"/>
          </w:r>
          <w:r>
            <w:rPr>
              <w:rFonts w:hint="default"/>
              <w:lang w:val="en-US" w:eastAsia="zh-CN"/>
            </w:rPr>
            <w:t xml:space="preserve">2.2. </w:t>
          </w:r>
          <w:r>
            <w:rPr>
              <w:rFonts w:hint="eastAsia"/>
              <w:lang w:val="en-US" w:eastAsia="zh-CN"/>
            </w:rPr>
            <w:t>Er图</w:t>
          </w:r>
          <w:r>
            <w:tab/>
          </w:r>
          <w:r>
            <w:fldChar w:fldCharType="begin"/>
          </w:r>
          <w:r>
            <w:instrText xml:space="preserve"> PAGEREF _Toc21665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_Toc31703 </w:instrText>
          </w:r>
          <w:r>
            <w:rPr>
              <w:rFonts w:hint="eastAsia"/>
              <w:lang w:val="en-US" w:eastAsia="zh-CN"/>
            </w:rPr>
            <w:fldChar w:fldCharType="separate"/>
          </w:r>
          <w:r>
            <w:rPr>
              <w:rFonts w:hint="default"/>
              <w:lang w:val="en-US" w:eastAsia="zh-CN"/>
            </w:rPr>
            <w:t xml:space="preserve">3. </w:t>
          </w:r>
          <w:r>
            <w:rPr>
              <w:rFonts w:hint="eastAsia"/>
              <w:lang w:val="en-US" w:eastAsia="zh-CN"/>
            </w:rPr>
            <w:t>建模方法</w:t>
          </w:r>
          <w:r>
            <w:tab/>
          </w:r>
          <w:r>
            <w:fldChar w:fldCharType="begin"/>
          </w:r>
          <w:r>
            <w:instrText xml:space="preserve"> PAGEREF _Toc31703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_Toc19747 </w:instrText>
          </w:r>
          <w:r>
            <w:rPr>
              <w:rFonts w:hint="eastAsia"/>
              <w:lang w:val="en-US" w:eastAsia="zh-CN"/>
            </w:rPr>
            <w:fldChar w:fldCharType="separate"/>
          </w:r>
          <w:r>
            <w:rPr>
              <w:rFonts w:hint="default" w:ascii="Microsoft YaHei" w:hAnsi="Microsoft YaHei" w:eastAsia="Microsoft YaHei" w:cs="Microsoft YaHei"/>
              <w:i w:val="0"/>
              <w:caps w:val="0"/>
              <w:spacing w:val="0"/>
              <w:szCs w:val="16"/>
            </w:rPr>
            <w:t xml:space="preserve">3.1. </w:t>
          </w:r>
          <w:r>
            <w:rPr>
              <w:rFonts w:hint="eastAsia" w:ascii="Microsoft YaHei" w:hAnsi="Microsoft YaHei" w:eastAsia="Microsoft YaHei" w:cs="Microsoft YaHei"/>
              <w:i w:val="0"/>
              <w:caps w:val="0"/>
              <w:spacing w:val="0"/>
              <w:szCs w:val="16"/>
              <w:shd w:val="clear" w:fill="FFFFFF"/>
            </w:rPr>
            <w:t>. 范式建模法（Third Normal Form，3NF）</w:t>
          </w:r>
          <w:r>
            <w:tab/>
          </w:r>
          <w:r>
            <w:fldChar w:fldCharType="begin"/>
          </w:r>
          <w:r>
            <w:instrText xml:space="preserve"> PAGEREF _Toc19747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_Toc29540 </w:instrText>
          </w:r>
          <w:r>
            <w:rPr>
              <w:rFonts w:hint="eastAsia"/>
              <w:lang w:val="en-US" w:eastAsia="zh-CN"/>
            </w:rPr>
            <w:fldChar w:fldCharType="separate"/>
          </w:r>
          <w:r>
            <w:rPr>
              <w:rFonts w:hint="default" w:ascii="Microsoft YaHei" w:hAnsi="Microsoft YaHei" w:eastAsia="Microsoft YaHei" w:cs="Microsoft YaHei"/>
              <w:i w:val="0"/>
              <w:caps w:val="0"/>
              <w:spacing w:val="0"/>
              <w:szCs w:val="16"/>
            </w:rPr>
            <w:t xml:space="preserve">3.2. </w:t>
          </w:r>
          <w:r>
            <w:rPr>
              <w:rFonts w:hint="eastAsia" w:ascii="Microsoft YaHei" w:hAnsi="Microsoft YaHei" w:eastAsia="Microsoft YaHei" w:cs="Microsoft YaHei"/>
              <w:i w:val="0"/>
              <w:caps w:val="0"/>
              <w:spacing w:val="0"/>
              <w:szCs w:val="16"/>
              <w:shd w:val="clear" w:fill="FFFFFF"/>
            </w:rPr>
            <w:t>2. 维度建模法</w:t>
          </w:r>
          <w:r>
            <w:tab/>
          </w:r>
          <w:r>
            <w:fldChar w:fldCharType="begin"/>
          </w:r>
          <w:r>
            <w:instrText xml:space="preserve"> PAGEREF _Toc29540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_Toc9575 </w:instrText>
          </w:r>
          <w:r>
            <w:rPr>
              <w:rFonts w:hint="eastAsia"/>
              <w:lang w:val="en-US" w:eastAsia="zh-CN"/>
            </w:rPr>
            <w:fldChar w:fldCharType="separate"/>
          </w:r>
          <w:r>
            <w:rPr>
              <w:rFonts w:hint="default" w:ascii="Microsoft YaHei" w:hAnsi="Microsoft YaHei" w:eastAsia="Microsoft YaHei" w:cs="Microsoft YaHei"/>
              <w:i w:val="0"/>
              <w:caps w:val="0"/>
              <w:spacing w:val="0"/>
              <w:szCs w:val="16"/>
            </w:rPr>
            <w:t xml:space="preserve">3.3. </w:t>
          </w:r>
          <w:r>
            <w:rPr>
              <w:rFonts w:hint="eastAsia" w:ascii="Microsoft YaHei" w:hAnsi="Microsoft YaHei" w:eastAsia="Microsoft YaHei" w:cs="Microsoft YaHei"/>
              <w:i w:val="0"/>
              <w:caps w:val="0"/>
              <w:spacing w:val="0"/>
              <w:szCs w:val="16"/>
              <w:shd w:val="clear" w:fill="FFFFFF"/>
            </w:rPr>
            <w:t>3. 实体建模法</w:t>
          </w:r>
          <w:r>
            <w:tab/>
          </w:r>
          <w:r>
            <w:fldChar w:fldCharType="begin"/>
          </w:r>
          <w:r>
            <w:instrText xml:space="preserve"> PAGEREF _Toc9575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_Toc1914 </w:instrText>
          </w:r>
          <w:r>
            <w:rPr>
              <w:rFonts w:hint="eastAsia"/>
              <w:lang w:val="en-US" w:eastAsia="zh-CN"/>
            </w:rPr>
            <w:fldChar w:fldCharType="separate"/>
          </w:r>
          <w:r>
            <w:rPr>
              <w:rFonts w:hint="default"/>
            </w:rPr>
            <w:t xml:space="preserve">4. </w:t>
          </w:r>
          <w:r>
            <w:rPr>
              <w:rFonts w:hint="default"/>
              <w:lang w:val="en-US" w:eastAsia="zh-CN"/>
            </w:rPr>
            <w:t>建模过程中的主要活动包括：</w:t>
          </w:r>
          <w:r>
            <w:tab/>
          </w:r>
          <w:r>
            <w:fldChar w:fldCharType="begin"/>
          </w:r>
          <w:r>
            <w:instrText xml:space="preserve"> PAGEREF _Toc1914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_Toc1437 </w:instrText>
          </w:r>
          <w:r>
            <w:rPr>
              <w:rFonts w:hint="eastAsia"/>
              <w:lang w:val="en-US" w:eastAsia="zh-CN"/>
            </w:rPr>
            <w:fldChar w:fldCharType="separate"/>
          </w:r>
          <w:r>
            <w:rPr>
              <w:rFonts w:hint="default"/>
            </w:rPr>
            <w:t xml:space="preserve">4.1. </w:t>
          </w:r>
          <w:r>
            <w:rPr>
              <w:rFonts w:hint="default"/>
              <w:lang w:val="en-US" w:eastAsia="zh-CN"/>
            </w:rPr>
            <w:t>确定数据及其相关过程（如实地销售人员需要查看在线产品目录并提交新客户订单）。</w:t>
          </w:r>
          <w:r>
            <w:tab/>
          </w:r>
          <w:r>
            <w:fldChar w:fldCharType="begin"/>
          </w:r>
          <w:r>
            <w:instrText xml:space="preserve"> PAGEREF _Toc1437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_Toc14348 </w:instrText>
          </w:r>
          <w:r>
            <w:rPr>
              <w:rFonts w:hint="eastAsia"/>
              <w:lang w:val="en-US" w:eastAsia="zh-CN"/>
            </w:rPr>
            <w:fldChar w:fldCharType="separate"/>
          </w:r>
          <w:r>
            <w:rPr>
              <w:rFonts w:hint="default" w:ascii="Arial" w:hAnsi="Arial" w:cs="Arial"/>
              <w:i w:val="0"/>
              <w:caps w:val="0"/>
              <w:spacing w:val="0"/>
              <w:szCs w:val="14"/>
            </w:rPr>
            <w:t xml:space="preserve">4.2. </w:t>
          </w:r>
          <w:r>
            <w:rPr>
              <w:rFonts w:hint="default" w:ascii="Arial" w:hAnsi="Arial" w:eastAsia="SimSun" w:cs="Arial"/>
              <w:i w:val="0"/>
              <w:caps w:val="0"/>
              <w:spacing w:val="0"/>
              <w:kern w:val="0"/>
              <w:szCs w:val="14"/>
              <w:shd w:val="clear" w:fill="FFFFFF"/>
              <w:lang w:val="en-US" w:eastAsia="zh-CN" w:bidi="ar"/>
            </w:rPr>
            <w:t>定义数据（如数据类型、大小和</w:t>
          </w:r>
          <w:r>
            <w:rPr>
              <w:rFonts w:hint="default" w:ascii="Arial" w:hAnsi="Arial" w:eastAsia="SimSun" w:cs="Arial"/>
              <w:i w:val="0"/>
              <w:caps w:val="0"/>
              <w:spacing w:val="0"/>
              <w:szCs w:val="14"/>
              <w:shd w:val="clear" w:fill="FFFFFF"/>
            </w:rPr>
            <w:t>默认值</w:t>
          </w:r>
          <w:r>
            <w:rPr>
              <w:rFonts w:hint="default" w:ascii="Arial" w:hAnsi="Arial" w:eastAsia="SimSun" w:cs="Arial"/>
              <w:i w:val="0"/>
              <w:caps w:val="0"/>
              <w:spacing w:val="0"/>
              <w:kern w:val="0"/>
              <w:szCs w:val="14"/>
              <w:shd w:val="clear" w:fill="FFFFFF"/>
              <w:lang w:val="en-US" w:eastAsia="zh-CN" w:bidi="ar"/>
            </w:rPr>
            <w:t>）。</w:t>
          </w:r>
          <w:r>
            <w:tab/>
          </w:r>
          <w:r>
            <w:fldChar w:fldCharType="begin"/>
          </w:r>
          <w:r>
            <w:instrText xml:space="preserve"> PAGEREF _Toc14348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_Toc3180 </w:instrText>
          </w:r>
          <w:r>
            <w:rPr>
              <w:rFonts w:hint="eastAsia"/>
              <w:lang w:val="en-US" w:eastAsia="zh-CN"/>
            </w:rPr>
            <w:fldChar w:fldCharType="separate"/>
          </w:r>
          <w:r>
            <w:rPr>
              <w:rFonts w:hint="default"/>
            </w:rPr>
            <w:t xml:space="preserve">4.3. </w:t>
          </w:r>
          <w:r>
            <w:rPr>
              <w:rFonts w:hint="default"/>
              <w:lang w:val="en-US" w:eastAsia="zh-CN"/>
            </w:rPr>
            <w:t>确保数据的完整性（使用业务规则和验证检查）。</w:t>
          </w:r>
          <w:r>
            <w:tab/>
          </w:r>
          <w:r>
            <w:fldChar w:fldCharType="begin"/>
          </w:r>
          <w:r>
            <w:instrText xml:space="preserve"> PAGEREF _Toc3180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_Toc13752 </w:instrText>
          </w:r>
          <w:r>
            <w:rPr>
              <w:rFonts w:hint="eastAsia"/>
              <w:lang w:val="en-US" w:eastAsia="zh-CN"/>
            </w:rPr>
            <w:fldChar w:fldCharType="separate"/>
          </w:r>
          <w:r>
            <w:rPr>
              <w:rFonts w:hint="default"/>
            </w:rPr>
            <w:t xml:space="preserve">4.4. </w:t>
          </w:r>
          <w:r>
            <w:rPr>
              <w:rFonts w:hint="default"/>
              <w:lang w:val="en-US" w:eastAsia="zh-CN"/>
            </w:rPr>
            <w:t>定义操作过程（如安全检查和备份）。</w:t>
          </w:r>
          <w:r>
            <w:tab/>
          </w:r>
          <w:r>
            <w:fldChar w:fldCharType="begin"/>
          </w:r>
          <w:r>
            <w:instrText xml:space="preserve"> PAGEREF _Toc13752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_Toc19005 </w:instrText>
          </w:r>
          <w:r>
            <w:rPr>
              <w:rFonts w:hint="eastAsia"/>
              <w:lang w:val="en-US" w:eastAsia="zh-CN"/>
            </w:rPr>
            <w:fldChar w:fldCharType="separate"/>
          </w:r>
          <w:r>
            <w:rPr>
              <w:rFonts w:hint="default"/>
            </w:rPr>
            <w:t xml:space="preserve">4.5. </w:t>
          </w:r>
          <w:r>
            <w:rPr>
              <w:rFonts w:hint="default"/>
              <w:lang w:val="en-US" w:eastAsia="zh-CN"/>
            </w:rPr>
            <w:t>选择数据存储技术（如关系、分层或索引存储技术）。</w:t>
          </w:r>
          <w:r>
            <w:tab/>
          </w:r>
          <w:r>
            <w:fldChar w:fldCharType="begin"/>
          </w:r>
          <w:r>
            <w:instrText xml:space="preserve"> PAGEREF _Toc19005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_Toc4195 </w:instrText>
          </w:r>
          <w:r>
            <w:rPr>
              <w:rFonts w:hint="eastAsia"/>
              <w:lang w:val="en-US" w:eastAsia="zh-CN"/>
            </w:rPr>
            <w:fldChar w:fldCharType="separate"/>
          </w:r>
          <w:r>
            <w:rPr>
              <w:rFonts w:hint="default"/>
            </w:rPr>
            <w:t xml:space="preserve">5. </w:t>
          </w:r>
          <w:r>
            <w:rPr>
              <w:rFonts w:hint="eastAsia"/>
            </w:rPr>
            <w:t>建模过程中，我们需要经历一般四个过程：</w:t>
          </w:r>
          <w:r>
            <w:tab/>
          </w:r>
          <w:r>
            <w:fldChar w:fldCharType="begin"/>
          </w:r>
          <w:r>
            <w:instrText xml:space="preserve"> PAGEREF _Toc4195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_Toc21502 </w:instrText>
          </w:r>
          <w:r>
            <w:rPr>
              <w:rFonts w:hint="eastAsia"/>
              <w:lang w:val="en-US" w:eastAsia="zh-CN"/>
            </w:rPr>
            <w:fldChar w:fldCharType="separate"/>
          </w:r>
          <w:r>
            <w:rPr>
              <w:rFonts w:hint="default"/>
            </w:rPr>
            <w:t xml:space="preserve">5.1. </w:t>
          </w:r>
          <w:r>
            <w:rPr>
              <w:rFonts w:hint="eastAsia" w:ascii="Microsoft YaHei" w:hAnsi="Microsoft YaHei" w:eastAsia="Microsoft YaHei" w:cs="Microsoft YaHei"/>
              <w:i w:val="0"/>
              <w:caps w:val="0"/>
              <w:spacing w:val="0"/>
              <w:szCs w:val="16"/>
              <w:shd w:val="clear" w:fill="FFFFFF"/>
            </w:rPr>
            <w:t>业务建模领域建模逻辑建模物理建模</w:t>
          </w:r>
          <w:r>
            <w:tab/>
          </w:r>
          <w:r>
            <w:fldChar w:fldCharType="begin"/>
          </w:r>
          <w:r>
            <w:instrText xml:space="preserve"> PAGEREF _Toc21502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_Toc9081 </w:instrText>
          </w:r>
          <w:r>
            <w:rPr>
              <w:rFonts w:hint="eastAsia"/>
              <w:lang w:val="en-US" w:eastAsia="zh-CN"/>
            </w:rPr>
            <w:fldChar w:fldCharType="separate"/>
          </w:r>
          <w:r>
            <w:rPr>
              <w:rFonts w:hint="default" w:ascii="Microsoft YaHei" w:hAnsi="Microsoft YaHei" w:eastAsia="Microsoft YaHei" w:cs="Microsoft YaHei"/>
              <w:i w:val="0"/>
              <w:caps w:val="0"/>
              <w:spacing w:val="0"/>
              <w:szCs w:val="16"/>
            </w:rPr>
            <w:t xml:space="preserve">6. </w:t>
          </w:r>
          <w:r>
            <w:rPr>
              <w:rFonts w:hint="eastAsia" w:ascii="Microsoft YaHei" w:hAnsi="Microsoft YaHei" w:eastAsia="Microsoft YaHei" w:cs="Microsoft YaHei"/>
              <w:i w:val="0"/>
              <w:caps w:val="0"/>
              <w:spacing w:val="0"/>
              <w:szCs w:val="16"/>
              <w:shd w:val="clear" w:fill="FFFFFF"/>
            </w:rPr>
            <w:t>数据仓库的发展大致经历了这样的三个过程：</w:t>
          </w:r>
          <w:r>
            <w:tab/>
          </w:r>
          <w:r>
            <w:fldChar w:fldCharType="begin"/>
          </w:r>
          <w:r>
            <w:instrText xml:space="preserve"> PAGEREF _Toc9081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_Toc4309 </w:instrText>
          </w:r>
          <w:r>
            <w:rPr>
              <w:rFonts w:hint="eastAsia"/>
              <w:lang w:val="en-US" w:eastAsia="zh-CN"/>
            </w:rPr>
            <w:fldChar w:fldCharType="separate"/>
          </w:r>
          <w:r>
            <w:rPr>
              <w:rFonts w:hint="default" w:ascii="Microsoft YaHei" w:hAnsi="Microsoft YaHei" w:eastAsia="Microsoft YaHei" w:cs="Microsoft YaHei"/>
            </w:rPr>
            <w:t xml:space="preserve">6.1. </w:t>
          </w:r>
          <w:r>
            <w:rPr>
              <w:rFonts w:hint="eastAsia" w:ascii="Microsoft YaHei" w:hAnsi="Microsoft YaHei" w:eastAsia="Microsoft YaHei" w:cs="Microsoft YaHei"/>
              <w:i w:val="0"/>
              <w:caps w:val="0"/>
              <w:spacing w:val="0"/>
              <w:szCs w:val="16"/>
              <w:shd w:val="clear" w:fill="FFFFFF"/>
            </w:rPr>
            <w:t>简单报表阶段：</w:t>
          </w:r>
          <w:r>
            <w:tab/>
          </w:r>
          <w:r>
            <w:fldChar w:fldCharType="begin"/>
          </w:r>
          <w:r>
            <w:instrText xml:space="preserve"> PAGEREF _Toc4309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_Toc30020 </w:instrText>
          </w:r>
          <w:r>
            <w:rPr>
              <w:rFonts w:hint="eastAsia"/>
              <w:lang w:val="en-US" w:eastAsia="zh-CN"/>
            </w:rPr>
            <w:fldChar w:fldCharType="separate"/>
          </w:r>
          <w:r>
            <w:rPr>
              <w:rFonts w:hint="default" w:ascii="Microsoft YaHei" w:hAnsi="Microsoft YaHei" w:eastAsia="Microsoft YaHei" w:cs="Microsoft YaHei"/>
            </w:rPr>
            <w:t xml:space="preserve">6.2. </w:t>
          </w:r>
          <w:r>
            <w:rPr>
              <w:rFonts w:hint="eastAsia" w:ascii="Microsoft YaHei" w:hAnsi="Microsoft YaHei" w:eastAsia="Microsoft YaHei" w:cs="Microsoft YaHei"/>
              <w:i w:val="0"/>
              <w:caps w:val="0"/>
              <w:spacing w:val="0"/>
              <w:szCs w:val="16"/>
              <w:shd w:val="clear" w:fill="FFFFFF"/>
            </w:rPr>
            <w:t>数据集市阶段：</w:t>
          </w:r>
          <w:r>
            <w:tab/>
          </w:r>
          <w:r>
            <w:fldChar w:fldCharType="begin"/>
          </w:r>
          <w:r>
            <w:instrText xml:space="preserve"> PAGEREF _Toc30020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_Toc17056 </w:instrText>
          </w:r>
          <w:r>
            <w:rPr>
              <w:rFonts w:hint="eastAsia"/>
              <w:lang w:val="en-US" w:eastAsia="zh-CN"/>
            </w:rPr>
            <w:fldChar w:fldCharType="separate"/>
          </w:r>
          <w:r>
            <w:rPr>
              <w:rFonts w:hint="default" w:ascii="Microsoft YaHei" w:hAnsi="Microsoft YaHei" w:eastAsia="Microsoft YaHei" w:cs="Microsoft YaHei"/>
            </w:rPr>
            <w:t xml:space="preserve">6.3. </w:t>
          </w:r>
          <w:r>
            <w:rPr>
              <w:rFonts w:hint="eastAsia" w:ascii="Microsoft YaHei" w:hAnsi="Microsoft YaHei" w:eastAsia="Microsoft YaHei" w:cs="Microsoft YaHei"/>
              <w:i w:val="0"/>
              <w:caps w:val="0"/>
              <w:spacing w:val="0"/>
              <w:szCs w:val="16"/>
              <w:shd w:val="clear" w:fill="FFFFFF"/>
            </w:rPr>
            <w:t>数据仓库阶段：</w:t>
          </w:r>
          <w:r>
            <w:tab/>
          </w:r>
          <w:r>
            <w:fldChar w:fldCharType="begin"/>
          </w:r>
          <w:r>
            <w:instrText xml:space="preserve"> PAGEREF _Toc17056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_Toc10753 </w:instrText>
          </w:r>
          <w:r>
            <w:rPr>
              <w:rFonts w:hint="eastAsia"/>
              <w:lang w:val="en-US" w:eastAsia="zh-CN"/>
            </w:rPr>
            <w:fldChar w:fldCharType="separate"/>
          </w:r>
          <w:r>
            <w:rPr>
              <w:rFonts w:hint="default"/>
              <w:lang w:val="en-US" w:eastAsia="zh-CN"/>
            </w:rPr>
            <w:t xml:space="preserve">7. </w:t>
          </w:r>
          <w:r>
            <w:rPr>
              <w:rFonts w:hint="eastAsia"/>
              <w:lang w:val="en-US" w:eastAsia="zh-CN"/>
            </w:rPr>
            <w:t>问题注意</w:t>
          </w:r>
          <w:r>
            <w:tab/>
          </w:r>
          <w:r>
            <w:fldChar w:fldCharType="begin"/>
          </w:r>
          <w:r>
            <w:instrText xml:space="preserve"> PAGEREF _Toc10753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_Toc1842 </w:instrText>
          </w:r>
          <w:r>
            <w:rPr>
              <w:rFonts w:hint="eastAsia"/>
              <w:lang w:val="en-US" w:eastAsia="zh-CN"/>
            </w:rPr>
            <w:fldChar w:fldCharType="separate"/>
          </w:r>
          <w:r>
            <w:rPr>
              <w:rFonts w:hint="default"/>
              <w:lang w:val="en-US" w:eastAsia="zh-CN"/>
            </w:rPr>
            <w:t xml:space="preserve">7.1. </w:t>
          </w:r>
          <w:r>
            <w:rPr>
              <w:rFonts w:hint="eastAsia" w:ascii="Arial" w:hAnsi="Arial" w:eastAsia="SimSun" w:cs="Arial"/>
              <w:i w:val="0"/>
              <w:spacing w:val="0"/>
              <w:szCs w:val="14"/>
              <w:shd w:val="clear" w:fill="FFFFFF"/>
              <w:lang w:val="en-US" w:eastAsia="zh-CN"/>
            </w:rPr>
            <w:t>F</w:t>
          </w:r>
          <w:r>
            <w:rPr>
              <w:rFonts w:hint="eastAsia" w:ascii="Arial" w:hAnsi="Arial" w:eastAsia="SimSun" w:cs="Arial"/>
              <w:i w:val="0"/>
              <w:caps w:val="0"/>
              <w:spacing w:val="0"/>
              <w:szCs w:val="14"/>
              <w:shd w:val="clear" w:fill="FFFFFF"/>
              <w:lang w:val="en-US" w:eastAsia="zh-CN"/>
            </w:rPr>
            <w:t>remmsch</w:t>
          </w:r>
          <w:r>
            <w:rPr>
              <w:rFonts w:hint="eastAsia"/>
              <w:lang w:val="en-US" w:eastAsia="zh-CN"/>
            </w:rPr>
            <w:t>ame</w:t>
          </w:r>
          <w:r>
            <w:tab/>
          </w:r>
          <w:r>
            <w:fldChar w:fldCharType="begin"/>
          </w:r>
          <w:r>
            <w:instrText xml:space="preserve"> PAGEREF _Toc1842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_Toc28825 </w:instrText>
          </w:r>
          <w:r>
            <w:rPr>
              <w:rFonts w:hint="eastAsia"/>
              <w:lang w:val="en-US" w:eastAsia="zh-CN"/>
            </w:rPr>
            <w:fldChar w:fldCharType="separate"/>
          </w:r>
          <w:r>
            <w:rPr>
              <w:rFonts w:hint="default" w:ascii="Arial" w:hAnsi="Arial" w:eastAsia="SimSun" w:cs="Arial"/>
              <w:i w:val="0"/>
              <w:caps w:val="0"/>
              <w:spacing w:val="0"/>
              <w:szCs w:val="14"/>
              <w:shd w:val="clear" w:fill="FFFFFF"/>
              <w:lang w:val="en-US" w:eastAsia="zh-CN"/>
            </w:rPr>
            <w:t xml:space="preserve">7.2. </w:t>
          </w:r>
          <w:r>
            <w:rPr>
              <w:rFonts w:hint="eastAsia"/>
            </w:rPr>
            <w:t>数据适当冗余</w:t>
          </w:r>
          <w:r>
            <w:rPr>
              <w:rFonts w:hint="eastAsia"/>
              <w:lang w:val="en-US" w:eastAsia="zh-CN"/>
            </w:rPr>
            <w:t xml:space="preserve"> 反</w:t>
          </w:r>
          <w:r>
            <w:rPr>
              <w:rFonts w:hint="eastAsia" w:ascii="Arial" w:hAnsi="Arial" w:eastAsia="SimSun" w:cs="Arial"/>
              <w:i w:val="0"/>
              <w:caps w:val="0"/>
              <w:spacing w:val="0"/>
              <w:szCs w:val="14"/>
              <w:shd w:val="clear" w:fill="FFFFFF"/>
              <w:lang w:val="en-US" w:eastAsia="zh-CN"/>
            </w:rPr>
            <w:t>范式设计</w:t>
          </w:r>
          <w:r>
            <w:tab/>
          </w:r>
          <w:r>
            <w:fldChar w:fldCharType="begin"/>
          </w:r>
          <w:r>
            <w:instrText xml:space="preserve"> PAGEREF _Toc28825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_Toc16549 </w:instrText>
          </w:r>
          <w:r>
            <w:rPr>
              <w:rFonts w:hint="eastAsia"/>
              <w:lang w:val="en-US" w:eastAsia="zh-CN"/>
            </w:rPr>
            <w:fldChar w:fldCharType="separate"/>
          </w:r>
          <w:r>
            <w:rPr>
              <w:rFonts w:hint="default" w:ascii="Microsoft YaHei" w:hAnsi="Microsoft YaHei" w:eastAsia="Microsoft YaHei" w:cs="Microsoft YaHei"/>
              <w:i w:val="0"/>
              <w:caps w:val="0"/>
              <w:spacing w:val="0"/>
              <w:szCs w:val="16"/>
            </w:rPr>
            <w:t xml:space="preserve">8. </w:t>
          </w:r>
          <w:r>
            <w:rPr>
              <w:rFonts w:hint="eastAsia" w:ascii="Microsoft YaHei" w:hAnsi="Microsoft YaHei" w:eastAsia="Microsoft YaHei" w:cs="Microsoft YaHei"/>
              <w:i w:val="0"/>
              <w:caps w:val="0"/>
              <w:spacing w:val="0"/>
              <w:szCs w:val="16"/>
              <w:shd w:val="clear" w:fill="FFFFFF"/>
            </w:rPr>
            <w:t>图 8. 业务建模阶段</w:t>
          </w:r>
          <w:r>
            <w:tab/>
          </w:r>
          <w:r>
            <w:fldChar w:fldCharType="begin"/>
          </w:r>
          <w:r>
            <w:instrText xml:space="preserve"> PAGEREF _Toc16549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_Toc15914 </w:instrText>
          </w:r>
          <w:r>
            <w:rPr>
              <w:rFonts w:hint="eastAsia"/>
              <w:lang w:val="en-US" w:eastAsia="zh-CN"/>
            </w:rPr>
            <w:fldChar w:fldCharType="separate"/>
          </w:r>
          <w:r>
            <w:rPr>
              <w:rFonts w:hint="default"/>
              <w:lang w:val="en-US" w:eastAsia="zh-CN"/>
            </w:rPr>
            <w:t xml:space="preserve">8.1. </w:t>
          </w:r>
          <w:r>
            <w:rPr>
              <w:rFonts w:hint="eastAsia"/>
              <w:lang w:val="en-US" w:eastAsia="zh-CN"/>
            </w:rPr>
            <w:t>业务建模一般是view group报表组合表</w:t>
          </w:r>
          <w:r>
            <w:tab/>
          </w:r>
          <w:r>
            <w:fldChar w:fldCharType="begin"/>
          </w:r>
          <w:r>
            <w:instrText xml:space="preserve"> PAGEREF _Toc15914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color w:val="333333"/>
          <w:sz w:val="34"/>
          <w:szCs w:val="34"/>
          <w:vertAlign w:val="subscript"/>
        </w:rPr>
      </w:pPr>
      <w:bookmarkStart w:id="0" w:name="_Toc29752"/>
      <w:r>
        <w:rPr>
          <w:i w:val="0"/>
          <w:caps w:val="0"/>
          <w:color w:val="333333"/>
          <w:spacing w:val="0"/>
          <w:sz w:val="34"/>
          <w:szCs w:val="34"/>
          <w:bdr w:val="none" w:color="auto" w:sz="0" w:space="0"/>
          <w:shd w:val="clear" w:fill="FFFFFF"/>
          <w:vertAlign w:val="subscript"/>
        </w:rPr>
        <w:t>数据建模</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"https://baike.baidu.com/item/%E6%95%B0%E6%8D%AE%E5%BB%BA%E6%A8%A1/javascript:;" </w:instrText>
      </w:r>
      <w:r>
        <w:rPr>
          <w:i w:val="0"/>
          <w:caps w:val="0"/>
          <w:color w:val="666666"/>
          <w:spacing w:val="0"/>
          <w:sz w:val="12"/>
          <w:szCs w:val="12"/>
          <w:u w:val="none"/>
          <w:bdr w:val="single" w:color="C5C5C5" w:sz="4" w:space="0"/>
          <w:shd w:val="clear" w:fill="FFFFFF"/>
        </w:rPr>
        <w:fldChar w:fldCharType="separate"/>
      </w:r>
      <w:r>
        <w:rPr>
          <w:rStyle w:val="17"/>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r>
        <w:rPr>
          <w:i w:val="0"/>
          <w:caps w:val="0"/>
          <w:color w:val="333333"/>
          <w:spacing w:val="0"/>
          <w:bdr w:val="none" w:color="auto" w:sz="0" w:space="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"https://baike.baidu.com/planet/talk?lemmaId=720111" \t "https://baike.baidu.com/item/%E6%95%B0%E6%8D%AE%E5%BB%BA%E6%A8%A1/_blank" </w:instrText>
      </w:r>
      <w:r>
        <w:rPr>
          <w:i w:val="0"/>
          <w:caps w:val="0"/>
          <w:color w:val="666666"/>
          <w:spacing w:val="0"/>
          <w:sz w:val="12"/>
          <w:szCs w:val="12"/>
          <w:u w:val="none"/>
          <w:bdr w:val="single" w:color="C5C5C5" w:sz="4" w:space="0"/>
          <w:shd w:val="clear" w:fill="FFFFFF"/>
        </w:rPr>
        <w:fldChar w:fldCharType="separate"/>
      </w:r>
      <w:r>
        <w:rPr>
          <w:rStyle w:val="17"/>
          <w:i w:val="0"/>
          <w:caps w:val="0"/>
          <w:color w:val="666666"/>
          <w:spacing w:val="0"/>
          <w:sz w:val="12"/>
          <w:szCs w:val="12"/>
          <w:u w:val="none"/>
          <w:bdr w:val="single" w:color="C5C5C5" w:sz="4" w:space="0"/>
          <w:shd w:val="clear" w:fill="FFFFFF"/>
        </w:rPr>
        <w:t>讨论</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pBdr>
          <w:left w:val="none" w:color="auto" w:sz="0" w:space="0"/>
        </w:pBdr>
        <w:shd w:val="clear" w:fill="FFFFFF"/>
        <w:spacing w:before="150" w:beforeAutospacing="0" w:after="150" w:afterAutospacing="0"/>
        <w:ind w:left="0" w:right="0" w:firstLine="0"/>
        <w:jc w:val="left"/>
        <w:rPr>
          <w:rFonts w:hint="eastAsia" w:ascii="Arial" w:hAnsi="Arial" w:cs="Arial"/>
          <w:i w:val="0"/>
          <w:caps w:val="0"/>
          <w:color w:val="666666"/>
          <w:spacing w:val="0"/>
          <w:sz w:val="12"/>
          <w:szCs w:val="12"/>
        </w:rPr>
      </w:pPr>
      <w:r>
        <w:rPr>
          <w:rFonts w:hint="default" w:ascii="Arial" w:hAnsi="Arial" w:eastAsia="SimSun" w:cs="Arial"/>
          <w:i w:val="0"/>
          <w:caps w:val="0"/>
          <w:color w:val="666666"/>
          <w:spacing w:val="0"/>
          <w:kern w:val="0"/>
          <w:sz w:val="12"/>
          <w:szCs w:val="12"/>
          <w:bdr w:val="none" w:color="auto" w:sz="0" w:space="0"/>
          <w:shd w:val="clear" w:fill="FFFFFF"/>
          <w:lang w:val="en-US" w:eastAsia="zh-CN" w:bidi="ar"/>
        </w:rPr>
        <w:t>本词条由</w:t>
      </w:r>
      <w:r>
        <w:rPr>
          <w:rFonts w:hint="default" w:ascii="Arial" w:hAnsi="Arial" w:eastAsia="SimSun" w:cs="Arial"/>
          <w:i w:val="0"/>
          <w:caps w:val="0"/>
          <w:color w:val="136EC2"/>
          <w:spacing w:val="0"/>
          <w:kern w:val="0"/>
          <w:sz w:val="12"/>
          <w:szCs w:val="12"/>
          <w:u w:val="none"/>
          <w:bdr w:val="none" w:color="auto" w:sz="0" w:space="0"/>
          <w:shd w:val="clear" w:fill="FFFFFF"/>
          <w:lang w:val="en-US" w:eastAsia="zh-CN" w:bidi="ar"/>
        </w:rPr>
        <w:fldChar w:fldCharType="begin"/>
      </w:r>
      <w:r>
        <w:rPr>
          <w:rFonts w:hint="default" w:ascii="Arial" w:hAnsi="Arial" w:eastAsia="SimSun" w:cs="Arial"/>
          <w:i w:val="0"/>
          <w:caps w:val="0"/>
          <w:color w:val="136EC2"/>
          <w:spacing w:val="0"/>
          <w:kern w:val="0"/>
          <w:sz w:val="12"/>
          <w:szCs w:val="12"/>
          <w:u w:val="none"/>
          <w:bdr w:val="none" w:color="auto" w:sz="0" w:space="0"/>
          <w:shd w:val="clear" w:fill="FFFFFF"/>
          <w:lang w:val="en-US" w:eastAsia="zh-CN" w:bidi="ar"/>
        </w:rPr>
        <w:instrText xml:space="preserve"> HYPERLINK "https://baike.baidu.com/science" \t "https://baike.baidu.com/item/%E6%95%B0%E6%8D%AE%E5%BB%BA%E6%A8%A1/_blank" </w:instrText>
      </w:r>
      <w:r>
        <w:rPr>
          <w:rFonts w:hint="default" w:ascii="Arial" w:hAnsi="Arial" w:eastAsia="SimSun" w:cs="Arial"/>
          <w:i w:val="0"/>
          <w:caps w:val="0"/>
          <w:color w:val="136EC2"/>
          <w:spacing w:val="0"/>
          <w:kern w:val="0"/>
          <w:sz w:val="12"/>
          <w:szCs w:val="12"/>
          <w:u w:val="none"/>
          <w:bdr w:val="none" w:color="auto" w:sz="0" w:space="0"/>
          <w:shd w:val="clear" w:fill="FFFFFF"/>
          <w:lang w:val="en-US" w:eastAsia="zh-CN" w:bidi="ar"/>
        </w:rPr>
        <w:fldChar w:fldCharType="separate"/>
      </w:r>
      <w:r>
        <w:rPr>
          <w:rStyle w:val="17"/>
          <w:rFonts w:hint="default" w:ascii="Arial" w:hAnsi="Arial" w:eastAsia="SimSun" w:cs="Arial"/>
          <w:i w:val="0"/>
          <w:caps w:val="0"/>
          <w:color w:val="136EC2"/>
          <w:spacing w:val="0"/>
          <w:sz w:val="12"/>
          <w:szCs w:val="12"/>
          <w:u w:val="none"/>
          <w:bdr w:val="none" w:color="auto" w:sz="0" w:space="0"/>
          <w:shd w:val="clear" w:fill="FFFFFF"/>
        </w:rPr>
        <w:t>“科普中国”科学百科词条编写与应用工作项目</w:t>
      </w:r>
      <w:r>
        <w:rPr>
          <w:rFonts w:hint="default" w:ascii="Arial" w:hAnsi="Arial" w:eastAsia="SimSun" w:cs="Arial"/>
          <w:i w:val="0"/>
          <w:caps w:val="0"/>
          <w:color w:val="136EC2"/>
          <w:spacing w:val="0"/>
          <w:kern w:val="0"/>
          <w:sz w:val="12"/>
          <w:szCs w:val="12"/>
          <w:u w:val="none"/>
          <w:bdr w:val="none" w:color="auto" w:sz="0" w:space="0"/>
          <w:shd w:val="clear" w:fill="FFFFFF"/>
          <w:lang w:val="en-US" w:eastAsia="zh-CN" w:bidi="ar"/>
        </w:rPr>
        <w:fldChar w:fldCharType="end"/>
      </w:r>
      <w:r>
        <w:rPr>
          <w:rFonts w:hint="default" w:ascii="Arial" w:hAnsi="Arial" w:eastAsia="SimSun" w:cs="Arial"/>
          <w:i w:val="0"/>
          <w:caps w:val="0"/>
          <w:color w:val="666666"/>
          <w:spacing w:val="0"/>
          <w:kern w:val="0"/>
          <w:sz w:val="12"/>
          <w:szCs w:val="12"/>
          <w:bdr w:val="none" w:color="auto" w:sz="0" w:space="0"/>
          <w:shd w:val="clear" w:fill="FFFFFF"/>
          <w:lang w:val="en-US" w:eastAsia="zh-CN" w:bidi="ar"/>
        </w:rPr>
        <w:t> 审核 。</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SimSun" w:cs="Arial"/>
          <w:i w:val="0"/>
          <w:caps w:val="0"/>
          <w:color w:val="333333"/>
          <w:spacing w:val="0"/>
          <w:kern w:val="0"/>
          <w:sz w:val="14"/>
          <w:szCs w:val="14"/>
          <w:shd w:val="clear" w:fill="FFFFFF"/>
          <w:lang w:val="en-US" w:eastAsia="zh-CN" w:bidi="ar"/>
        </w:rPr>
        <w:t>数据建模指的是对现实世界各类数据的抽象组织，确定数据库需管辖的范围、数据的组织形式等直至转化成现实的数据库。 将经过系统分析后抽象出来的概念</w:t>
      </w:r>
      <w:r>
        <w:rPr>
          <w:rFonts w:hint="default" w:ascii="Arial" w:hAnsi="Arial" w:eastAsia="SimSun" w:cs="Arial"/>
          <w:i w:val="0"/>
          <w:caps w:val="0"/>
          <w:color w:val="136EC2"/>
          <w:spacing w:val="0"/>
          <w:kern w:val="0"/>
          <w:sz w:val="14"/>
          <w:szCs w:val="14"/>
          <w:u w:val="none"/>
          <w:shd w:val="clear" w:fill="FFFFFF"/>
          <w:lang w:val="en-US" w:eastAsia="zh-CN" w:bidi="ar"/>
        </w:rPr>
        <w:fldChar w:fldCharType="begin"/>
      </w:r>
      <w:r>
        <w:rPr>
          <w:rFonts w:hint="default" w:ascii="Arial" w:hAnsi="Arial" w:eastAsia="SimSun" w:cs="Arial"/>
          <w:i w:val="0"/>
          <w:caps w:val="0"/>
          <w:color w:val="136EC2"/>
          <w:spacing w:val="0"/>
          <w:kern w:val="0"/>
          <w:sz w:val="14"/>
          <w:szCs w:val="14"/>
          <w:u w:val="none"/>
          <w:shd w:val="clear" w:fill="FFFFFF"/>
          <w:lang w:val="en-US" w:eastAsia="zh-CN" w:bidi="ar"/>
        </w:rPr>
        <w:instrText xml:space="preserve"> HYPERLINK "https://baike.baidu.com/item/%E6%A8%A1%E5%9E%8B" \t "https://baike.baidu.com/item/%E6%95%B0%E6%8D%AE%E5%BB%BA%E6%A8%A1/_blank" </w:instrText>
      </w:r>
      <w:r>
        <w:rPr>
          <w:rFonts w:hint="default" w:ascii="Arial" w:hAnsi="Arial" w:eastAsia="SimSun"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SimSun" w:cs="Arial"/>
          <w:i w:val="0"/>
          <w:caps w:val="0"/>
          <w:color w:val="136EC2"/>
          <w:spacing w:val="0"/>
          <w:sz w:val="14"/>
          <w:szCs w:val="14"/>
          <w:u w:val="none"/>
          <w:shd w:val="clear" w:fill="FFFFFF"/>
        </w:rPr>
        <w:t>模型</w:t>
      </w:r>
      <w:r>
        <w:rPr>
          <w:rFonts w:hint="default" w:ascii="Arial" w:hAnsi="Arial" w:eastAsia="SimSun" w:cs="Arial"/>
          <w:i w:val="0"/>
          <w:caps w:val="0"/>
          <w:color w:val="136EC2"/>
          <w:spacing w:val="0"/>
          <w:kern w:val="0"/>
          <w:sz w:val="14"/>
          <w:szCs w:val="14"/>
          <w:u w:val="none"/>
          <w:shd w:val="clear" w:fill="FFFFFF"/>
          <w:lang w:val="en-US" w:eastAsia="zh-CN" w:bidi="ar"/>
        </w:rPr>
        <w:fldChar w:fldCharType="end"/>
      </w:r>
      <w:r>
        <w:rPr>
          <w:rFonts w:hint="default" w:ascii="Arial" w:hAnsi="Arial" w:eastAsia="SimSun" w:cs="Arial"/>
          <w:i w:val="0"/>
          <w:caps w:val="0"/>
          <w:color w:val="333333"/>
          <w:spacing w:val="0"/>
          <w:kern w:val="0"/>
          <w:sz w:val="14"/>
          <w:szCs w:val="14"/>
          <w:shd w:val="clear" w:fill="FFFFFF"/>
          <w:lang w:val="en-US" w:eastAsia="zh-CN" w:bidi="ar"/>
        </w:rPr>
        <w:t>转化为物理模型后，在visio或erwin等工具建立数据库实体以及各实体之间关系的过程（实体一般是表）。</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SimSun" w:cs="Arial"/>
          <w:i w:val="0"/>
          <w:caps w:val="0"/>
          <w:color w:val="333333"/>
          <w:spacing w:val="0"/>
          <w:kern w:val="0"/>
          <w:sz w:val="14"/>
          <w:szCs w:val="14"/>
          <w:shd w:val="clear" w:fill="FFFFFF"/>
          <w:lang w:val="en-US" w:eastAsia="zh-CN" w:bidi="ar"/>
        </w:rPr>
      </w:pPr>
      <w:r>
        <w:rPr>
          <w:rFonts w:hint="default" w:ascii="Arial" w:hAnsi="Arial" w:eastAsia="SimSun" w:cs="Arial"/>
          <w:i w:val="0"/>
          <w:caps w:val="0"/>
          <w:color w:val="333333"/>
          <w:spacing w:val="0"/>
          <w:kern w:val="0"/>
          <w:sz w:val="14"/>
          <w:szCs w:val="14"/>
          <w:shd w:val="clear" w:fill="FFFFFF"/>
          <w:lang w:val="en-US" w:eastAsia="zh-CN" w:bidi="ar"/>
        </w:rPr>
        <w:t>在软件工程中，数据建模是运用正式的数据建模技术，建立信息系统的数据模型的过程。</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SimSun" w:cs="Arial"/>
          <w:i w:val="0"/>
          <w:caps w:val="0"/>
          <w:color w:val="333333"/>
          <w:spacing w:val="0"/>
          <w:kern w:val="0"/>
          <w:sz w:val="14"/>
          <w:szCs w:val="14"/>
          <w:shd w:val="clear" w:fill="FFFFFF"/>
          <w:lang w:val="en-US" w:eastAsia="zh-CN" w:bidi="ar"/>
        </w:rPr>
      </w:pPr>
    </w:p>
    <w:p>
      <w:pPr>
        <w:keepNext w:val="0"/>
        <w:keepLines w:val="0"/>
        <w:widowControl/>
        <w:suppressLineNumbers w:val="0"/>
        <w:shd w:val="clear" w:fill="FFFFFF"/>
        <w:spacing w:after="150" w:afterAutospacing="0" w:line="240" w:lineRule="atLeast"/>
        <w:ind w:left="0" w:firstLine="420"/>
        <w:jc w:val="left"/>
        <w:rPr>
          <w:rFonts w:hint="default" w:ascii="Arial" w:hAnsi="Arial" w:eastAsia="SimSun" w:cs="Arial"/>
          <w:i w:val="0"/>
          <w:caps w:val="0"/>
          <w:color w:val="333333"/>
          <w:spacing w:val="0"/>
          <w:kern w:val="0"/>
          <w:sz w:val="14"/>
          <w:szCs w:val="14"/>
          <w:shd w:val="clear" w:fill="FFFFFF"/>
          <w:lang w:val="en-US" w:eastAsia="zh-CN" w:bidi="ar"/>
        </w:rPr>
      </w:pPr>
      <w:r>
        <w:rPr>
          <w:rFonts w:ascii="Segoe UI Emoji" w:hAnsi="Segoe UI Emoji" w:eastAsia="Segoe UI Emoji" w:cs="Segoe UI Emoji"/>
          <w:i w:val="0"/>
          <w:caps w:val="0"/>
          <w:color w:val="404040"/>
          <w:spacing w:val="0"/>
          <w:sz w:val="16"/>
          <w:szCs w:val="16"/>
          <w:shd w:val="clear" w:fill="FFFFFF"/>
        </w:rPr>
        <w:t>其实简单来说，数据建模就是搞清楚每个表都有哪些字段、表之间有什么联系，然后根据需要添加字段或度量值、建立关系的过程。</w:t>
      </w:r>
    </w:p>
    <w:p>
      <w:pPr>
        <w:rPr>
          <w:rFonts w:hint="default"/>
          <w:lang w:val="en-US" w:eastAsia="zh-CN"/>
        </w:rPr>
      </w:pPr>
    </w:p>
    <w:p>
      <w:pPr>
        <w:pStyle w:val="2"/>
        <w:bidi w:val="0"/>
        <w:ind w:left="432" w:leftChars="0" w:hanging="432" w:firstLineChars="0"/>
        <w:rPr>
          <w:rFonts w:hint="eastAsia"/>
          <w:lang w:val="en-US" w:eastAsia="zh-CN"/>
        </w:rPr>
      </w:pPr>
      <w:bookmarkStart w:id="1" w:name="_Toc3330"/>
      <w:r>
        <w:rPr>
          <w:rFonts w:hint="eastAsia"/>
          <w:lang w:val="en-US" w:eastAsia="zh-CN"/>
        </w:rPr>
        <w:t>常见建模技术</w:t>
      </w:r>
      <w:bookmarkEnd w:id="1"/>
    </w:p>
    <w:p>
      <w:pPr>
        <w:pStyle w:val="3"/>
        <w:bidi w:val="0"/>
        <w:rPr>
          <w:rFonts w:hint="default"/>
        </w:rPr>
      </w:pPr>
      <w:bookmarkStart w:id="2" w:name="_Toc3201"/>
      <w:r>
        <w:rPr>
          <w:rFonts w:hint="eastAsia"/>
        </w:rPr>
        <w:t>电子表格程序</w:t>
      </w:r>
      <w:r>
        <w:rPr>
          <w:rFonts w:hint="eastAsia"/>
          <w:lang w:val="en-US" w:eastAsia="zh-CN"/>
        </w:rPr>
        <w:t xml:space="preserve"> </w:t>
      </w:r>
      <w:r>
        <w:rPr>
          <w:rFonts w:hint="eastAsia"/>
        </w:rPr>
        <w:t>计算机辅助设计 (CAD)</w:t>
      </w:r>
      <w:r>
        <w:rPr>
          <w:rFonts w:hint="default"/>
        </w:rPr>
        <w:t> </w:t>
      </w:r>
      <w:bookmarkEnd w:id="2"/>
    </w:p>
    <w:p>
      <w:pPr>
        <w:rPr>
          <w:rFonts w:hint="default" w:ascii="Arial" w:hAnsi="Arial" w:eastAsia="SimSun" w:cs="Arial"/>
          <w:i w:val="0"/>
          <w:caps w:val="0"/>
          <w:color w:val="333333"/>
          <w:spacing w:val="0"/>
          <w:sz w:val="14"/>
          <w:szCs w:val="14"/>
          <w:shd w:val="clear" w:fill="FFFFFF"/>
        </w:rPr>
      </w:pPr>
    </w:p>
    <w:p>
      <w:pPr>
        <w:pStyle w:val="3"/>
        <w:bidi w:val="0"/>
        <w:rPr>
          <w:rFonts w:hint="default"/>
          <w:lang w:val="en-US" w:eastAsia="zh-CN"/>
        </w:rPr>
      </w:pPr>
      <w:r>
        <w:rPr>
          <w:rFonts w:hint="eastAsia"/>
          <w:lang w:val="en-US" w:eastAsia="zh-CN"/>
        </w:rPr>
        <w:t xml:space="preserve"> </w:t>
      </w:r>
      <w:bookmarkStart w:id="3" w:name="_Toc21665"/>
      <w:r>
        <w:rPr>
          <w:rFonts w:hint="eastAsia"/>
          <w:lang w:val="en-US" w:eastAsia="zh-CN"/>
        </w:rPr>
        <w:t>Er图</w:t>
      </w:r>
      <w:bookmarkEnd w:id="3"/>
    </w:p>
    <w:p>
      <w:pPr>
        <w:rPr>
          <w:rFonts w:hint="eastAsia"/>
          <w:lang w:val="en-US" w:eastAsia="zh-CN"/>
        </w:rPr>
      </w:pPr>
    </w:p>
    <w:p>
      <w:pPr>
        <w:pStyle w:val="2"/>
        <w:bidi w:val="0"/>
        <w:rPr>
          <w:rFonts w:hint="default"/>
          <w:lang w:val="en-US" w:eastAsia="zh-CN"/>
        </w:rPr>
      </w:pPr>
      <w:bookmarkStart w:id="4" w:name="_Toc31703"/>
      <w:r>
        <w:rPr>
          <w:rFonts w:hint="eastAsia"/>
          <w:lang w:val="en-US" w:eastAsia="zh-CN"/>
        </w:rPr>
        <w:t>建模方法</w:t>
      </w:r>
      <w:bookmarkEnd w:id="4"/>
    </w:p>
    <w:p>
      <w:pPr>
        <w:pStyle w:val="3"/>
        <w:bidi w:val="0"/>
        <w:rPr>
          <w:rFonts w:ascii="Microsoft YaHei" w:hAnsi="Microsoft YaHei" w:eastAsia="Microsoft YaHei" w:cs="Microsoft YaHei"/>
          <w:i w:val="0"/>
          <w:caps w:val="0"/>
          <w:color w:val="4D4D4D"/>
          <w:spacing w:val="0"/>
          <w:sz w:val="16"/>
          <w:szCs w:val="16"/>
        </w:rPr>
      </w:pPr>
      <w:bookmarkStart w:id="5" w:name="_Toc19747"/>
      <w:r>
        <w:rPr>
          <w:rStyle w:val="16"/>
          <w:rFonts w:hint="eastAsia" w:ascii="Microsoft YaHei" w:hAnsi="Microsoft YaHei" w:eastAsia="Microsoft YaHei" w:cs="Microsoft YaHei"/>
          <w:b/>
          <w:i w:val="0"/>
          <w:caps w:val="0"/>
          <w:color w:val="4D4D4D"/>
          <w:spacing w:val="0"/>
          <w:sz w:val="16"/>
          <w:szCs w:val="16"/>
          <w:bdr w:val="none" w:color="auto" w:sz="0" w:space="0"/>
          <w:shd w:val="clear" w:fill="FFFFFF"/>
        </w:rPr>
        <w:t>. 范式建模法（Third Normal Form，3NF）</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rPr>
      </w:pPr>
      <w:r>
        <w:rPr>
          <w:rFonts w:hint="eastAsia" w:ascii="Microsoft YaHei" w:hAnsi="Microsoft YaHei" w:eastAsia="Microsoft YaHei" w:cs="Microsoft YaHei"/>
          <w:i w:val="0"/>
          <w:caps w:val="0"/>
          <w:color w:val="4D4D4D"/>
          <w:spacing w:val="0"/>
          <w:sz w:val="16"/>
          <w:szCs w:val="16"/>
          <w:bdr w:val="none" w:color="auto" w:sz="0" w:space="0"/>
          <w:shd w:val="clear" w:fill="FFFFFF"/>
        </w:rPr>
        <w:t>范式建模法其实是我们在构建数据模型常用的一个方法，该方法的主要由 Inmon 所提倡，主要解决关系型数据库得数据存储，利用的一种技术层面上的方法。目前，我们在关系型数据库中的建模方法，大部分采用的是三范式建模法。</w:t>
      </w:r>
    </w:p>
    <w:p>
      <w:pPr>
        <w:rPr>
          <w:rFonts w:hint="default"/>
          <w:lang w:val="en-US" w:eastAsia="zh-CN"/>
        </w:rPr>
      </w:pPr>
    </w:p>
    <w:p>
      <w:pPr>
        <w:pStyle w:val="3"/>
        <w:bidi w:val="0"/>
        <w:rPr>
          <w:rFonts w:ascii="Microsoft YaHei" w:hAnsi="Microsoft YaHei" w:eastAsia="Microsoft YaHei" w:cs="Microsoft YaHei"/>
          <w:i w:val="0"/>
          <w:caps w:val="0"/>
          <w:color w:val="4D4D4D"/>
          <w:spacing w:val="0"/>
          <w:sz w:val="16"/>
          <w:szCs w:val="16"/>
        </w:rPr>
      </w:pPr>
      <w:bookmarkStart w:id="6" w:name="_Toc29540"/>
      <w:r>
        <w:rPr>
          <w:rStyle w:val="16"/>
          <w:rFonts w:hint="eastAsia" w:ascii="Microsoft YaHei" w:hAnsi="Microsoft YaHei" w:eastAsia="Microsoft YaHei" w:cs="Microsoft YaHei"/>
          <w:b/>
          <w:i w:val="0"/>
          <w:caps w:val="0"/>
          <w:color w:val="4D4D4D"/>
          <w:spacing w:val="0"/>
          <w:sz w:val="16"/>
          <w:szCs w:val="16"/>
          <w:bdr w:val="none" w:color="auto" w:sz="0" w:space="0"/>
          <w:shd w:val="clear" w:fill="FFFFFF"/>
        </w:rPr>
        <w:t>2. 维度建模法</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bdr w:val="none" w:color="auto" w:sz="0" w:space="0"/>
          <w:shd w:val="clear" w:fill="FFFFFF"/>
        </w:rPr>
      </w:pPr>
      <w:r>
        <w:rPr>
          <w:rFonts w:hint="eastAsia" w:ascii="Microsoft YaHei" w:hAnsi="Microsoft YaHei" w:eastAsia="Microsoft YaHei" w:cs="Microsoft YaHei"/>
          <w:i w:val="0"/>
          <w:caps w:val="0"/>
          <w:color w:val="4D4D4D"/>
          <w:spacing w:val="0"/>
          <w:sz w:val="16"/>
          <w:szCs w:val="16"/>
          <w:bdr w:val="none" w:color="auto" w:sz="0" w:space="0"/>
          <w:shd w:val="clear" w:fill="FFFFFF"/>
        </w:rPr>
        <w:t>维度建模法，Kimball 最先提出这一概念。其最简单的描述就是，按照事实表，维表来构建数据仓库，数据集市。这种方法的最被人广泛知晓的名字就是星型模式（Star-schema）。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bdr w:val="none" w:color="auto" w:sz="0" w:space="0"/>
          <w:shd w:val="clear" w:fill="FFFFFF"/>
        </w:rPr>
      </w:pPr>
    </w:p>
    <w:p>
      <w:pPr>
        <w:pStyle w:val="3"/>
        <w:bidi w:val="0"/>
        <w:rPr>
          <w:rFonts w:ascii="Microsoft YaHei" w:hAnsi="Microsoft YaHei" w:eastAsia="Microsoft YaHei" w:cs="Microsoft YaHei"/>
          <w:i w:val="0"/>
          <w:caps w:val="0"/>
          <w:color w:val="4D4D4D"/>
          <w:spacing w:val="0"/>
          <w:sz w:val="16"/>
          <w:szCs w:val="16"/>
        </w:rPr>
      </w:pPr>
      <w:bookmarkStart w:id="7" w:name="_Toc9575"/>
      <w:r>
        <w:rPr>
          <w:rStyle w:val="16"/>
          <w:rFonts w:hint="eastAsia" w:ascii="Microsoft YaHei" w:hAnsi="Microsoft YaHei" w:eastAsia="Microsoft YaHei" w:cs="Microsoft YaHei"/>
          <w:b/>
          <w:i w:val="0"/>
          <w:caps w:val="0"/>
          <w:color w:val="4D4D4D"/>
          <w:spacing w:val="0"/>
          <w:sz w:val="16"/>
          <w:szCs w:val="16"/>
          <w:bdr w:val="none" w:color="auto" w:sz="0" w:space="0"/>
          <w:shd w:val="clear" w:fill="FFFFFF"/>
        </w:rPr>
        <w:t>3. 实体建模法</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rPr>
      </w:pPr>
      <w:bookmarkStart w:id="8" w:name="3.3.5.3._实体建模法|outline"/>
      <w:bookmarkEnd w:id="8"/>
      <w:r>
        <w:rPr>
          <w:rFonts w:hint="eastAsia" w:ascii="Microsoft YaHei" w:hAnsi="Microsoft YaHei" w:eastAsia="Microsoft YaHei" w:cs="Microsoft YaHei"/>
          <w:i w:val="0"/>
          <w:caps w:val="0"/>
          <w:color w:val="4D4D4D"/>
          <w:spacing w:val="0"/>
          <w:sz w:val="16"/>
          <w:szCs w:val="16"/>
          <w:bdr w:val="none" w:color="auto" w:sz="0" w:space="0"/>
          <w:shd w:val="clear" w:fill="FFFFFF"/>
        </w:rPr>
        <w:t>实体建模法并不是数据仓库建模中常见的一个方法，它来源于哲学的一个流派。从哲学的意义上说，客观世界应该是可以细分的，客观世界应该可以分成由一个个实体，以及实体与实体之间的关系组成。那么我们在数据仓库的建模过程中完全可以引入这个抽象的方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bdr w:val="none" w:color="auto" w:sz="0" w:space="0"/>
          <w:shd w:val="clear" w:fill="FFFFFF"/>
        </w:rPr>
      </w:pPr>
    </w:p>
    <w:p>
      <w:pPr>
        <w:rPr>
          <w:rFonts w:hint="default" w:ascii="Arial" w:hAnsi="Arial" w:eastAsia="SimSun" w:cs="Arial"/>
          <w:i w:val="0"/>
          <w:caps w:val="0"/>
          <w:color w:val="333333"/>
          <w:spacing w:val="0"/>
          <w:sz w:val="14"/>
          <w:szCs w:val="14"/>
          <w:shd w:val="clear" w:fill="FFFFFF"/>
        </w:rPr>
      </w:pPr>
    </w:p>
    <w:p>
      <w:pPr>
        <w:pStyle w:val="2"/>
        <w:bidi w:val="0"/>
        <w:rPr>
          <w:rFonts w:hint="eastAsia"/>
        </w:rPr>
      </w:pPr>
      <w:bookmarkStart w:id="9" w:name="_Toc1914"/>
      <w:r>
        <w:rPr>
          <w:rFonts w:hint="default"/>
          <w:lang w:val="en-US" w:eastAsia="zh-CN"/>
        </w:rPr>
        <w:t>建模过程中的主要活动包括：</w:t>
      </w:r>
      <w:bookmarkEnd w:id="9"/>
    </w:p>
    <w:p>
      <w:pPr>
        <w:pStyle w:val="3"/>
        <w:bidi w:val="0"/>
        <w:rPr>
          <w:rFonts w:hint="default"/>
        </w:rPr>
      </w:pPr>
      <w:bookmarkStart w:id="10" w:name="_Toc1437"/>
      <w:r>
        <w:rPr>
          <w:rFonts w:hint="default"/>
          <w:lang w:val="en-US" w:eastAsia="zh-CN"/>
        </w:rPr>
        <w:t>确定数据及其相关过程（如实地销售人员需要查看在线产品目录并提交新客户订单）。</w:t>
      </w:r>
      <w:bookmarkEnd w:id="10"/>
    </w:p>
    <w:p>
      <w:pPr>
        <w:pStyle w:val="3"/>
        <w:bidi w:val="0"/>
        <w:rPr>
          <w:rFonts w:hint="default" w:ascii="Arial" w:hAnsi="Arial" w:cs="Arial"/>
          <w:i w:val="0"/>
          <w:caps w:val="0"/>
          <w:color w:val="333333"/>
          <w:spacing w:val="0"/>
          <w:sz w:val="14"/>
          <w:szCs w:val="14"/>
        </w:rPr>
      </w:pPr>
      <w:bookmarkStart w:id="11" w:name="_Toc14348"/>
      <w:r>
        <w:rPr>
          <w:rFonts w:hint="default" w:ascii="Arial" w:hAnsi="Arial" w:eastAsia="SimSun" w:cs="Arial"/>
          <w:i w:val="0"/>
          <w:caps w:val="0"/>
          <w:color w:val="333333"/>
          <w:spacing w:val="0"/>
          <w:kern w:val="0"/>
          <w:sz w:val="14"/>
          <w:szCs w:val="14"/>
          <w:shd w:val="clear" w:fill="FFFFFF"/>
          <w:lang w:val="en-US" w:eastAsia="zh-CN" w:bidi="ar"/>
        </w:rPr>
        <w:t>定义数据（如数据类型、大小和</w:t>
      </w:r>
      <w:r>
        <w:rPr>
          <w:rFonts w:hint="default" w:ascii="Arial" w:hAnsi="Arial" w:eastAsia="SimSun" w:cs="Arial"/>
          <w:i w:val="0"/>
          <w:caps w:val="0"/>
          <w:color w:val="136EC2"/>
          <w:spacing w:val="0"/>
          <w:kern w:val="0"/>
          <w:sz w:val="14"/>
          <w:szCs w:val="14"/>
          <w:u w:val="none"/>
          <w:shd w:val="clear" w:fill="FFFFFF"/>
          <w:lang w:val="en-US" w:eastAsia="zh-CN" w:bidi="ar"/>
        </w:rPr>
        <w:fldChar w:fldCharType="begin"/>
      </w:r>
      <w:r>
        <w:rPr>
          <w:rFonts w:hint="default" w:ascii="Arial" w:hAnsi="Arial" w:eastAsia="SimSun" w:cs="Arial"/>
          <w:i w:val="0"/>
          <w:caps w:val="0"/>
          <w:color w:val="136EC2"/>
          <w:spacing w:val="0"/>
          <w:kern w:val="0"/>
          <w:sz w:val="14"/>
          <w:szCs w:val="14"/>
          <w:u w:val="none"/>
          <w:shd w:val="clear" w:fill="FFFFFF"/>
          <w:lang w:val="en-US" w:eastAsia="zh-CN" w:bidi="ar"/>
        </w:rPr>
        <w:instrText xml:space="preserve"> HYPERLINK "https://baike.baidu.com/item/%E9%BB%98%E8%AE%A4%E5%80%BC" \t "https://baike.baidu.com/item/%E6%95%B0%E6%8D%AE%E5%BB%BA%E6%A8%A1/_blank" </w:instrText>
      </w:r>
      <w:r>
        <w:rPr>
          <w:rFonts w:hint="default" w:ascii="Arial" w:hAnsi="Arial" w:eastAsia="SimSun"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SimSun" w:cs="Arial"/>
          <w:i w:val="0"/>
          <w:caps w:val="0"/>
          <w:color w:val="136EC2"/>
          <w:spacing w:val="0"/>
          <w:sz w:val="14"/>
          <w:szCs w:val="14"/>
          <w:u w:val="none"/>
          <w:shd w:val="clear" w:fill="FFFFFF"/>
        </w:rPr>
        <w:t>默认值</w:t>
      </w:r>
      <w:r>
        <w:rPr>
          <w:rFonts w:hint="default" w:ascii="Arial" w:hAnsi="Arial" w:eastAsia="SimSun" w:cs="Arial"/>
          <w:i w:val="0"/>
          <w:caps w:val="0"/>
          <w:color w:val="136EC2"/>
          <w:spacing w:val="0"/>
          <w:kern w:val="0"/>
          <w:sz w:val="14"/>
          <w:szCs w:val="14"/>
          <w:u w:val="none"/>
          <w:shd w:val="clear" w:fill="FFFFFF"/>
          <w:lang w:val="en-US" w:eastAsia="zh-CN" w:bidi="ar"/>
        </w:rPr>
        <w:fldChar w:fldCharType="end"/>
      </w:r>
      <w:r>
        <w:rPr>
          <w:rFonts w:hint="default" w:ascii="Arial" w:hAnsi="Arial" w:eastAsia="SimSun" w:cs="Arial"/>
          <w:i w:val="0"/>
          <w:caps w:val="0"/>
          <w:color w:val="333333"/>
          <w:spacing w:val="0"/>
          <w:kern w:val="0"/>
          <w:sz w:val="14"/>
          <w:szCs w:val="14"/>
          <w:shd w:val="clear" w:fill="FFFFFF"/>
          <w:lang w:val="en-US" w:eastAsia="zh-CN" w:bidi="ar"/>
        </w:rPr>
        <w:t>）。</w:t>
      </w:r>
      <w:bookmarkEnd w:id="11"/>
    </w:p>
    <w:p>
      <w:pPr>
        <w:pStyle w:val="3"/>
        <w:bidi w:val="0"/>
        <w:rPr>
          <w:rFonts w:hint="default"/>
        </w:rPr>
      </w:pPr>
      <w:bookmarkStart w:id="12" w:name="_Toc3180"/>
      <w:r>
        <w:rPr>
          <w:rFonts w:hint="default"/>
          <w:lang w:val="en-US" w:eastAsia="zh-CN"/>
        </w:rPr>
        <w:t>确保数据的完整性（使用业务规则和验证检查）。</w:t>
      </w:r>
      <w:bookmarkEnd w:id="12"/>
    </w:p>
    <w:p>
      <w:pPr>
        <w:pStyle w:val="3"/>
        <w:bidi w:val="0"/>
        <w:rPr>
          <w:rFonts w:hint="default"/>
        </w:rPr>
      </w:pPr>
      <w:bookmarkStart w:id="13" w:name="_Toc13752"/>
      <w:r>
        <w:rPr>
          <w:rFonts w:hint="default"/>
          <w:lang w:val="en-US" w:eastAsia="zh-CN"/>
        </w:rPr>
        <w:t>定义操作过程（如安全检查和备份）。</w:t>
      </w:r>
      <w:bookmarkEnd w:id="13"/>
    </w:p>
    <w:p>
      <w:pPr>
        <w:pStyle w:val="3"/>
        <w:bidi w:val="0"/>
        <w:rPr>
          <w:rFonts w:hint="default"/>
        </w:rPr>
      </w:pPr>
      <w:bookmarkStart w:id="14" w:name="_Toc19005"/>
      <w:r>
        <w:rPr>
          <w:rFonts w:hint="default"/>
          <w:lang w:val="en-US" w:eastAsia="zh-CN"/>
        </w:rPr>
        <w:t>选择数据存储技术（如关系、分层或索引存储技术）。</w:t>
      </w:r>
      <w:bookmarkEnd w:id="14"/>
    </w:p>
    <w:p>
      <w:pPr>
        <w:rPr>
          <w:rFonts w:hint="default"/>
          <w:lang w:val="en-US" w:eastAsia="zh-CN"/>
        </w:rPr>
      </w:pPr>
    </w:p>
    <w:p>
      <w:pPr>
        <w:pStyle w:val="2"/>
        <w:bidi w:val="0"/>
      </w:pPr>
      <w:bookmarkStart w:id="15" w:name="_Toc4195"/>
      <w:r>
        <w:rPr>
          <w:rFonts w:hint="eastAsia"/>
        </w:rPr>
        <w:t>建模过程中，我们需要经历一般四个过程：</w:t>
      </w:r>
      <w:bookmarkEnd w:id="15"/>
    </w:p>
    <w:p>
      <w:pPr>
        <w:pStyle w:val="3"/>
        <w:bidi w:val="0"/>
      </w:pPr>
      <w:bookmarkStart w:id="16" w:name="_Toc21502"/>
      <w:r>
        <w:rPr>
          <w:rStyle w:val="16"/>
          <w:rFonts w:hint="eastAsia" w:ascii="Microsoft YaHei" w:hAnsi="Microsoft YaHei" w:eastAsia="Microsoft YaHei" w:cs="Microsoft YaHei"/>
          <w:b/>
          <w:i w:val="0"/>
          <w:caps w:val="0"/>
          <w:color w:val="FF0000"/>
          <w:spacing w:val="0"/>
          <w:sz w:val="16"/>
          <w:szCs w:val="16"/>
          <w:shd w:val="clear" w:fill="FFFFFF"/>
        </w:rPr>
        <w:t>业务建模领域建模逻辑建模物理建模</w:t>
      </w:r>
      <w:bookmarkEnd w:id="16"/>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80" w:beforeAutospacing="0" w:after="0" w:afterAutospacing="0"/>
        <w:ind w:left="320" w:right="0" w:hanging="360"/>
        <w:rPr>
          <w:rFonts w:hint="eastAsia" w:ascii="Microsoft YaHei" w:hAnsi="Microsoft YaHei" w:eastAsia="Microsoft YaHei" w:cs="Microsoft YaHei"/>
        </w:rPr>
      </w:pPr>
      <w:r>
        <w:rPr>
          <w:rStyle w:val="16"/>
          <w:rFonts w:hint="eastAsia" w:ascii="Microsoft YaHei" w:hAnsi="Microsoft YaHei" w:eastAsia="Microsoft YaHei" w:cs="Microsoft YaHei"/>
          <w:b/>
          <w:i w:val="0"/>
          <w:caps w:val="0"/>
          <w:color w:val="FF0000"/>
          <w:spacing w:val="0"/>
          <w:sz w:val="16"/>
          <w:szCs w:val="16"/>
          <w:bdr w:val="none" w:color="auto" w:sz="0" w:space="0"/>
          <w:shd w:val="clear" w:fill="FFFFFF"/>
        </w:rPr>
        <w:t>业务建模</w:t>
      </w:r>
      <w:r>
        <w:rPr>
          <w:rFonts w:hint="eastAsia" w:ascii="Microsoft YaHei" w:hAnsi="Microsoft YaHei" w:eastAsia="Microsoft YaHei" w:cs="Microsoft YaHei"/>
          <w:i w:val="0"/>
          <w:caps w:val="0"/>
          <w:color w:val="333333"/>
          <w:spacing w:val="0"/>
          <w:sz w:val="16"/>
          <w:szCs w:val="16"/>
          <w:bdr w:val="none" w:color="auto" w:sz="0" w:space="0"/>
          <w:shd w:val="clear" w:fill="FFFFFF"/>
        </w:rPr>
        <w:t>，生成业务模型，主要解决业务层面的分解和程序化。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80" w:beforeAutospacing="0" w:after="0" w:afterAutospacing="0"/>
        <w:ind w:left="320" w:right="0" w:hanging="360"/>
        <w:rPr>
          <w:rFonts w:hint="eastAsia" w:ascii="Microsoft YaHei" w:hAnsi="Microsoft YaHei" w:eastAsia="Microsoft YaHei" w:cs="Microsoft YaHei"/>
        </w:rPr>
      </w:pPr>
      <w:r>
        <w:rPr>
          <w:rStyle w:val="16"/>
          <w:rFonts w:hint="eastAsia" w:ascii="Microsoft YaHei" w:hAnsi="Microsoft YaHei" w:eastAsia="Microsoft YaHei" w:cs="Microsoft YaHei"/>
          <w:b/>
          <w:i w:val="0"/>
          <w:caps w:val="0"/>
          <w:color w:val="FF0000"/>
          <w:spacing w:val="0"/>
          <w:sz w:val="16"/>
          <w:szCs w:val="16"/>
          <w:bdr w:val="none" w:color="auto" w:sz="0" w:space="0"/>
          <w:shd w:val="clear" w:fill="FFFFFF"/>
        </w:rPr>
        <w:t>领域建模</w:t>
      </w:r>
      <w:r>
        <w:rPr>
          <w:rFonts w:hint="eastAsia" w:ascii="Microsoft YaHei" w:hAnsi="Microsoft YaHei" w:eastAsia="Microsoft YaHei" w:cs="Microsoft YaHei"/>
          <w:i w:val="0"/>
          <w:caps w:val="0"/>
          <w:color w:val="333333"/>
          <w:spacing w:val="0"/>
          <w:sz w:val="16"/>
          <w:szCs w:val="16"/>
          <w:bdr w:val="none" w:color="auto" w:sz="0" w:space="0"/>
          <w:shd w:val="clear" w:fill="FFFFFF"/>
        </w:rPr>
        <w:t>，生成领域模型，主要是对业务模型进行抽象处理，生成领域概念模型。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80" w:beforeAutospacing="0" w:after="0" w:afterAutospacing="0"/>
        <w:ind w:left="320" w:right="0" w:hanging="360"/>
        <w:rPr>
          <w:rFonts w:hint="eastAsia" w:ascii="Microsoft YaHei" w:hAnsi="Microsoft YaHei" w:eastAsia="Microsoft YaHei" w:cs="Microsoft YaHei"/>
        </w:rPr>
      </w:pPr>
      <w:r>
        <w:rPr>
          <w:rStyle w:val="16"/>
          <w:rFonts w:hint="eastAsia" w:ascii="Microsoft YaHei" w:hAnsi="Microsoft YaHei" w:eastAsia="Microsoft YaHei" w:cs="Microsoft YaHei"/>
          <w:b/>
          <w:i w:val="0"/>
          <w:caps w:val="0"/>
          <w:color w:val="FF0000"/>
          <w:spacing w:val="0"/>
          <w:sz w:val="16"/>
          <w:szCs w:val="16"/>
          <w:bdr w:val="none" w:color="auto" w:sz="0" w:space="0"/>
          <w:shd w:val="clear" w:fill="FFFFFF"/>
        </w:rPr>
        <w:t>逻辑建模</w:t>
      </w:r>
      <w:r>
        <w:rPr>
          <w:rFonts w:hint="eastAsia" w:ascii="Microsoft YaHei" w:hAnsi="Microsoft YaHei" w:eastAsia="Microsoft YaHei" w:cs="Microsoft YaHei"/>
          <w:i w:val="0"/>
          <w:caps w:val="0"/>
          <w:color w:val="333333"/>
          <w:spacing w:val="0"/>
          <w:sz w:val="16"/>
          <w:szCs w:val="16"/>
          <w:bdr w:val="none" w:color="auto" w:sz="0" w:space="0"/>
          <w:shd w:val="clear" w:fill="FFFFFF"/>
        </w:rPr>
        <w:t>，生成逻辑模型，主要是将领域模型的概念实体以及实体之间的关系进行数据库层次的逻辑化。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80" w:beforeAutospacing="0" w:after="0" w:afterAutospacing="0"/>
        <w:ind w:left="320" w:right="0" w:hanging="360"/>
        <w:rPr>
          <w:rFonts w:hint="eastAsia" w:ascii="Microsoft YaHei" w:hAnsi="Microsoft YaHei" w:eastAsia="Microsoft YaHei" w:cs="Microsoft YaHei"/>
        </w:rPr>
      </w:pPr>
      <w:r>
        <w:rPr>
          <w:rStyle w:val="16"/>
          <w:rFonts w:hint="eastAsia" w:ascii="Microsoft YaHei" w:hAnsi="Microsoft YaHei" w:eastAsia="Microsoft YaHei" w:cs="Microsoft YaHei"/>
          <w:b/>
          <w:i w:val="0"/>
          <w:caps w:val="0"/>
          <w:color w:val="FF0000"/>
          <w:spacing w:val="0"/>
          <w:sz w:val="16"/>
          <w:szCs w:val="16"/>
          <w:bdr w:val="none" w:color="auto" w:sz="0" w:space="0"/>
          <w:shd w:val="clear" w:fill="FFFFFF"/>
        </w:rPr>
        <w:t>物理建模</w:t>
      </w:r>
      <w:r>
        <w:rPr>
          <w:rFonts w:hint="eastAsia" w:ascii="Microsoft YaHei" w:hAnsi="Microsoft YaHei" w:eastAsia="Microsoft YaHei" w:cs="Microsoft YaHei"/>
          <w:i w:val="0"/>
          <w:caps w:val="0"/>
          <w:color w:val="333333"/>
          <w:spacing w:val="0"/>
          <w:sz w:val="16"/>
          <w:szCs w:val="16"/>
          <w:bdr w:val="none" w:color="auto" w:sz="0" w:space="0"/>
          <w:shd w:val="clear" w:fill="FFFFFF"/>
        </w:rPr>
        <w:t>，生成物理模型，主要解决，逻辑模型针对不同关系型数据库的物理化以及性能等一些具体的技术问题。</w:t>
      </w:r>
    </w:p>
    <w:p>
      <w:pPr>
        <w:pStyle w:val="2"/>
        <w:bidi w:val="0"/>
        <w:rPr>
          <w:rFonts w:ascii="Microsoft YaHei" w:hAnsi="Microsoft YaHei" w:eastAsia="Microsoft YaHei" w:cs="Microsoft YaHei"/>
          <w:i w:val="0"/>
          <w:caps w:val="0"/>
          <w:color w:val="4D4D4D"/>
          <w:spacing w:val="0"/>
          <w:sz w:val="16"/>
          <w:szCs w:val="16"/>
        </w:rPr>
      </w:pPr>
      <w:bookmarkStart w:id="17" w:name="_Toc9081"/>
      <w:r>
        <w:rPr>
          <w:rStyle w:val="16"/>
          <w:rFonts w:hint="eastAsia" w:ascii="Microsoft YaHei" w:hAnsi="Microsoft YaHei" w:eastAsia="Microsoft YaHei" w:cs="Microsoft YaHei"/>
          <w:b/>
          <w:i w:val="0"/>
          <w:caps w:val="0"/>
          <w:color w:val="FF0000"/>
          <w:spacing w:val="0"/>
          <w:sz w:val="16"/>
          <w:szCs w:val="16"/>
          <w:bdr w:val="none" w:color="auto" w:sz="0" w:space="0"/>
          <w:shd w:val="clear" w:fill="FFFFFF"/>
        </w:rPr>
        <w:t>数据仓库的发展大致经历了这样的三个过程：</w:t>
      </w:r>
      <w:bookmarkEnd w:id="17"/>
    </w:p>
    <w:p>
      <w:pPr>
        <w:pStyle w:val="3"/>
        <w:bidi w:val="0"/>
        <w:rPr>
          <w:rFonts w:hint="eastAsia" w:ascii="Microsoft YaHei" w:hAnsi="Microsoft YaHei" w:eastAsia="Microsoft YaHei" w:cs="Microsoft YaHei"/>
        </w:rPr>
      </w:pPr>
      <w:bookmarkStart w:id="18" w:name="_Toc4309"/>
      <w:r>
        <w:rPr>
          <w:rStyle w:val="16"/>
          <w:rFonts w:hint="eastAsia" w:ascii="Microsoft YaHei" w:hAnsi="Microsoft YaHei" w:eastAsia="Microsoft YaHei" w:cs="Microsoft YaHei"/>
          <w:b/>
          <w:i w:val="0"/>
          <w:caps w:val="0"/>
          <w:color w:val="FF0000"/>
          <w:spacing w:val="0"/>
          <w:sz w:val="16"/>
          <w:szCs w:val="16"/>
          <w:bdr w:val="none" w:color="auto" w:sz="0" w:space="0"/>
          <w:shd w:val="clear" w:fill="FFFFFF"/>
        </w:rPr>
        <w:t>简单报表阶段：</w:t>
      </w:r>
      <w:bookmarkEnd w:id="18"/>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80" w:beforeAutospacing="0" w:after="0" w:afterAutospacing="0"/>
        <w:ind w:left="320" w:right="0" w:hanging="360"/>
        <w:rPr>
          <w:rFonts w:hint="eastAsia" w:ascii="Microsoft YaHei" w:hAnsi="Microsoft YaHei" w:eastAsia="Microsoft YaHei" w:cs="Microsoft YaHei"/>
        </w:rPr>
      </w:pPr>
      <w:r>
        <w:rPr>
          <w:rFonts w:hint="eastAsia" w:ascii="Microsoft YaHei" w:hAnsi="Microsoft YaHei" w:eastAsia="Microsoft YaHei" w:cs="Microsoft YaHei"/>
          <w:i w:val="0"/>
          <w:caps w:val="0"/>
          <w:color w:val="333333"/>
          <w:spacing w:val="0"/>
          <w:sz w:val="16"/>
          <w:szCs w:val="16"/>
          <w:bdr w:val="none" w:color="auto" w:sz="0" w:space="0"/>
          <w:shd w:val="clear" w:fill="FFFFFF"/>
        </w:rPr>
        <w:t>这个阶段，系统的主要目标是解决一些日常的工作中业务人员需要的报表，以及生成一些简单的能够帮助领导进行决策所需要的汇总数据。这个阶段的大部分表现形式为数据库和前端报表工具。</w:t>
      </w:r>
    </w:p>
    <w:p>
      <w:pPr>
        <w:pStyle w:val="3"/>
        <w:bidi w:val="0"/>
        <w:rPr>
          <w:rFonts w:hint="eastAsia" w:ascii="Microsoft YaHei" w:hAnsi="Microsoft YaHei" w:eastAsia="Microsoft YaHei" w:cs="Microsoft YaHei"/>
        </w:rPr>
      </w:pPr>
      <w:bookmarkStart w:id="19" w:name="_Toc30020"/>
      <w:r>
        <w:rPr>
          <w:rStyle w:val="16"/>
          <w:rFonts w:hint="eastAsia" w:ascii="Microsoft YaHei" w:hAnsi="Microsoft YaHei" w:eastAsia="Microsoft YaHei" w:cs="Microsoft YaHei"/>
          <w:b/>
          <w:i w:val="0"/>
          <w:caps w:val="0"/>
          <w:color w:val="FF0000"/>
          <w:spacing w:val="0"/>
          <w:sz w:val="16"/>
          <w:szCs w:val="16"/>
          <w:bdr w:val="none" w:color="auto" w:sz="0" w:space="0"/>
          <w:shd w:val="clear" w:fill="FFFFFF"/>
        </w:rPr>
        <w:t>数据集市阶段：</w:t>
      </w:r>
      <w:bookmarkEnd w:id="19"/>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80" w:beforeAutospacing="0" w:after="0" w:afterAutospacing="0"/>
        <w:ind w:left="320" w:right="0" w:hanging="360"/>
        <w:rPr>
          <w:rFonts w:hint="eastAsia" w:ascii="Microsoft YaHei" w:hAnsi="Microsoft YaHei" w:eastAsia="Microsoft YaHei" w:cs="Microsoft YaHei"/>
        </w:rPr>
      </w:pPr>
      <w:r>
        <w:rPr>
          <w:rFonts w:hint="eastAsia" w:ascii="Microsoft YaHei" w:hAnsi="Microsoft YaHei" w:eastAsia="Microsoft YaHei" w:cs="Microsoft YaHei"/>
          <w:i w:val="0"/>
          <w:caps w:val="0"/>
          <w:color w:val="333333"/>
          <w:spacing w:val="0"/>
          <w:sz w:val="16"/>
          <w:szCs w:val="16"/>
          <w:bdr w:val="none" w:color="auto" w:sz="0" w:space="0"/>
          <w:shd w:val="clear" w:fill="FFFFFF"/>
        </w:rPr>
        <w:t>这个阶段，主要是根据某个业务部门的需要，进行一定的数据的采集，整理，按照业务人员的需要，进行多维报表的展现，能够提供对特定业务指导的数据，并且能够提供特定的领导决策数据。</w:t>
      </w:r>
    </w:p>
    <w:p>
      <w:pPr>
        <w:pStyle w:val="3"/>
        <w:bidi w:val="0"/>
        <w:rPr>
          <w:rFonts w:hint="eastAsia" w:ascii="Microsoft YaHei" w:hAnsi="Microsoft YaHei" w:eastAsia="Microsoft YaHei" w:cs="Microsoft YaHei"/>
        </w:rPr>
      </w:pPr>
      <w:bookmarkStart w:id="20" w:name="_Toc17056"/>
      <w:r>
        <w:rPr>
          <w:rStyle w:val="16"/>
          <w:rFonts w:hint="eastAsia" w:ascii="Microsoft YaHei" w:hAnsi="Microsoft YaHei" w:eastAsia="Microsoft YaHei" w:cs="Microsoft YaHei"/>
          <w:b/>
          <w:i w:val="0"/>
          <w:caps w:val="0"/>
          <w:color w:val="FF0000"/>
          <w:spacing w:val="0"/>
          <w:sz w:val="16"/>
          <w:szCs w:val="16"/>
          <w:bdr w:val="none" w:color="auto" w:sz="0" w:space="0"/>
          <w:shd w:val="clear" w:fill="FFFFFF"/>
        </w:rPr>
        <w:t>数据仓库阶段：</w:t>
      </w:r>
      <w:bookmarkEnd w:id="20"/>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80" w:beforeAutospacing="0" w:after="0" w:afterAutospacing="0"/>
        <w:ind w:left="320" w:right="0" w:hanging="360"/>
        <w:rPr>
          <w:rFonts w:hint="eastAsia" w:ascii="Microsoft YaHei" w:hAnsi="Microsoft YaHei" w:eastAsia="Microsoft YaHei" w:cs="Microsoft YaHei"/>
        </w:rPr>
      </w:pPr>
      <w:r>
        <w:rPr>
          <w:rFonts w:hint="eastAsia" w:ascii="Microsoft YaHei" w:hAnsi="Microsoft YaHei" w:eastAsia="Microsoft YaHei" w:cs="Microsoft YaHei"/>
          <w:i w:val="0"/>
          <w:caps w:val="0"/>
          <w:color w:val="333333"/>
          <w:spacing w:val="0"/>
          <w:sz w:val="16"/>
          <w:szCs w:val="16"/>
          <w:bdr w:val="none" w:color="auto" w:sz="0" w:space="0"/>
          <w:shd w:val="clear" w:fill="FFFFFF"/>
        </w:rPr>
        <w:t>这个阶段，主要是按照一定的数据模型，对整个企业的数据进行采集，整理，并且能够按照各个业务部门的需要，提供跨部门的，完全一致的业务报表数据，能够通过数据仓库生成对对业务具有指导性的数据，同时，为领导决策提供全面的数据支持</w:t>
      </w:r>
    </w:p>
    <w:p>
      <w:pPr>
        <w:rPr>
          <w:rFonts w:hint="default"/>
          <w:lang w:val="en-US" w:eastAsia="zh-CN"/>
        </w:rPr>
      </w:pPr>
    </w:p>
    <w:p>
      <w:pPr>
        <w:pStyle w:val="2"/>
        <w:bidi w:val="0"/>
        <w:rPr>
          <w:rFonts w:hint="eastAsia"/>
          <w:lang w:val="en-US" w:eastAsia="zh-CN"/>
        </w:rPr>
      </w:pPr>
      <w:bookmarkStart w:id="21" w:name="_Toc10753"/>
      <w:r>
        <w:rPr>
          <w:rFonts w:hint="eastAsia"/>
          <w:lang w:val="en-US" w:eastAsia="zh-CN"/>
        </w:rPr>
        <w:t>问题注意</w:t>
      </w:r>
      <w:bookmarkEnd w:id="21"/>
    </w:p>
    <w:p>
      <w:pPr>
        <w:pStyle w:val="3"/>
        <w:bidi w:val="0"/>
        <w:rPr>
          <w:rFonts w:hint="eastAsia"/>
          <w:lang w:val="en-US" w:eastAsia="zh-CN"/>
        </w:rPr>
      </w:pPr>
      <w:bookmarkStart w:id="22" w:name="_Toc1842"/>
      <w:r>
        <w:rPr>
          <w:rFonts w:hint="eastAsia" w:ascii="Arial" w:hAnsi="Arial" w:eastAsia="SimSun" w:cs="Arial"/>
          <w:i w:val="0"/>
          <w:color w:val="333333"/>
          <w:spacing w:val="0"/>
          <w:szCs w:val="14"/>
          <w:shd w:val="clear" w:fill="FFFFFF"/>
          <w:lang w:val="en-US" w:eastAsia="zh-CN"/>
        </w:rPr>
        <w:t>F</w:t>
      </w:r>
      <w:r>
        <w:rPr>
          <w:rFonts w:hint="eastAsia" w:ascii="Arial" w:hAnsi="Arial" w:eastAsia="SimSun" w:cs="Arial"/>
          <w:i w:val="0"/>
          <w:caps w:val="0"/>
          <w:color w:val="333333"/>
          <w:spacing w:val="0"/>
          <w:szCs w:val="14"/>
          <w:shd w:val="clear" w:fill="FFFFFF"/>
          <w:lang w:val="en-US" w:eastAsia="zh-CN"/>
        </w:rPr>
        <w:t>remmsch</w:t>
      </w:r>
      <w:r>
        <w:rPr>
          <w:rFonts w:hint="eastAsia"/>
          <w:lang w:val="en-US" w:eastAsia="zh-CN"/>
        </w:rPr>
        <w:t>ame</w:t>
      </w:r>
      <w:bookmarkEnd w:id="22"/>
    </w:p>
    <w:p>
      <w:pPr>
        <w:pStyle w:val="3"/>
        <w:bidi w:val="0"/>
        <w:rPr>
          <w:rFonts w:hint="default" w:ascii="Arial" w:hAnsi="Arial" w:eastAsia="SimSun" w:cs="Arial"/>
          <w:i w:val="0"/>
          <w:caps w:val="0"/>
          <w:color w:val="333333"/>
          <w:spacing w:val="0"/>
          <w:szCs w:val="14"/>
          <w:shd w:val="clear" w:fill="FFFFFF"/>
          <w:lang w:val="en-US" w:eastAsia="zh-CN"/>
        </w:rPr>
      </w:pPr>
      <w:bookmarkStart w:id="23" w:name="_Toc28825"/>
      <w:r>
        <w:rPr>
          <w:rFonts w:hint="eastAsia"/>
        </w:rPr>
        <w:t>数据适当冗余</w:t>
      </w:r>
      <w:r>
        <w:rPr>
          <w:rFonts w:hint="eastAsia"/>
          <w:lang w:val="en-US" w:eastAsia="zh-CN"/>
        </w:rPr>
        <w:t xml:space="preserve"> 反</w:t>
      </w:r>
      <w:r>
        <w:rPr>
          <w:rFonts w:hint="eastAsia" w:ascii="Arial" w:hAnsi="Arial" w:eastAsia="SimSun" w:cs="Arial"/>
          <w:i w:val="0"/>
          <w:caps w:val="0"/>
          <w:color w:val="333333"/>
          <w:spacing w:val="0"/>
          <w:szCs w:val="14"/>
          <w:shd w:val="clear" w:fill="FFFFFF"/>
          <w:lang w:val="en-US" w:eastAsia="zh-CN"/>
        </w:rPr>
        <w:t>范式设计</w:t>
      </w:r>
      <w:bookmarkEnd w:id="23"/>
    </w:p>
    <w:p>
      <w:pPr>
        <w:rPr>
          <w:rFonts w:hint="eastAsia" w:ascii="Arial" w:hAnsi="Arial" w:eastAsia="SimSun" w:cs="Arial"/>
          <w:i w:val="0"/>
          <w:caps w:val="0"/>
          <w:color w:val="333333"/>
          <w:spacing w:val="0"/>
          <w:sz w:val="14"/>
          <w:szCs w:val="14"/>
          <w:shd w:val="clear" w:fill="FFFFFF"/>
        </w:rPr>
      </w:pPr>
      <w:r>
        <w:rPr>
          <w:rFonts w:hint="eastAsia" w:ascii="Arial" w:hAnsi="Arial" w:eastAsia="SimSun" w:cs="Arial"/>
          <w:i w:val="0"/>
          <w:caps w:val="0"/>
          <w:color w:val="333333"/>
          <w:spacing w:val="0"/>
          <w:sz w:val="14"/>
          <w:szCs w:val="14"/>
          <w:shd w:val="clear" w:fill="FFFFFF"/>
        </w:rPr>
        <w:t>相信大家都知道范式，更有好多人把3NF奉为经典，3NF确实很好，但是3NF是几十年前提出来的，那个时候的数据量以及访问频率和2012年完全不是一个数量级的；因此我们绝对不能一味地遵守3NF；在整个数据建模过程中，在保证数据结构清晰的前提下，尽量提高性能才是我们关注的要点，因此笔者大力倡导数据适当冗余</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ascii="Microsoft YaHei" w:hAnsi="Microsoft YaHei" w:eastAsia="Microsoft YaHei" w:cs="Microsoft YaHei"/>
          <w:i w:val="0"/>
          <w:caps w:val="0"/>
          <w:color w:val="4D4D4D"/>
          <w:spacing w:val="0"/>
          <w:sz w:val="16"/>
          <w:szCs w:val="16"/>
        </w:rPr>
      </w:pPr>
      <w:bookmarkStart w:id="24" w:name="4.2.业务建模阶段|outline"/>
      <w:r>
        <w:rPr>
          <w:rFonts w:hint="eastAsia" w:ascii="Microsoft YaHei" w:hAnsi="Microsoft YaHei" w:eastAsia="Microsoft YaHei" w:cs="Microsoft YaHei"/>
          <w:i w:val="0"/>
          <w:caps w:val="0"/>
          <w:color w:val="4EA1DB"/>
          <w:spacing w:val="0"/>
          <w:sz w:val="16"/>
          <w:szCs w:val="16"/>
          <w:u w:val="none"/>
          <w:bdr w:val="none" w:color="auto" w:sz="0" w:space="0"/>
          <w:shd w:val="clear" w:fill="FFFFFF"/>
        </w:rPr>
        <w:t>1.</w:t>
      </w:r>
      <w:bookmarkEnd w:id="24"/>
      <w:r>
        <w:rPr>
          <w:rFonts w:hint="eastAsia" w:ascii="Microsoft YaHei" w:hAnsi="Microsoft YaHei" w:eastAsia="Microsoft YaHei" w:cs="Microsoft YaHei"/>
          <w:i w:val="0"/>
          <w:caps w:val="0"/>
          <w:color w:val="4D4D4D"/>
          <w:spacing w:val="0"/>
          <w:sz w:val="16"/>
          <w:szCs w:val="16"/>
          <w:bdr w:val="none" w:color="auto" w:sz="0" w:space="0"/>
          <w:shd w:val="clear" w:fill="FFFFFF"/>
        </w:rPr>
        <w:t>业务建模阶段</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rPr>
      </w:pPr>
      <w:r>
        <w:rPr>
          <w:rFonts w:hint="eastAsia" w:ascii="Microsoft YaHei" w:hAnsi="Microsoft YaHei" w:eastAsia="Microsoft YaHei" w:cs="Microsoft YaHei"/>
          <w:i w:val="0"/>
          <w:caps w:val="0"/>
          <w:color w:val="4D4D4D"/>
          <w:spacing w:val="0"/>
          <w:sz w:val="16"/>
          <w:szCs w:val="16"/>
          <w:bdr w:val="none" w:color="auto" w:sz="0" w:space="0"/>
          <w:shd w:val="clear" w:fill="FFFFFF"/>
        </w:rPr>
        <w:t>基于以上的背景介绍，我们在业务建模阶段，就很容易来划分相应的业务。因此，在业务建模阶段，我们基本上确定我们本次数据仓库建设的目标，建设的方法，以及长远规划等。如下图：</w:t>
      </w:r>
    </w:p>
    <w:p>
      <w:pPr>
        <w:pStyle w:val="2"/>
        <w:bidi w:val="0"/>
        <w:rPr>
          <w:rFonts w:hint="eastAsia" w:ascii="Microsoft YaHei" w:hAnsi="Microsoft YaHei" w:eastAsia="Microsoft YaHei" w:cs="Microsoft YaHei"/>
          <w:i w:val="0"/>
          <w:caps w:val="0"/>
          <w:color w:val="4D4D4D"/>
          <w:spacing w:val="0"/>
          <w:sz w:val="16"/>
          <w:szCs w:val="16"/>
        </w:rPr>
      </w:pPr>
      <w:bookmarkStart w:id="25" w:name="_Toc16549"/>
      <w:r>
        <w:rPr>
          <w:rStyle w:val="16"/>
          <w:rFonts w:hint="eastAsia" w:ascii="Microsoft YaHei" w:hAnsi="Microsoft YaHei" w:eastAsia="Microsoft YaHei" w:cs="Microsoft YaHei"/>
          <w:b/>
          <w:i w:val="0"/>
          <w:caps w:val="0"/>
          <w:color w:val="4D4D4D"/>
          <w:spacing w:val="0"/>
          <w:sz w:val="16"/>
          <w:szCs w:val="16"/>
          <w:bdr w:val="none" w:color="auto" w:sz="0" w:space="0"/>
          <w:shd w:val="clear" w:fill="FFFFFF"/>
        </w:rPr>
        <w:t>图 8. 业务建模阶段</w:t>
      </w:r>
      <w:bookmarkEnd w:id="2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rPr>
      </w:pPr>
      <w:r>
        <w:rPr>
          <w:rFonts w:hint="eastAsia" w:ascii="Microsoft YaHei" w:hAnsi="Microsoft YaHei" w:eastAsia="Microsoft YaHei" w:cs="Microsoft YaHei"/>
          <w:i w:val="0"/>
          <w:caps w:val="0"/>
          <w:color w:val="4D4D4D"/>
          <w:spacing w:val="0"/>
          <w:sz w:val="16"/>
          <w:szCs w:val="16"/>
          <w:bdr w:val="none" w:color="auto" w:sz="0" w:space="0"/>
          <w:shd w:val="clear" w:fill="FFFFFF"/>
        </w:rPr>
        <w:t>在这里，我们将整个</w:t>
      </w:r>
      <w:r>
        <w:rPr>
          <w:rFonts w:hint="eastAsia" w:ascii="Microsoft YaHei" w:hAnsi="Microsoft YaHei" w:eastAsia="Microsoft YaHei" w:cs="Microsoft YaHei"/>
          <w:i w:val="0"/>
          <w:caps w:val="0"/>
          <w:color w:val="4D4D4D"/>
          <w:spacing w:val="0"/>
          <w:sz w:val="16"/>
          <w:szCs w:val="16"/>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Microsoft YaHei" w:hAnsi="Microsoft YaHei" w:eastAsia="Microsoft YaHei" w:cs="Microsoft YaHei"/>
          <w:i w:val="0"/>
          <w:caps w:val="0"/>
          <w:color w:val="4D4D4D"/>
          <w:spacing w:val="0"/>
          <w:sz w:val="16"/>
          <w:szCs w:val="16"/>
          <w:bdr w:val="none" w:color="auto" w:sz="0" w:space="0"/>
          <w:shd w:val="clear" w:fill="FFFFFF"/>
        </w:rPr>
        <w:t>业务很清楚地划分成了几个大的业务主线，例如：养老，失业，工伤，生育，医疗，劳动力等着几个大的部分，然后我们可以根据这些大的模块，在每个业务主线内，考虑具体的业务主线内需要分析的业务主题。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rPr>
      </w:pPr>
      <w:r>
        <w:rPr>
          <w:rFonts w:hint="eastAsia" w:ascii="Microsoft YaHei" w:hAnsi="Microsoft YaHei" w:eastAsia="Microsoft YaHei" w:cs="Microsoft YaHei"/>
          <w:i w:val="0"/>
          <w:caps w:val="0"/>
          <w:color w:val="4D4D4D"/>
          <w:spacing w:val="0"/>
          <w:sz w:val="16"/>
          <w:szCs w:val="16"/>
          <w:bdr w:val="none" w:color="auto" w:sz="0" w:space="0"/>
          <w:shd w:val="clear" w:fill="FFFFFF"/>
        </w:rPr>
        <w:t>因此，业务建模阶段其实是一次和业务人员梳理业务的过程，在这个过程中，不仅能帮助我们技术人员更好的理解业务，另一方面，也能够发现业务流程中的一些不合理的环节，加以改善和改进。</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bdr w:val="none" w:color="auto" w:sz="0" w:space="0"/>
          <w:shd w:val="clear" w:fill="FFFFFF"/>
        </w:rPr>
      </w:pPr>
      <w:r>
        <w:rPr>
          <w:rFonts w:hint="eastAsia" w:ascii="Microsoft YaHei" w:hAnsi="Microsoft YaHei" w:eastAsia="Microsoft YaHei" w:cs="Microsoft YaHei"/>
          <w:i w:val="0"/>
          <w:caps w:val="0"/>
          <w:color w:val="4D4D4D"/>
          <w:spacing w:val="0"/>
          <w:sz w:val="16"/>
          <w:szCs w:val="16"/>
          <w:bdr w:val="none" w:color="auto" w:sz="0" w:space="0"/>
          <w:shd w:val="clear" w:fill="FFFFFF"/>
        </w:rPr>
        <w:t>同时，业务建模阶段的另一个重要工作就是确定我们数据建模的范围，例如：在某些数据准备不够充分的业务模块内，我们可以考虑先不建设相应的数据模型。等到条件充分成熟的情况下，我们可以再来考虑数据建模的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Microsoft YaHei" w:hAnsi="Microsoft YaHei" w:eastAsia="Microsoft YaHei" w:cs="Microsoft YaHei"/>
          <w:i w:val="0"/>
          <w:caps w:val="0"/>
          <w:color w:val="4D4D4D"/>
          <w:spacing w:val="0"/>
          <w:sz w:val="16"/>
          <w:szCs w:val="16"/>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pPr>
      <w:r>
        <w:drawing>
          <wp:inline distT="0" distB="0" distL="114300" distR="114300">
            <wp:extent cx="4832350" cy="33337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32350" cy="3333750"/>
                    </a:xfrm>
                    <a:prstGeom prst="rect">
                      <a:avLst/>
                    </a:prstGeom>
                    <a:noFill/>
                    <a:ln>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pPr>
    </w:p>
    <w:p>
      <w:pPr>
        <w:pStyle w:val="3"/>
        <w:bidi w:val="0"/>
        <w:rPr>
          <w:rFonts w:hint="default"/>
          <w:lang w:val="en-US" w:eastAsia="zh-CN"/>
        </w:rPr>
      </w:pPr>
      <w:bookmarkStart w:id="26" w:name="_Toc15914"/>
      <w:r>
        <w:rPr>
          <w:rFonts w:hint="eastAsia"/>
          <w:lang w:val="en-US" w:eastAsia="zh-CN"/>
        </w:rPr>
        <w:t>业务建模一般是view group报表组合表</w:t>
      </w:r>
      <w:bookmarkEnd w:id="26"/>
    </w:p>
    <w:p>
      <w:pPr>
        <w:rPr>
          <w:rFonts w:hint="default"/>
          <w:lang w:val="en-US" w:eastAsia="zh-CN"/>
        </w:rPr>
      </w:pPr>
      <w:r>
        <w:rPr>
          <w:rFonts w:hint="eastAsia"/>
          <w:lang w:val="en-US" w:eastAsia="zh-CN"/>
        </w:rPr>
        <w:t>也可能是单表模式</w:t>
      </w:r>
    </w:p>
    <w:p>
      <w:pPr>
        <w:rPr>
          <w:rFonts w:hint="eastAsia" w:ascii="Arial" w:hAnsi="Arial" w:eastAsia="SimSun" w:cs="Arial"/>
          <w:i w:val="0"/>
          <w:caps w:val="0"/>
          <w:color w:val="333333"/>
          <w:spacing w:val="0"/>
          <w:sz w:val="14"/>
          <w:szCs w:val="14"/>
          <w:shd w:val="clear" w:fill="FFFFFF"/>
        </w:rPr>
      </w:pPr>
    </w:p>
    <w:p>
      <w:pPr>
        <w:rPr>
          <w:rFonts w:hint="default" w:ascii="Arial" w:hAnsi="Arial" w:eastAsia="SimSun" w:cs="Arial"/>
          <w:i w:val="0"/>
          <w:caps w:val="0"/>
          <w:color w:val="333333"/>
          <w:spacing w:val="0"/>
          <w:sz w:val="14"/>
          <w:szCs w:val="14"/>
          <w:shd w:val="clear" w:fill="FFFFFF"/>
          <w:lang w:val="en-US" w:eastAsia="zh-CN"/>
        </w:rPr>
      </w:pPr>
      <w:r>
        <w:rPr>
          <w:rFonts w:hint="default" w:ascii="Arial" w:hAnsi="Arial" w:eastAsia="SimSun" w:cs="Arial"/>
          <w:i w:val="0"/>
          <w:caps w:val="0"/>
          <w:color w:val="333333"/>
          <w:spacing w:val="0"/>
          <w:sz w:val="14"/>
          <w:szCs w:val="14"/>
          <w:shd w:val="clear" w:fill="FFFFFF"/>
          <w:lang w:val="en-US" w:eastAsia="zh-CN"/>
        </w:rPr>
        <w:t>(91条消息)浅谈数据仓库建设中的数据建模方法 - wer0735的博客 - CSDN博客.html</w:t>
      </w:r>
    </w:p>
    <w:p>
      <w:pPr>
        <w:rPr>
          <w:rFonts w:hint="default" w:ascii="Arial" w:hAnsi="Arial" w:eastAsia="SimSun" w:cs="Arial"/>
          <w:i w:val="0"/>
          <w:caps w:val="0"/>
          <w:color w:val="333333"/>
          <w:spacing w:val="0"/>
          <w:sz w:val="14"/>
          <w:szCs w:val="14"/>
          <w:shd w:val="clear" w:fill="FFFFFF"/>
          <w:lang w:val="en-US" w:eastAsia="zh-CN"/>
        </w:rPr>
      </w:pPr>
      <w:r>
        <w:rPr>
          <w:rFonts w:hint="default" w:ascii="Arial" w:hAnsi="Arial" w:eastAsia="SimSun" w:cs="Arial"/>
          <w:i w:val="0"/>
          <w:caps w:val="0"/>
          <w:color w:val="333333"/>
          <w:spacing w:val="0"/>
          <w:sz w:val="14"/>
          <w:szCs w:val="14"/>
          <w:shd w:val="clear" w:fill="FFFFFF"/>
          <w:lang w:val="en-US" w:eastAsia="zh-CN"/>
        </w:rPr>
        <w:t>7种数据建模的方法</w:t>
      </w:r>
      <w:bookmarkStart w:id="27" w:name="_GoBack"/>
      <w:bookmarkEnd w:id="2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C8D1C7"/>
    <w:multiLevelType w:val="multilevel"/>
    <w:tmpl w:val="CEC8D1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FDBDBE8"/>
    <w:multiLevelType w:val="multilevel"/>
    <w:tmpl w:val="EFDBDB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E039F8F"/>
    <w:multiLevelType w:val="multilevel"/>
    <w:tmpl w:val="2E039F8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B24BF"/>
    <w:rsid w:val="010B760D"/>
    <w:rsid w:val="040346C5"/>
    <w:rsid w:val="07CD6655"/>
    <w:rsid w:val="0F966C02"/>
    <w:rsid w:val="1036259A"/>
    <w:rsid w:val="154F71C6"/>
    <w:rsid w:val="1B8A5AC0"/>
    <w:rsid w:val="1E6F2813"/>
    <w:rsid w:val="26A734BF"/>
    <w:rsid w:val="26F60DB6"/>
    <w:rsid w:val="37922E6C"/>
    <w:rsid w:val="3DD90384"/>
    <w:rsid w:val="40AB3F72"/>
    <w:rsid w:val="4AB42C43"/>
    <w:rsid w:val="4FDD3C63"/>
    <w:rsid w:val="53BB24BF"/>
    <w:rsid w:val="60F937C7"/>
    <w:rsid w:val="61993A8A"/>
    <w:rsid w:val="7A810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SimSun" w:hAnsi="SimSun" w:eastAsia="SimSun" w:cs="SimSun"/>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SimHei"/>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SimHei"/>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SimHei"/>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SimHei"/>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SimHei"/>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2019-11-21T17:45:00Z</dcterms:created>
  <dc:creator>ATI老哇的爪子007</dc:creator>
  <cp:lastModifiedBy>ATI老哇的爪子007</cp:lastModifiedBy>
  <dcterms:modified xsi:type="dcterms:W3CDTF">2019-11-21T18:29:01Z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