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w:t>
      </w:r>
      <w:r>
        <w:rPr>
          <w:rFonts w:hint="eastAsia"/>
          <w:lang w:eastAsia="zh-CN"/>
        </w:rPr>
        <w:t>常见的树形结构 红黑树  二叉树   B树 B+树  Trie树</w:t>
      </w:r>
      <w:r>
        <w:rPr>
          <w:rFonts w:hint="eastAsia"/>
          <w:lang w:val="en-US" w:eastAsia="zh-CN"/>
        </w:rPr>
        <w:t xml:space="preserve"> attilax理解与总结</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_Toc31959 </w:instrText>
      </w:r>
      <w:r>
        <w:rPr>
          <w:rFonts w:hint="eastAsia"/>
          <w:lang w:val="en-US" w:eastAsia="zh-CN"/>
        </w:rPr>
        <w:fldChar w:fldCharType="separate"/>
      </w:r>
      <w:r>
        <w:rPr>
          <w:rFonts w:hint="default"/>
          <w:lang w:eastAsia="zh-CN"/>
        </w:rPr>
        <w:t xml:space="preserve">1.1. </w:t>
      </w:r>
      <w:r>
        <w:rPr>
          <w:rFonts w:hint="eastAsia"/>
          <w:lang w:eastAsia="zh-CN"/>
        </w:rPr>
        <w:t>树形结构-- 一对多的关系</w:t>
      </w:r>
      <w:r>
        <w:tab/>
      </w:r>
      <w:r>
        <w:fldChar w:fldCharType="begin"/>
      </w:r>
      <w:r>
        <w:instrText xml:space="preserve"> PAGEREF _Toc31959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_Toc19093 </w:instrText>
      </w:r>
      <w:r>
        <w:rPr>
          <w:rFonts w:hint="eastAsia"/>
          <w:lang w:val="en-US" w:eastAsia="zh-CN"/>
        </w:rPr>
        <w:fldChar w:fldCharType="separate"/>
      </w:r>
      <w:r>
        <w:rPr>
          <w:rFonts w:hint="default" w:ascii="Arial" w:hAnsi="Arial" w:eastAsia="宋体" w:cs="Arial"/>
          <w:b w:val="0"/>
          <w:i w:val="0"/>
          <w:caps w:val="0"/>
          <w:spacing w:val="0"/>
          <w:szCs w:val="21"/>
        </w:rPr>
        <w:t xml:space="preserve">1.2. </w:t>
      </w:r>
      <w:r>
        <w:t>树的相关术语：</w:t>
      </w:r>
      <w:r>
        <w:rPr>
          <w:rFonts w:hint="default"/>
        </w:rPr>
        <w:t xml:space="preserve"> </w:t>
      </w:r>
      <w:r>
        <w:tab/>
      </w:r>
      <w:r>
        <w:fldChar w:fldCharType="begin"/>
      </w:r>
      <w:r>
        <w:instrText xml:space="preserve"> PAGEREF _Toc19093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_Toc14822 </w:instrText>
      </w:r>
      <w:r>
        <w:rPr>
          <w:rFonts w:hint="eastAsia"/>
          <w:lang w:val="en-US" w:eastAsia="zh-CN"/>
        </w:rPr>
        <w:fldChar w:fldCharType="separate"/>
      </w:r>
      <w:r>
        <w:rPr>
          <w:rFonts w:hint="default"/>
          <w:lang w:val="en-US" w:eastAsia="zh-CN"/>
        </w:rPr>
        <w:t xml:space="preserve">1.3. </w:t>
      </w:r>
      <w:r>
        <w:rPr>
          <w:rFonts w:hint="eastAsia"/>
          <w:lang w:eastAsia="zh-CN"/>
        </w:rPr>
        <w:t>常见的树形结构 红黑树  二叉树   B树 B+树  Trie树</w:t>
      </w:r>
      <w:r>
        <w:tab/>
      </w:r>
      <w:r>
        <w:fldChar w:fldCharType="begin"/>
      </w:r>
      <w:r>
        <w:instrText xml:space="preserve"> PAGEREF _Toc14822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_Toc5317 </w:instrText>
      </w:r>
      <w:r>
        <w:rPr>
          <w:rFonts w:hint="eastAsia"/>
          <w:lang w:val="en-US" w:eastAsia="zh-CN"/>
        </w:rPr>
        <w:fldChar w:fldCharType="separate"/>
      </w:r>
      <w:r>
        <w:rPr>
          <w:rFonts w:hint="default"/>
          <w:lang w:eastAsia="zh-CN"/>
        </w:rPr>
        <w:t xml:space="preserve">1.4. </w:t>
      </w:r>
      <w:r>
        <w:rPr>
          <w:rFonts w:ascii="Comic Sans MS" w:hAnsi="Comic Sans MS" w:eastAsia="Comic Sans MS" w:cs="Comic Sans MS"/>
          <w:i w:val="0"/>
          <w:caps w:val="0"/>
          <w:color w:val="000000"/>
          <w:spacing w:val="0"/>
          <w:szCs w:val="24"/>
          <w:shd w:val="clear" w:fill="FFFFFF"/>
        </w:rPr>
        <w:t>满二叉树和完全二叉树</w:t>
      </w:r>
      <w:r>
        <w:rPr>
          <w:rFonts w:hint="eastAsia" w:ascii="Comic Sans MS" w:hAnsi="Comic Sans MS" w:eastAsia="宋体" w:cs="Comic Sans MS"/>
          <w:i w:val="0"/>
          <w:caps w:val="0"/>
          <w:color w:val="000000"/>
          <w:spacing w:val="0"/>
          <w:szCs w:val="24"/>
          <w:shd w:val="clear" w:fill="FFFFFF"/>
          <w:lang w:eastAsia="zh-CN"/>
        </w:rPr>
        <w:t>。。完全二叉树说明深度达到完全了。</w:t>
      </w:r>
      <w:r>
        <w:tab/>
      </w:r>
      <w:r>
        <w:fldChar w:fldCharType="begin"/>
      </w:r>
      <w:r>
        <w:instrText xml:space="preserve"> PAGEREF _Toc5317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_Toc12898 </w:instrText>
      </w:r>
      <w:r>
        <w:rPr>
          <w:rFonts w:hint="eastAsia"/>
          <w:lang w:val="en-US" w:eastAsia="zh-CN"/>
        </w:rPr>
        <w:fldChar w:fldCharType="separate"/>
      </w:r>
      <w:r>
        <w:rPr>
          <w:rFonts w:hint="default"/>
          <w:lang w:eastAsia="zh-CN"/>
        </w:rPr>
        <w:t xml:space="preserve">1.5. </w:t>
      </w:r>
      <w:r>
        <w:rPr>
          <w:rFonts w:hint="eastAsia"/>
          <w:lang w:eastAsia="zh-CN"/>
        </w:rPr>
        <w:t>属的逻辑表示</w:t>
      </w:r>
      <w:r>
        <w:rPr>
          <w:rFonts w:hint="eastAsia"/>
          <w:lang w:val="en-US" w:eastAsia="zh-CN"/>
        </w:rPr>
        <w:t xml:space="preserve"> </w:t>
      </w:r>
      <w:r>
        <w:rPr>
          <w:rFonts w:hint="eastAsia"/>
          <w:lang w:eastAsia="zh-CN"/>
        </w:rPr>
        <w:t>树形比奥死，括号表示，文氏图，凹镜法表示</w:t>
      </w:r>
      <w:r>
        <w:tab/>
      </w:r>
      <w:r>
        <w:fldChar w:fldCharType="begin"/>
      </w:r>
      <w:r>
        <w:instrText xml:space="preserve"> PAGEREF _Toc12898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_Toc5327 </w:instrText>
      </w:r>
      <w:r>
        <w:rPr>
          <w:rFonts w:hint="eastAsia"/>
          <w:lang w:val="en-US" w:eastAsia="zh-CN"/>
        </w:rPr>
        <w:fldChar w:fldCharType="separate"/>
      </w:r>
      <w:r>
        <w:rPr>
          <w:rFonts w:hint="default"/>
        </w:rPr>
        <w:t xml:space="preserve">1.6. </w:t>
      </w:r>
      <w:r>
        <w:t>二叉树是数据结构中一种重要的数据结构，也是树表家族最为基础的结构。</w:t>
      </w:r>
      <w:r>
        <w:tab/>
      </w:r>
      <w:r>
        <w:fldChar w:fldCharType="begin"/>
      </w:r>
      <w:r>
        <w:instrText xml:space="preserve"> PAGEREF _Toc5327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_Toc10727 </w:instrText>
      </w:r>
      <w:r>
        <w:rPr>
          <w:rFonts w:hint="eastAsia"/>
          <w:lang w:val="en-US" w:eastAsia="zh-CN"/>
        </w:rPr>
        <w:fldChar w:fldCharType="separate"/>
      </w:r>
      <w:r>
        <w:rPr>
          <w:rFonts w:hint="default" w:ascii="微软雅黑" w:hAnsi="微软雅黑" w:eastAsia="微软雅黑" w:cs="微软雅黑"/>
          <w:b/>
          <w:i w:val="0"/>
          <w:caps w:val="0"/>
          <w:spacing w:val="0"/>
          <w:szCs w:val="24"/>
        </w:rPr>
        <w:t xml:space="preserve">1.6.1. </w:t>
      </w:r>
      <w:r>
        <w:rPr>
          <w:rFonts w:hint="eastAsia" w:ascii="微软雅黑" w:hAnsi="微软雅黑" w:eastAsia="微软雅黑" w:cs="微软雅黑"/>
          <w:b/>
          <w:i w:val="0"/>
          <w:caps w:val="0"/>
          <w:color w:val="FFFFFF"/>
          <w:spacing w:val="0"/>
          <w:szCs w:val="24"/>
          <w:shd w:val="clear" w:fill="59C3E4"/>
        </w:rPr>
        <w:t>3.2 平衡二叉树之红黑树</w:t>
      </w:r>
      <w:r>
        <w:tab/>
      </w:r>
      <w:r>
        <w:fldChar w:fldCharType="begin"/>
      </w:r>
      <w:r>
        <w:instrText xml:space="preserve"> PAGEREF _Toc10727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_Toc10996 </w:instrText>
      </w:r>
      <w:r>
        <w:rPr>
          <w:rFonts w:hint="eastAsia"/>
          <w:lang w:val="en-US" w:eastAsia="zh-CN"/>
        </w:rPr>
        <w:fldChar w:fldCharType="separate"/>
      </w:r>
      <w:r>
        <w:rPr>
          <w:rFonts w:hint="default" w:ascii="微软雅黑" w:hAnsi="微软雅黑" w:eastAsia="微软雅黑" w:cs="微软雅黑"/>
          <w:b/>
          <w:i w:val="0"/>
          <w:caps w:val="0"/>
          <w:spacing w:val="0"/>
          <w:szCs w:val="24"/>
        </w:rPr>
        <w:t xml:space="preserve">1.6.2. </w:t>
      </w:r>
      <w:r>
        <w:rPr>
          <w:rFonts w:hint="eastAsia" w:ascii="微软雅黑" w:hAnsi="微软雅黑" w:eastAsia="微软雅黑" w:cs="微软雅黑"/>
          <w:b/>
          <w:i w:val="0"/>
          <w:caps w:val="0"/>
          <w:color w:val="FFFFFF"/>
          <w:spacing w:val="0"/>
          <w:szCs w:val="24"/>
          <w:shd w:val="clear" w:fill="59C3E4"/>
        </w:rPr>
        <w:t>4. B树</w:t>
      </w:r>
      <w:r>
        <w:tab/>
      </w:r>
      <w:r>
        <w:fldChar w:fldCharType="begin"/>
      </w:r>
      <w:r>
        <w:instrText xml:space="preserve"> PAGEREF _Toc10996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_Toc18049 </w:instrText>
      </w:r>
      <w:r>
        <w:rPr>
          <w:rFonts w:hint="eastAsia"/>
          <w:lang w:val="en-US" w:eastAsia="zh-CN"/>
        </w:rPr>
        <w:fldChar w:fldCharType="separate"/>
      </w:r>
      <w:r>
        <w:rPr>
          <w:rFonts w:hint="default" w:ascii="微软雅黑" w:hAnsi="微软雅黑" w:eastAsia="微软雅黑" w:cs="微软雅黑"/>
          <w:b/>
          <w:i w:val="0"/>
          <w:caps w:val="0"/>
          <w:spacing w:val="0"/>
          <w:szCs w:val="24"/>
        </w:rPr>
        <w:t xml:space="preserve">1.6.3. </w:t>
      </w:r>
      <w:r>
        <w:rPr>
          <w:rFonts w:hint="eastAsia" w:ascii="微软雅黑" w:hAnsi="微软雅黑" w:eastAsia="微软雅黑" w:cs="微软雅黑"/>
          <w:b/>
          <w:i w:val="0"/>
          <w:caps w:val="0"/>
          <w:color w:val="FFFFFF"/>
          <w:spacing w:val="0"/>
          <w:szCs w:val="24"/>
          <w:shd w:val="clear" w:fill="59C3E4"/>
        </w:rPr>
        <w:t>7. Trie树</w:t>
      </w:r>
      <w:r>
        <w:tab/>
      </w:r>
      <w:r>
        <w:fldChar w:fldCharType="begin"/>
      </w:r>
      <w:r>
        <w:instrText xml:space="preserve"> PAGEREF _Toc18049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eastAsia="zh-CN"/>
        </w:rPr>
      </w:pPr>
      <w:bookmarkStart w:id="0" w:name="_Toc31959"/>
      <w:r>
        <w:rPr>
          <w:rFonts w:hint="eastAsia"/>
          <w:lang w:eastAsia="zh-CN"/>
        </w:rPr>
        <w:t>树形结构-- 一对多的关系</w:t>
      </w:r>
      <w:bookmarkEnd w:id="0"/>
    </w:p>
    <w:p>
      <w:pPr>
        <w:rPr>
          <w:rFonts w:hint="default" w:ascii="Arial" w:hAnsi="Arial" w:eastAsia="宋体" w:cs="Arial"/>
          <w:b w:val="0"/>
          <w:i w:val="0"/>
          <w:caps w:val="0"/>
          <w:color w:val="494949"/>
          <w:spacing w:val="0"/>
          <w:sz w:val="21"/>
          <w:szCs w:val="21"/>
          <w:shd w:val="clear" w:fill="FFFFFF"/>
        </w:rPr>
      </w:pPr>
      <w:r>
        <w:rPr>
          <w:rStyle w:val="15"/>
          <w:rFonts w:ascii="Arial" w:hAnsi="Arial" w:eastAsia="宋体" w:cs="Arial"/>
          <w:i w:val="0"/>
          <w:caps w:val="0"/>
          <w:color w:val="494949"/>
          <w:spacing w:val="0"/>
          <w:sz w:val="21"/>
          <w:szCs w:val="21"/>
        </w:rPr>
        <w:t>树具有下面两个特点：</w:t>
      </w:r>
      <w:r>
        <w:rPr>
          <w:rStyle w:val="15"/>
          <w:rFonts w:hint="default" w:ascii="Arial" w:hAnsi="Arial" w:eastAsia="宋体" w:cs="Arial"/>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（1）树的根结点没有前驱结点，除根结点之外的所有结点有且只有一个前驱结点。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（2）树中的所有结点都可以有零个或多个后继结点。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实际上，第（1）个特点表示的就是树形结构的“一对多关系”中的“一”，第（2）特点表示的是“多”。</w:t>
      </w:r>
    </w:p>
    <w:p>
      <w:pPr>
        <w:rPr>
          <w:rFonts w:hint="default" w:ascii="Arial" w:hAnsi="Arial" w:eastAsia="宋体" w:cs="Arial"/>
          <w:b w:val="0"/>
          <w:i w:val="0"/>
          <w:caps w:val="0"/>
          <w:color w:val="494949"/>
          <w:spacing w:val="0"/>
          <w:sz w:val="21"/>
          <w:szCs w:val="21"/>
          <w:shd w:val="clear" w:fill="FFFFFF"/>
        </w:rPr>
      </w:pPr>
    </w:p>
    <w:p>
      <w:pPr>
        <w:pStyle w:val="3"/>
        <w:rPr>
          <w:rFonts w:hint="default" w:ascii="Arial" w:hAnsi="Arial" w:eastAsia="宋体" w:cs="Arial"/>
          <w:b w:val="0"/>
          <w:i w:val="0"/>
          <w:caps w:val="0"/>
          <w:color w:val="494949"/>
          <w:spacing w:val="0"/>
          <w:szCs w:val="21"/>
        </w:rPr>
      </w:pPr>
      <w:bookmarkStart w:id="1" w:name="_Toc19093"/>
      <w:r>
        <w:t>树的相关术语：</w:t>
      </w:r>
      <w:r>
        <w:rPr>
          <w:rFonts w:hint="default"/>
        </w:rPr>
        <w:br w:type="textWrapping"/>
      </w:r>
      <w:bookmarkEnd w:id="1"/>
    </w:p>
    <w:p>
      <w:pPr>
        <w:rPr>
          <w:rFonts w:hint="eastAsia" w:ascii="Arial" w:hAnsi="Arial" w:eastAsia="宋体" w:cs="Arial"/>
          <w:b w:val="0"/>
          <w:i w:val="0"/>
          <w:caps w:val="0"/>
          <w:color w:val="494949"/>
          <w:spacing w:val="0"/>
          <w:sz w:val="21"/>
          <w:szCs w:val="21"/>
          <w:shd w:val="clear" w:fill="FFFFFF"/>
          <w:lang w:val="en-US" w:eastAsia="zh-CN"/>
        </w:rPr>
      </w:pPr>
      <w:r>
        <w:rPr>
          <w:rFonts w:hint="default" w:ascii="Arial" w:hAnsi="Arial" w:eastAsia="宋体" w:cs="Arial"/>
          <w:b w:val="0"/>
          <w:i w:val="0"/>
          <w:caps w:val="0"/>
          <w:color w:val="494949"/>
          <w:spacing w:val="0"/>
          <w:sz w:val="21"/>
          <w:szCs w:val="21"/>
          <w:shd w:val="clear" w:fill="FFFFFF"/>
        </w:rPr>
        <w:t>1、结点(Node)：表示树中的数据元素，由数据项和数据元素之间的关系组成。在图中，共有10个结点。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2、结点的度(Degree of Node)：结点所拥有的子树的个数，在图中，结点A的度为3。</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3、树的度(Degree of Tree)：树中各结点度的最大值。在图5.1中，树的度为3。</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4、叶子结点(Leaf Node)：度为0的结点，也叫终端结点。在图5.1中，结点E、F、G、H、I、J都是叶子结点。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5、分支结点(Branch Node)：度不为0的结点，也叫非终端结点或内部结点。在图5.1中，结点A、B、C、D是分支结点。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6、孩子(Child)：结点子树的根。在图中，结点B、C、D是结点A的孩子。</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7、双亲(Parent)：结点的上层结点叫该结点的双亲。在图中，结点B、C、D的双亲是结点A。</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8、祖先(Ancestor)：从根到该结点所经分支上的所有结点。在图中，结点E的祖先是A和B。</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9、子孙(Descendant)：以某结点为根的子树中的任一结点。在图中，除A之外的所有结点都是A的子孙。</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10、兄弟(Brother)：同一双亲的孩子。在图5.1中，结点B、C、D互为兄弟。</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11、结点的层次(Level of Node)：从根结点到树中某结点所经路径上的分支数称为该结点的层次。根结点的层次规定为1，其余结点的层次等于其双亲结点的层次加1。</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12、堂兄弟(Sibling)：同一层的双亲不同的结点。在图中，G和H互为堂兄弟。</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13、树的深度(Depth of Tree)：树中结点的最大层次数。在图5.1中，树的深度为3。</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14、无序树(Unordered Tree)：树中任意一个结点的各孩子结点之间的次序构成无关紧要的树。通常树指无序树。</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15、有序树(Ordered Tree)：树中任意一个结点的各孩子结点有严格排列次序的树。二叉树是有序树，因为二叉树中每个孩子结点都确切定义为是该结点的左孩子结点还是右孩子结点。</w:t>
      </w:r>
      <w:r>
        <w:rPr>
          <w:rFonts w:hint="default" w:ascii="Arial" w:hAnsi="Arial" w:eastAsia="宋体" w:cs="Arial"/>
          <w:b w:val="0"/>
          <w:i w:val="0"/>
          <w:caps w:val="0"/>
          <w:color w:val="494949"/>
          <w:spacing w:val="0"/>
          <w:sz w:val="21"/>
          <w:szCs w:val="21"/>
        </w:rPr>
        <w:br w:type="textWrapping"/>
      </w:r>
      <w:r>
        <w:rPr>
          <w:rFonts w:hint="default" w:ascii="Arial" w:hAnsi="Arial" w:eastAsia="宋体" w:cs="Arial"/>
          <w:b w:val="0"/>
          <w:i w:val="0"/>
          <w:caps w:val="0"/>
          <w:color w:val="494949"/>
          <w:spacing w:val="0"/>
          <w:sz w:val="21"/>
          <w:szCs w:val="21"/>
          <w:shd w:val="clear" w:fill="FFFFFF"/>
        </w:rPr>
        <w:t>16、森林(Forest)：m(m≥0)棵树的集合。自然界中的树和森林的概念差别很大，但在数据结构中树和森林的概念差别很小。从定义可知，一棵树有根结点和m个子树构成，若把树的根结点删除，则树变成了包含m棵树的森林。当然，根据定义，一棵树也可以称为森林。</w:t>
      </w:r>
    </w:p>
    <w:p>
      <w:pPr>
        <w:pStyle w:val="3"/>
        <w:rPr>
          <w:rFonts w:hint="eastAsia"/>
          <w:lang w:eastAsia="zh-CN"/>
        </w:rPr>
      </w:pPr>
      <w:bookmarkStart w:id="2" w:name="_Toc14822"/>
      <w:r>
        <w:rPr>
          <w:rFonts w:hint="eastAsia"/>
          <w:lang w:eastAsia="zh-CN"/>
        </w:rPr>
        <w:t>常见的树形结构 红黑树  二叉树   B树 B+树  Trie树</w:t>
      </w:r>
      <w:bookmarkEnd w:id="2"/>
      <w:r>
        <w:rPr>
          <w:rFonts w:hint="eastAsia"/>
          <w:lang w:val="en-US" w:eastAsia="zh-CN"/>
        </w:rPr>
        <w:t xml:space="preserve"> </w:t>
      </w:r>
    </w:p>
    <w:p>
      <w:pPr>
        <w:rPr>
          <w:rFonts w:hint="eastAsia"/>
          <w:lang w:eastAsia="zh-CN"/>
        </w:rPr>
      </w:pPr>
      <w:r>
        <w:rPr>
          <w:rFonts w:hint="eastAsia"/>
          <w:lang w:eastAsia="zh-CN"/>
        </w:rPr>
        <w:t xml:space="preserve">. 二叉树 </w:t>
      </w:r>
    </w:p>
    <w:p>
      <w:pPr>
        <w:rPr>
          <w:rFonts w:hint="eastAsia"/>
          <w:lang w:eastAsia="zh-CN"/>
        </w:rPr>
      </w:pPr>
      <w:r>
        <w:rPr>
          <w:rFonts w:hint="eastAsia"/>
          <w:lang w:eastAsia="zh-CN"/>
        </w:rPr>
        <w:t>2. 二叉查找树</w:t>
      </w:r>
    </w:p>
    <w:p>
      <w:pPr>
        <w:rPr>
          <w:rFonts w:hint="eastAsia"/>
          <w:lang w:eastAsia="zh-CN"/>
        </w:rPr>
      </w:pPr>
      <w:r>
        <w:rPr>
          <w:rFonts w:hint="eastAsia"/>
          <w:lang w:eastAsia="zh-CN"/>
        </w:rPr>
        <w:t>3. 平衡二叉树</w:t>
      </w:r>
    </w:p>
    <w:p>
      <w:pPr>
        <w:rPr>
          <w:rFonts w:hint="eastAsia"/>
          <w:lang w:eastAsia="zh-CN"/>
        </w:rPr>
      </w:pPr>
      <w:r>
        <w:rPr>
          <w:rFonts w:hint="eastAsia"/>
          <w:lang w:eastAsia="zh-CN"/>
        </w:rPr>
        <w:t>3.1 平衡查找树之AVL树</w:t>
      </w:r>
    </w:p>
    <w:p>
      <w:pPr>
        <w:rPr>
          <w:rFonts w:hint="eastAsia"/>
          <w:lang w:eastAsia="zh-CN"/>
        </w:rPr>
      </w:pPr>
      <w:r>
        <w:rPr>
          <w:rFonts w:hint="eastAsia"/>
          <w:lang w:eastAsia="zh-CN"/>
        </w:rPr>
        <w:t>3.2 平衡二叉树之红黑树</w:t>
      </w:r>
    </w:p>
    <w:p>
      <w:pPr>
        <w:rPr>
          <w:rFonts w:hint="eastAsia"/>
          <w:lang w:eastAsia="zh-CN"/>
        </w:rPr>
      </w:pPr>
      <w:r>
        <w:rPr>
          <w:rFonts w:hint="eastAsia"/>
          <w:lang w:eastAsia="zh-CN"/>
        </w:rPr>
        <w:t>4. B树</w:t>
      </w:r>
    </w:p>
    <w:p>
      <w:pPr>
        <w:rPr>
          <w:rFonts w:hint="eastAsia"/>
          <w:lang w:eastAsia="zh-CN"/>
        </w:rPr>
      </w:pPr>
      <w:r>
        <w:rPr>
          <w:rFonts w:hint="eastAsia"/>
          <w:lang w:eastAsia="zh-CN"/>
        </w:rPr>
        <w:t>5. B+树</w:t>
      </w:r>
    </w:p>
    <w:p>
      <w:pPr>
        <w:rPr>
          <w:rFonts w:hint="eastAsia"/>
          <w:lang w:eastAsia="zh-CN"/>
        </w:rPr>
      </w:pPr>
      <w:r>
        <w:rPr>
          <w:rFonts w:hint="eastAsia"/>
          <w:lang w:eastAsia="zh-CN"/>
        </w:rPr>
        <w:t>6. B*树</w:t>
      </w:r>
    </w:p>
    <w:p>
      <w:pPr>
        <w:rPr>
          <w:rFonts w:hint="eastAsia"/>
          <w:lang w:eastAsia="zh-CN"/>
        </w:rPr>
      </w:pPr>
      <w:r>
        <w:rPr>
          <w:rFonts w:hint="eastAsia"/>
          <w:lang w:eastAsia="zh-CN"/>
        </w:rPr>
        <w:t>7. Trie树</w:t>
      </w:r>
    </w:p>
    <w:p>
      <w:pPr>
        <w:rPr>
          <w:rFonts w:hint="eastAsia"/>
          <w:lang w:eastAsia="zh-CN"/>
        </w:rPr>
      </w:pPr>
    </w:p>
    <w:p>
      <w:pPr>
        <w:pStyle w:val="3"/>
        <w:ind w:left="575" w:leftChars="0" w:hanging="575" w:firstLineChars="0"/>
        <w:rPr>
          <w:rFonts w:hint="eastAsia"/>
          <w:lang w:eastAsia="zh-CN"/>
        </w:rPr>
      </w:pPr>
      <w:bookmarkStart w:id="3" w:name="_Toc5317"/>
      <w:r>
        <w:rPr>
          <w:rStyle w:val="15"/>
          <w:rFonts w:ascii="Comic Sans MS" w:hAnsi="Comic Sans MS" w:eastAsia="Comic Sans MS" w:cs="Comic Sans MS"/>
          <w:b/>
          <w:i w:val="0"/>
          <w:caps w:val="0"/>
          <w:color w:val="000000"/>
          <w:spacing w:val="0"/>
          <w:sz w:val="24"/>
          <w:szCs w:val="24"/>
          <w:shd w:val="clear" w:fill="FFFFFF"/>
        </w:rPr>
        <w:t>满二叉树和完全二叉树</w:t>
      </w:r>
      <w:r>
        <w:rPr>
          <w:rStyle w:val="15"/>
          <w:rFonts w:hint="eastAsia" w:ascii="Comic Sans MS" w:hAnsi="Comic Sans MS" w:eastAsia="宋体" w:cs="Comic Sans MS"/>
          <w:b/>
          <w:i w:val="0"/>
          <w:caps w:val="0"/>
          <w:color w:val="000000"/>
          <w:spacing w:val="0"/>
          <w:sz w:val="24"/>
          <w:szCs w:val="24"/>
          <w:shd w:val="clear" w:fill="FFFFFF"/>
          <w:lang w:eastAsia="zh-CN"/>
        </w:rPr>
        <w:t>。。完全二叉树说明深度达到完全了。</w:t>
      </w:r>
      <w:bookmarkEnd w:id="3"/>
    </w:p>
    <w:p>
      <w:pPr>
        <w:rPr>
          <w:rFonts w:hint="eastAsia"/>
          <w:lang w:eastAsia="zh-CN"/>
        </w:rPr>
      </w:pPr>
      <w:r>
        <w:rPr>
          <w:rFonts w:ascii="Comic Sans MS" w:hAnsi="Comic Sans MS" w:eastAsia="Comic Sans MS" w:cs="Comic Sans MS"/>
          <w:b w:val="0"/>
          <w:i w:val="0"/>
          <w:caps w:val="0"/>
          <w:color w:val="000000"/>
          <w:spacing w:val="0"/>
          <w:sz w:val="24"/>
          <w:szCs w:val="24"/>
          <w:shd w:val="clear" w:fill="FFFFFF"/>
        </w:rPr>
        <w:drawing>
          <wp:inline distT="0" distB="0" distL="114300" distR="114300">
            <wp:extent cx="5791200" cy="19526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91200" cy="1952625"/>
                    </a:xfrm>
                    <a:prstGeom prst="rect">
                      <a:avLst/>
                    </a:prstGeom>
                    <a:noFill/>
                    <a:ln w="9525">
                      <a:noFill/>
                    </a:ln>
                  </pic:spPr>
                </pic:pic>
              </a:graphicData>
            </a:graphic>
          </wp:inline>
        </w:drawing>
      </w:r>
    </w:p>
    <w:p>
      <w:pPr>
        <w:pStyle w:val="3"/>
        <w:rPr>
          <w:rFonts w:hint="eastAsia"/>
          <w:lang w:eastAsia="zh-CN"/>
        </w:rPr>
      </w:pPr>
      <w:bookmarkStart w:id="4" w:name="_Toc12898"/>
      <w:r>
        <w:rPr>
          <w:rFonts w:hint="eastAsia"/>
          <w:lang w:eastAsia="zh-CN"/>
        </w:rPr>
        <w:t>属的逻辑表示</w:t>
      </w:r>
      <w:r>
        <w:rPr>
          <w:rFonts w:hint="eastAsia"/>
          <w:lang w:val="en-US" w:eastAsia="zh-CN"/>
        </w:rPr>
        <w:t xml:space="preserve"> </w:t>
      </w:r>
      <w:r>
        <w:rPr>
          <w:rFonts w:hint="eastAsia"/>
          <w:lang w:eastAsia="zh-CN"/>
        </w:rPr>
        <w:t>树形比奥死，括号表示，文氏图，凹镜法表示</w:t>
      </w:r>
      <w:bookmarkEnd w:id="4"/>
    </w:p>
    <w:p>
      <w:pPr>
        <w:rPr>
          <w:rFonts w:hint="eastAsia"/>
          <w:lang w:eastAsia="zh-CN"/>
        </w:rPr>
      </w:pPr>
      <w:r>
        <w:drawing>
          <wp:inline distT="0" distB="0" distL="114300" distR="114300">
            <wp:extent cx="5038090" cy="41903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38090" cy="4190365"/>
                    </a:xfrm>
                    <a:prstGeom prst="rect">
                      <a:avLst/>
                    </a:prstGeom>
                    <a:noFill/>
                    <a:ln w="9525">
                      <a:noFill/>
                    </a:ln>
                  </pic:spPr>
                </pic:pic>
              </a:graphicData>
            </a:graphic>
          </wp:inline>
        </w:drawing>
      </w:r>
    </w:p>
    <w:p>
      <w:pPr>
        <w:pStyle w:val="3"/>
        <w:ind w:firstLine="643"/>
      </w:pPr>
      <w:bookmarkStart w:id="5" w:name="_Toc5327"/>
      <w:r>
        <w:t>二叉树是数据结构中一种重要的数据结构，也是树表家族最为基础的结构。</w:t>
      </w:r>
      <w:bookmarkEnd w:id="5"/>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59C3E4"/>
        <w:spacing w:before="225" w:beforeAutospacing="0" w:after="30" w:afterAutospacing="0" w:line="23" w:lineRule="atLeast"/>
        <w:ind w:left="0" w:right="0" w:firstLine="0"/>
        <w:jc w:val="left"/>
        <w:rPr>
          <w:rFonts w:ascii="微软雅黑" w:hAnsi="微软雅黑" w:eastAsia="微软雅黑" w:cs="微软雅黑"/>
          <w:b/>
          <w:i w:val="0"/>
          <w:caps w:val="0"/>
          <w:color w:val="FFFFFF"/>
          <w:spacing w:val="0"/>
          <w:sz w:val="24"/>
          <w:szCs w:val="24"/>
        </w:rPr>
      </w:pPr>
      <w:bookmarkStart w:id="6" w:name="_Toc10727"/>
      <w:r>
        <w:rPr>
          <w:rFonts w:hint="eastAsia" w:ascii="微软雅黑" w:hAnsi="微软雅黑" w:eastAsia="微软雅黑" w:cs="微软雅黑"/>
          <w:b/>
          <w:i w:val="0"/>
          <w:caps w:val="0"/>
          <w:color w:val="FFFFFF"/>
          <w:spacing w:val="0"/>
          <w:sz w:val="24"/>
          <w:szCs w:val="24"/>
          <w:shd w:val="clear" w:fill="59C3E4"/>
        </w:rPr>
        <w:t>3.2 平衡二叉树之红黑树</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w:t>
      </w:r>
      <w:r>
        <w:rPr>
          <w:rStyle w:val="15"/>
          <w:rFonts w:hint="default" w:ascii="Comic Sans MS" w:hAnsi="Comic Sans MS" w:eastAsia="Comic Sans MS" w:cs="Comic Sans MS"/>
          <w:i w:val="0"/>
          <w:caps w:val="0"/>
          <w:color w:val="000000"/>
          <w:spacing w:val="0"/>
          <w:sz w:val="24"/>
          <w:szCs w:val="24"/>
          <w:shd w:val="clear" w:fill="FFFFFF"/>
        </w:rPr>
        <w:t>红黑树的定义：</w:t>
      </w:r>
      <w:r>
        <w:rPr>
          <w:rFonts w:hint="default" w:ascii="Comic Sans MS" w:hAnsi="Comic Sans MS" w:eastAsia="Comic Sans MS" w:cs="Comic Sans MS"/>
          <w:b w:val="0"/>
          <w:i w:val="0"/>
          <w:caps w:val="0"/>
          <w:color w:val="000000"/>
          <w:spacing w:val="0"/>
          <w:sz w:val="24"/>
          <w:szCs w:val="24"/>
          <w:shd w:val="clear" w:fill="FFFFFF"/>
        </w:rPr>
        <w:t>红黑树是一种自平衡二叉查找树，是在计算机科学中用到的一种数据结构，典型的用途是实现关联数组。它是在1972年由鲁道夫·贝尔发明的，称之为"对称二叉B树"，它现代的名字是在 Leo J. Guibas 和 Robert Sedgewick 于1978年写的一篇论文中获得的。</w:t>
      </w:r>
      <w:r>
        <w:rPr>
          <w:rStyle w:val="15"/>
          <w:rFonts w:hint="default" w:ascii="Comic Sans MS" w:hAnsi="Comic Sans MS" w:eastAsia="Comic Sans MS" w:cs="Comic Sans MS"/>
          <w:i w:val="0"/>
          <w:caps w:val="0"/>
          <w:color w:val="000000"/>
          <w:spacing w:val="0"/>
          <w:sz w:val="24"/>
          <w:szCs w:val="24"/>
          <w:shd w:val="clear" w:fill="FFFFFF"/>
        </w:rPr>
        <w:t>它是复杂的，但它的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59C3E4"/>
        <w:spacing w:before="225" w:beforeAutospacing="0" w:after="30" w:afterAutospacing="0" w:line="23" w:lineRule="atLeast"/>
        <w:ind w:left="0" w:right="0" w:firstLine="0"/>
        <w:jc w:val="left"/>
        <w:rPr>
          <w:rFonts w:ascii="微软雅黑" w:hAnsi="微软雅黑" w:eastAsia="微软雅黑" w:cs="微软雅黑"/>
          <w:b/>
          <w:i w:val="0"/>
          <w:caps w:val="0"/>
          <w:color w:val="FFFFFF"/>
          <w:spacing w:val="0"/>
          <w:sz w:val="24"/>
          <w:szCs w:val="24"/>
        </w:rPr>
      </w:pPr>
      <w:bookmarkStart w:id="7" w:name="_Toc10996"/>
      <w:r>
        <w:rPr>
          <w:rFonts w:hint="eastAsia" w:ascii="微软雅黑" w:hAnsi="微软雅黑" w:eastAsia="微软雅黑" w:cs="微软雅黑"/>
          <w:b/>
          <w:i w:val="0"/>
          <w:caps w:val="0"/>
          <w:color w:val="FFFFFF"/>
          <w:spacing w:val="0"/>
          <w:sz w:val="24"/>
          <w:szCs w:val="24"/>
          <w:shd w:val="clear" w:fill="59C3E4"/>
        </w:rPr>
        <w:t>4. B树</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B树也是一种用于查找的平衡树，但是它不是二叉树。</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w:t>
      </w:r>
      <w:r>
        <w:rPr>
          <w:rStyle w:val="15"/>
          <w:rFonts w:hint="default" w:ascii="Comic Sans MS" w:hAnsi="Comic Sans MS" w:eastAsia="Comic Sans MS" w:cs="Comic Sans MS"/>
          <w:i w:val="0"/>
          <w:caps w:val="0"/>
          <w:color w:val="000000"/>
          <w:spacing w:val="0"/>
          <w:sz w:val="24"/>
          <w:szCs w:val="24"/>
          <w:shd w:val="clear" w:fill="FFFFFF"/>
        </w:rPr>
        <w:t>B树的定义：</w:t>
      </w:r>
      <w:r>
        <w:rPr>
          <w:rFonts w:hint="default" w:ascii="Comic Sans MS" w:hAnsi="Comic Sans MS" w:eastAsia="Comic Sans MS" w:cs="Comic Sans MS"/>
          <w:b w:val="0"/>
          <w:i w:val="0"/>
          <w:caps w:val="0"/>
          <w:color w:val="000000"/>
          <w:spacing w:val="0"/>
          <w:sz w:val="24"/>
          <w:szCs w:val="24"/>
          <w:shd w:val="clear" w:fill="FFFFFF"/>
        </w:rPr>
        <w:t>B树（</w:t>
      </w:r>
      <w:r>
        <w:rPr>
          <w:rFonts w:hint="default" w:ascii="Comic Sans MS" w:hAnsi="Comic Sans MS" w:eastAsia="Comic Sans MS" w:cs="Comic Sans MS"/>
          <w:b w:val="0"/>
          <w:i w:val="0"/>
          <w:caps w:val="0"/>
          <w:color w:val="000000"/>
          <w:spacing w:val="0"/>
          <w:sz w:val="24"/>
          <w:szCs w:val="24"/>
          <w:shd w:val="clear" w:fill="FFFFFF"/>
          <w:lang w:val="en-US"/>
        </w:rPr>
        <w:t>B-tree）是一种树状数据结构，能够用来存储排序后的数据。这种数据结构能够让查找数据、循序存取、插入数据及删除的动作，都在对数时间内完成。B树，概括来说是一个一般化的二叉查找树，可以拥有多于2个子节点。与自平衡二叉查找树不同，B-树为系统最优化大块数据的读和写操作。B-tree算法减少定位记录时所经历的中间过程，从而加快存取速度。这种数据结构常被应用在数据库和文件系统的实作上。</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59C3E4"/>
        <w:spacing w:before="225" w:beforeAutospacing="0" w:after="30" w:afterAutospacing="0" w:line="23" w:lineRule="atLeast"/>
        <w:ind w:left="0" w:right="0" w:firstLine="0"/>
        <w:jc w:val="left"/>
        <w:rPr>
          <w:rFonts w:ascii="微软雅黑" w:hAnsi="微软雅黑" w:eastAsia="微软雅黑" w:cs="微软雅黑"/>
          <w:b/>
          <w:i w:val="0"/>
          <w:caps w:val="0"/>
          <w:color w:val="FFFFFF"/>
          <w:spacing w:val="0"/>
          <w:sz w:val="24"/>
          <w:szCs w:val="24"/>
        </w:rPr>
      </w:pPr>
      <w:bookmarkStart w:id="8" w:name="_Toc18049"/>
      <w:r>
        <w:rPr>
          <w:rFonts w:hint="eastAsia" w:ascii="微软雅黑" w:hAnsi="微软雅黑" w:eastAsia="微软雅黑" w:cs="微软雅黑"/>
          <w:b/>
          <w:i w:val="0"/>
          <w:caps w:val="0"/>
          <w:color w:val="FFFFFF"/>
          <w:spacing w:val="0"/>
          <w:sz w:val="24"/>
          <w:szCs w:val="24"/>
          <w:shd w:val="clear" w:fill="59C3E4"/>
        </w:rPr>
        <w:t>7. Trie树</w:t>
      </w:r>
      <w:bookmarkEnd w:id="8"/>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Tire树称为字典树，又称单词查找树，Trie树，是一种树形结构，是一种哈希树的变种。典型应用是用于统计，排序和保存大量的字符串（但不仅限于字符串），所以经常被搜索引擎系统用于文本词频统计。</w:t>
      </w:r>
      <w:r>
        <w:rPr>
          <w:rStyle w:val="15"/>
          <w:rFonts w:hint="default" w:ascii="Comic Sans MS" w:hAnsi="Comic Sans MS" w:eastAsia="Comic Sans MS" w:cs="Comic Sans MS"/>
          <w:i w:val="0"/>
          <w:caps w:val="0"/>
          <w:color w:val="FF0000"/>
          <w:spacing w:val="0"/>
          <w:sz w:val="24"/>
          <w:szCs w:val="24"/>
          <w:shd w:val="clear" w:fill="FFFFFF"/>
        </w:rPr>
        <w:t>它的优点是：利用字符串的公共前缀来减少查询时间，最大限度地减少无谓的字符串比较，查询效率比哈希树高。</w:t>
      </w:r>
      <w:r>
        <w:rPr>
          <w:rFonts w:hint="default" w:ascii="Comic Sans MS" w:hAnsi="Comic Sans MS" w:eastAsia="Comic Sans MS" w:cs="Comic Sans MS"/>
          <w:b w:val="0"/>
          <w:i w:val="0"/>
          <w:caps w:val="0"/>
          <w:color w:val="000000"/>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ascii="Comic Sans MS" w:hAnsi="Comic Sans MS" w:eastAsia="Comic Sans MS" w:cs="Comic Sans MS"/>
          <w:b w:val="0"/>
          <w:i w:val="0"/>
          <w:caps w:val="0"/>
          <w:color w:val="000000"/>
          <w:spacing w:val="0"/>
          <w:sz w:val="22"/>
          <w:szCs w:val="22"/>
        </w:rPr>
      </w:pPr>
      <w:r>
        <w:rPr>
          <w:rStyle w:val="15"/>
          <w:rFonts w:hint="default" w:ascii="Comic Sans MS" w:hAnsi="Comic Sans MS" w:eastAsia="Comic Sans MS" w:cs="Comic Sans MS"/>
          <w:i w:val="0"/>
          <w:caps w:val="0"/>
          <w:color w:val="000000"/>
          <w:spacing w:val="0"/>
          <w:kern w:val="0"/>
          <w:sz w:val="24"/>
          <w:szCs w:val="24"/>
          <w:shd w:val="clear" w:fill="FFFFFF"/>
          <w:lang w:val="en-US" w:eastAsia="zh-CN" w:bidi="ar"/>
        </w:rPr>
        <w:t>Tire树的三个基本性质：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kern w:val="0"/>
          <w:sz w:val="24"/>
          <w:szCs w:val="24"/>
          <w:shd w:val="clear" w:fill="FFFFFF"/>
          <w:lang w:val="en-US" w:eastAsia="zh-CN" w:bidi="ar"/>
        </w:rPr>
        <w:t>　　1) 根节点不包含字符，除根节点外每一个节点都只包含一个字符；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kern w:val="0"/>
          <w:sz w:val="24"/>
          <w:szCs w:val="24"/>
          <w:shd w:val="clear" w:fill="FFFFFF"/>
          <w:lang w:val="en-US" w:eastAsia="zh-CN" w:bidi="ar"/>
        </w:rPr>
        <w:t>　　2) 从根节点到某一节点，路径上经过的字符连接起来，为该节点对应的字符串；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0"/>
        <w:jc w:val="left"/>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kern w:val="0"/>
          <w:sz w:val="24"/>
          <w:szCs w:val="24"/>
          <w:shd w:val="clear" w:fill="FFFFFF"/>
          <w:lang w:val="en-US" w:eastAsia="zh-CN" w:bidi="ar"/>
        </w:rPr>
        <w:t>　　3) 每个节点的所有子节点包含的字符都不相同。</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w:t>
      </w:r>
      <w:r>
        <w:rPr>
          <w:rStyle w:val="15"/>
          <w:rFonts w:hint="default" w:ascii="Comic Sans MS" w:hAnsi="Comic Sans MS" w:eastAsia="Comic Sans MS" w:cs="Comic Sans MS"/>
          <w:i w:val="0"/>
          <w:caps w:val="0"/>
          <w:color w:val="000000"/>
          <w:spacing w:val="0"/>
          <w:sz w:val="24"/>
          <w:szCs w:val="24"/>
          <w:shd w:val="clear" w:fill="FFFFFF"/>
        </w:rPr>
        <w:t>Tire树的应用：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1) 串的快速检索</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给出N个单词组成的熟词表，以及一篇全用小写英文书写的文章，请你按最早出现的顺序写出所有不在熟词表中的生词。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在这道题中，我们可以用数组枚举，用哈希，用字典树，先把熟词建一棵树，然后读入文章进行比较，这种方法效率是比较高的。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2) “串”排序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给定N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3) 最长公共前缀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38" w:lineRule="atLeast"/>
        <w:ind w:left="0" w:right="0" w:firstLine="0"/>
        <w:rPr>
          <w:rFonts w:hint="default" w:ascii="Comic Sans MS" w:hAnsi="Comic Sans MS" w:eastAsia="Comic Sans MS" w:cs="Comic Sans MS"/>
          <w:b w:val="0"/>
          <w:i w:val="0"/>
          <w:caps w:val="0"/>
          <w:color w:val="000000"/>
          <w:spacing w:val="0"/>
          <w:sz w:val="22"/>
          <w:szCs w:val="22"/>
        </w:rPr>
      </w:pPr>
      <w:r>
        <w:rPr>
          <w:rFonts w:hint="default" w:ascii="Comic Sans MS" w:hAnsi="Comic Sans MS" w:eastAsia="Comic Sans MS" w:cs="Comic Sans MS"/>
          <w:b w:val="0"/>
          <w:i w:val="0"/>
          <w:caps w:val="0"/>
          <w:color w:val="000000"/>
          <w:spacing w:val="0"/>
          <w:sz w:val="24"/>
          <w:szCs w:val="24"/>
          <w:shd w:val="clear" w:fill="FFFFFF"/>
        </w:rPr>
        <w:t>　　对所有串建立字典树，对于两个串的最长公共前缀的长度即他们所在的结点的公共祖先个数，于是，问题就转化为求公共祖先的问题。</w:t>
      </w:r>
    </w:p>
    <w:p>
      <w:pPr>
        <w:ind w:firstLine="643"/>
        <w:rPr>
          <w:rFonts w:hint="eastAsia"/>
          <w:lang w:eastAsia="zh-CN"/>
        </w:rPr>
      </w:pPr>
    </w:p>
    <w:p>
      <w:pPr>
        <w:ind w:firstLine="643"/>
        <w:rPr>
          <w:rFonts w:hint="eastAsia"/>
          <w:lang w:eastAsia="zh-CN"/>
        </w:rPr>
      </w:pPr>
    </w:p>
    <w:p>
      <w:pPr>
        <w:ind w:firstLine="643"/>
        <w:rPr>
          <w:rFonts w:hint="eastAsia"/>
          <w:lang w:eastAsia="zh-CN"/>
        </w:rPr>
      </w:pPr>
      <w:r>
        <w:rPr>
          <w:rFonts w:hint="eastAsia"/>
          <w:lang w:eastAsia="zh-CN"/>
        </w:rPr>
        <w:t>数据结构--树形结构 - Even丶 - 博客园.html</w:t>
      </w:r>
    </w:p>
    <w:p>
      <w:pPr>
        <w:ind w:firstLine="643"/>
        <w:rPr>
          <w:rFonts w:hint="eastAsia"/>
          <w:lang w:eastAsia="zh-CN"/>
        </w:rPr>
      </w:pPr>
      <w:r>
        <w:rPr>
          <w:rFonts w:hint="eastAsia"/>
          <w:lang w:eastAsia="zh-CN"/>
        </w:rPr>
        <w:t>数据结构之树的三种存储结构 - Standxwf - 博客频道 - CSDN.NET.html</w:t>
      </w:r>
    </w:p>
    <w:p>
      <w:pPr>
        <w:ind w:firstLine="643"/>
        <w:rPr>
          <w:rFonts w:hint="eastAsia"/>
          <w:lang w:eastAsia="zh-CN"/>
        </w:rPr>
      </w:pPr>
      <w:r>
        <w:rPr>
          <w:rFonts w:hint="eastAsia"/>
          <w:lang w:eastAsia="zh-CN"/>
        </w:rPr>
        <w:t>[Data Structure] 数据结构中各种树 - Poll的笔记 - 博客园.html</w:t>
      </w:r>
    </w:p>
    <w:p>
      <w:pPr>
        <w:ind w:firstLine="643"/>
        <w:rPr>
          <w:rFonts w:hint="eastAsia"/>
          <w:lang w:eastAsia="zh-CN"/>
        </w:rPr>
      </w:pPr>
      <w:r>
        <w:rPr>
          <w:rFonts w:hint="eastAsia"/>
          <w:lang w:eastAsia="zh-CN"/>
        </w:rPr>
        <w:t>[Data Structure] 数据结构中各种树 - Poll的笔记 - 博客园.html</w:t>
      </w:r>
    </w:p>
    <w:p>
      <w:pPr>
        <w:ind w:firstLine="643"/>
        <w:rPr>
          <w:rFonts w:hint="eastAsia"/>
          <w:lang w:eastAsia="zh-CN"/>
        </w:rPr>
      </w:pPr>
      <w:r>
        <w:rPr>
          <w:rFonts w:hint="eastAsia"/>
          <w:lang w:eastAsia="zh-CN"/>
        </w:rPr>
        <w:t>史上最清晰的红黑树讲解 - paincupid的专栏 - 博客频道 - CSDN.NET.html</w:t>
      </w:r>
    </w:p>
    <w:p>
      <w:pPr>
        <w:ind w:firstLine="643"/>
        <w:rPr>
          <w:rFonts w:hint="eastAsia"/>
          <w:lang w:eastAsia="zh-CN"/>
        </w:rPr>
      </w:pP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rPr>
      </w:pPr>
      <w:bookmarkStart w:id="9" w:name="OLE_LINK12"/>
      <w:r>
        <w:rPr>
          <w:rFonts w:ascii="Calibri" w:hAnsi="Calibri" w:cs="Calibri"/>
          <w:b w:val="0"/>
          <w:i w:val="0"/>
          <w:caps w:val="0"/>
          <w:color w:val="333333"/>
          <w:spacing w:val="0"/>
          <w:sz w:val="24"/>
          <w:szCs w:val="24"/>
          <w:shd w:val="clear" w:color="auto" w:fill="FFFFFF"/>
        </w:rPr>
        <w:t>作者</w:t>
      </w:r>
      <w:r>
        <w:rPr>
          <w:rFonts w:hint="default" w:ascii="Calibri" w:hAnsi="Calibri" w:cs="Calibri"/>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rPr>
        <w:t>绰号:</w:t>
      </w:r>
      <w:r>
        <w:rPr>
          <w:rFonts w:hint="default" w:ascii="Calibri" w:hAnsi="Calibri" w:cs="Calibri"/>
          <w:b w:val="0"/>
          <w:i w:val="0"/>
          <w:caps w:val="0"/>
          <w:color w:val="333333"/>
          <w:spacing w:val="0"/>
          <w:sz w:val="24"/>
          <w:szCs w:val="24"/>
          <w:shd w:val="clear" w:color="auto" w:fill="FFFFFF"/>
        </w:rPr>
        <w:t>老哇的爪子claw</w:t>
      </w:r>
      <w:r>
        <w:rPr>
          <w:rFonts w:hint="eastAsia" w:ascii="Calibri" w:hAnsi="Calibri" w:cs="Calibri"/>
          <w:b w:val="0"/>
          <w:i w:val="0"/>
          <w:caps w:val="0"/>
          <w:color w:val="333333"/>
          <w:spacing w:val="0"/>
          <w:sz w:val="24"/>
          <w:szCs w:val="24"/>
          <w:shd w:val="clear" w:color="auto" w:fill="FFFFFF"/>
          <w:lang w:val="en-US" w:eastAsia="zh-CN"/>
        </w:rPr>
        <w:t xml:space="preserve"> of Eagle</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偶像破坏者Iconoclast</w:t>
      </w:r>
      <w:r>
        <w:rPr>
          <w:rFonts w:hint="eastAsia" w:ascii="宋体" w:hAnsi="宋体" w:eastAsia="宋体" w:cs="宋体"/>
          <w:b w:val="0"/>
          <w:i w:val="0"/>
          <w:caps w:val="0"/>
          <w:color w:val="333333"/>
          <w:spacing w:val="0"/>
          <w:sz w:val="24"/>
          <w:szCs w:val="24"/>
          <w:shd w:val="clear" w:color="auto" w:fill="FFFFFF"/>
          <w:lang w:val="en-US" w:eastAsia="zh-CN"/>
        </w:rPr>
        <w:t xml:space="preserve"> image-smasher</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lang w:eastAsia="zh-CN"/>
        </w:rPr>
      </w:pPr>
      <w:r>
        <w:rPr>
          <w:rFonts w:hint="eastAsia" w:ascii="宋体" w:hAnsi="宋体" w:eastAsia="宋体" w:cs="宋体"/>
          <w:b w:val="0"/>
          <w:i w:val="0"/>
          <w:caps w:val="0"/>
          <w:color w:val="333333"/>
          <w:spacing w:val="0"/>
          <w:sz w:val="24"/>
          <w:szCs w:val="24"/>
          <w:shd w:val="clear" w:color="auto" w:fill="FFFFFF"/>
          <w:lang w:eastAsia="zh-CN"/>
        </w:rPr>
        <w:t>简称</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Akbar</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阿克巴</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rPr>
        <w:t>全名：</w:t>
      </w:r>
      <w:r>
        <w:rPr>
          <w:rFonts w:hint="default" w:ascii="Calibri" w:hAnsi="Calibri" w:cs="Calibri"/>
          <w:b w:val="0"/>
          <w:i w:val="0"/>
          <w:caps w:val="0"/>
          <w:color w:val="333333"/>
          <w:spacing w:val="0"/>
          <w:sz w:val="24"/>
          <w:szCs w:val="24"/>
          <w:shd w:val="clear" w:color="auto" w:fill="FFFFFF"/>
        </w:rPr>
        <w:t>Attilax</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val="en-US" w:eastAsia="zh-CN"/>
        </w:rPr>
        <w:t xml:space="preserve">bin </w:t>
      </w:r>
      <w:r>
        <w:rPr>
          <w:rFonts w:ascii="Arial" w:hAnsi="Arial" w:eastAsia="宋体" w:cs="Arial"/>
          <w:b w:val="0"/>
          <w:i w:val="0"/>
          <w:caps w:val="0"/>
          <w:color w:val="333333"/>
          <w:spacing w:val="0"/>
          <w:sz w:val="19"/>
          <w:szCs w:val="19"/>
          <w:shd w:val="clear" w:fill="FFFFFF"/>
        </w:rPr>
        <w:t>Mahmud</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lang w:val="en-US" w:eastAsia="zh-CN"/>
        </w:rPr>
        <w:t xml:space="preserve">bin  attila bin </w:t>
      </w:r>
      <w:r>
        <w:rPr>
          <w:rStyle w:val="16"/>
          <w:rFonts w:ascii="Arial" w:hAnsi="Arial" w:eastAsia="宋体" w:cs="Arial"/>
          <w:b w:val="0"/>
          <w:i w:val="0"/>
          <w:caps w:val="0"/>
          <w:color w:val="CC0000"/>
          <w:spacing w:val="0"/>
          <w:sz w:val="19"/>
          <w:szCs w:val="19"/>
          <w:shd w:val="clear" w:fill="FFFFFF"/>
        </w:rPr>
        <w:t>Solomon</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Akbar Al Rapanui </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color="auto" w:fill="FFFFFF"/>
        </w:rPr>
      </w:pPr>
      <w:r>
        <w:rPr>
          <w:rFonts w:hint="eastAsia" w:ascii="宋体" w:hAnsi="宋体" w:eastAsia="宋体" w:cs="宋体"/>
          <w:b w:val="0"/>
          <w:i w:val="0"/>
          <w:caps w:val="0"/>
          <w:color w:val="333333"/>
          <w:spacing w:val="0"/>
          <w:sz w:val="24"/>
          <w:szCs w:val="24"/>
          <w:shd w:val="clear" w:color="auto" w:fill="FFFFFF"/>
        </w:rPr>
        <w:t>阿提拉克斯</w:t>
      </w:r>
      <w:r>
        <w:rPr>
          <w:rFonts w:hint="eastAsia" w:ascii="宋体" w:hAnsi="宋体" w:eastAsia="宋体" w:cs="宋体"/>
          <w:b w:val="0"/>
          <w:i w:val="0"/>
          <w:caps w:val="0"/>
          <w:color w:val="333333"/>
          <w:spacing w:val="0"/>
          <w:sz w:val="24"/>
          <w:szCs w:val="24"/>
          <w:shd w:val="clear" w:color="auto" w:fill="FFFFFF"/>
          <w:lang w:val="en-US" w:eastAsia="zh-CN"/>
        </w:rPr>
        <w:t xml:space="preserve"> 本 </w:t>
      </w:r>
      <w:r>
        <w:rPr>
          <w:rStyle w:val="16"/>
          <w:rFonts w:ascii="Arial" w:hAnsi="Arial" w:eastAsia="宋体" w:cs="Arial"/>
          <w:b w:val="0"/>
          <w:i w:val="0"/>
          <w:caps w:val="0"/>
          <w:color w:val="CC0000"/>
          <w:spacing w:val="0"/>
          <w:sz w:val="19"/>
          <w:szCs w:val="19"/>
          <w:shd w:val="clear" w:fill="FFFFFF"/>
        </w:rPr>
        <w:t>马哈茂德</w:t>
      </w:r>
      <w:r>
        <w:rPr>
          <w:rFonts w:hint="eastAsia" w:ascii="宋体" w:hAnsi="宋体" w:eastAsia="宋体" w:cs="宋体"/>
          <w:b w:val="0"/>
          <w:i w:val="0"/>
          <w:caps w:val="0"/>
          <w:color w:val="333333"/>
          <w:spacing w:val="0"/>
          <w:sz w:val="24"/>
          <w:szCs w:val="24"/>
          <w:shd w:val="clear" w:color="auto" w:fill="FFFFFF"/>
        </w:rPr>
        <w:t> </w:t>
      </w:r>
      <w:r>
        <w:rPr>
          <w:rFonts w:hint="eastAsia" w:ascii="宋体" w:hAnsi="宋体" w:eastAsia="宋体" w:cs="宋体"/>
          <w:b w:val="0"/>
          <w:i w:val="0"/>
          <w:caps w:val="0"/>
          <w:color w:val="333333"/>
          <w:spacing w:val="0"/>
          <w:sz w:val="24"/>
          <w:szCs w:val="24"/>
          <w:shd w:val="clear" w:color="auto" w:fill="FFFFFF"/>
          <w:lang w:eastAsia="zh-CN"/>
        </w:rPr>
        <w:t>本</w:t>
      </w:r>
      <w:r>
        <w:rPr>
          <w:rFonts w:hint="eastAsia" w:ascii="宋体" w:hAnsi="宋体" w:eastAsia="宋体" w:cs="宋体"/>
          <w:b w:val="0"/>
          <w:i w:val="0"/>
          <w:caps w:val="0"/>
          <w:color w:val="333333"/>
          <w:spacing w:val="0"/>
          <w:sz w:val="24"/>
          <w:szCs w:val="24"/>
          <w:shd w:val="clear" w:color="auto" w:fill="FFFFFF"/>
          <w:lang w:val="en-US" w:eastAsia="zh-CN"/>
        </w:rPr>
        <w:t xml:space="preserve"> 阿提拉 本 所罗门</w:t>
      </w:r>
      <w:r>
        <w:rPr>
          <w:rFonts w:hint="eastAsia" w:ascii="宋体" w:hAnsi="宋体" w:eastAsia="宋体" w:cs="宋体"/>
          <w:b w:val="0"/>
          <w:i w:val="0"/>
          <w:caps w:val="0"/>
          <w:color w:val="333333"/>
          <w:spacing w:val="0"/>
          <w:sz w:val="24"/>
          <w:szCs w:val="24"/>
          <w:shd w:val="clear" w:color="auto" w:fill="FFFFFF"/>
        </w:rPr>
        <w:t> 阿克巴</w:t>
      </w:r>
      <w:r>
        <w:rPr>
          <w:rFonts w:hint="eastAsia" w:ascii="宋体" w:hAnsi="宋体" w:eastAsia="宋体" w:cs="宋体"/>
          <w:b w:val="0"/>
          <w:i w:val="0"/>
          <w:caps w:val="0"/>
          <w:color w:val="333333"/>
          <w:spacing w:val="0"/>
          <w:sz w:val="24"/>
          <w:szCs w:val="24"/>
          <w:shd w:val="clear" w:color="auto" w:fill="FFFFFF"/>
          <w:lang w:val="en-US" w:eastAsia="zh-CN"/>
        </w:rPr>
        <w:t xml:space="preserve"> </w:t>
      </w:r>
      <w:r>
        <w:rPr>
          <w:rFonts w:hint="eastAsia" w:ascii="宋体" w:hAnsi="宋体" w:eastAsia="宋体" w:cs="宋体"/>
          <w:b w:val="0"/>
          <w:i w:val="0"/>
          <w:caps w:val="0"/>
          <w:color w:val="333333"/>
          <w:spacing w:val="0"/>
          <w:sz w:val="24"/>
          <w:szCs w:val="24"/>
          <w:shd w:val="clear" w:color="auto" w:fill="FFFFFF"/>
        </w:rPr>
        <w:t>阿尔 拉帕努伊 </w:t>
      </w:r>
      <w:r>
        <w:rPr>
          <w:rFonts w:hint="default" w:ascii="Calibri" w:hAnsi="Calibri" w:cs="Calibri"/>
          <w:b w:val="0"/>
          <w:i w:val="0"/>
          <w:caps w:val="0"/>
          <w:color w:val="333333"/>
          <w:spacing w:val="0"/>
          <w:sz w:val="24"/>
          <w:szCs w:val="24"/>
          <w:shd w:val="clear" w:color="auto" w:fill="FFFFFF"/>
        </w:rPr>
        <w:t> </w:t>
      </w:r>
      <w:r>
        <w:rPr>
          <w:rFonts w:hint="eastAsia" w:ascii="Calibri" w:hAnsi="Calibri" w:cs="Calibri"/>
          <w:b w:val="0"/>
          <w:i w:val="0"/>
          <w:caps w:val="0"/>
          <w:color w:val="333333"/>
          <w:spacing w:val="0"/>
          <w:sz w:val="24"/>
          <w:szCs w:val="24"/>
          <w:shd w:val="clear" w:color="auto" w:fill="FFFFFF"/>
          <w:lang w:val="en-US" w:eastAsia="zh-CN"/>
        </w:rPr>
        <w:t xml:space="preserve"> </w:t>
      </w:r>
    </w:p>
    <w:p>
      <w:pPr>
        <w:pStyle w:val="13"/>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color="auto" w:fill="FFFFFF"/>
          <w:lang w:eastAsia="zh-CN"/>
        </w:rPr>
        <w:t>常用名</w:t>
      </w:r>
      <w:r>
        <w:rPr>
          <w:rFonts w:hint="eastAsia" w:ascii="宋体" w:hAnsi="宋体" w:eastAsia="宋体" w:cs="宋体"/>
          <w:b w:val="0"/>
          <w:i w:val="0"/>
          <w:caps w:val="0"/>
          <w:color w:val="333333"/>
          <w:spacing w:val="0"/>
          <w:sz w:val="24"/>
          <w:szCs w:val="24"/>
          <w:shd w:val="clear" w:color="auto" w:fill="FFFFFF"/>
        </w:rPr>
        <w:t>：</w:t>
      </w:r>
      <w:r>
        <w:rPr>
          <w:rFonts w:hint="eastAsia" w:ascii="宋体" w:hAnsi="宋体" w:eastAsia="宋体" w:cs="宋体"/>
          <w:b w:val="0"/>
          <w:i w:val="0"/>
          <w:caps w:val="0"/>
          <w:color w:val="333333"/>
          <w:spacing w:val="0"/>
          <w:sz w:val="24"/>
          <w:szCs w:val="24"/>
          <w:shd w:val="clear" w:color="auto" w:fill="FFFFFF"/>
          <w:lang w:eastAsia="zh-CN"/>
        </w:rPr>
        <w:t>艾提拉（</w:t>
      </w:r>
      <w:r>
        <w:rPr>
          <w:rFonts w:hint="eastAsia" w:ascii="Calibri" w:hAnsi="Calibri" w:cs="Calibri"/>
          <w:b w:val="0"/>
          <w:i w:val="0"/>
          <w:caps w:val="0"/>
          <w:color w:val="333333"/>
          <w:spacing w:val="0"/>
          <w:sz w:val="24"/>
          <w:szCs w:val="24"/>
          <w:shd w:val="clear" w:color="auto" w:fill="FFFFFF"/>
          <w:lang w:eastAsia="zh-CN"/>
        </w:rPr>
        <w:t>艾龙）</w:t>
      </w:r>
      <w:r>
        <w:rPr>
          <w:rFonts w:hint="default" w:ascii="Calibri" w:hAnsi="Calibri" w:cs="Calibri"/>
          <w:b w:val="0"/>
          <w:i w:val="0"/>
          <w:caps w:val="0"/>
          <w:color w:val="333333"/>
          <w:spacing w:val="0"/>
          <w:sz w:val="24"/>
          <w:szCs w:val="24"/>
          <w:shd w:val="clear" w:color="auto" w:fill="FFFFFF"/>
        </w:rPr>
        <w:t>，</w:t>
      </w:r>
      <w:r>
        <w:rPr>
          <w:rFonts w:hint="eastAsia" w:ascii="Calibri" w:hAnsi="Calibri" w:cs="Calibri"/>
          <w:b w:val="0"/>
          <w:i w:val="0"/>
          <w:caps w:val="0"/>
          <w:color w:val="333333"/>
          <w:spacing w:val="0"/>
          <w:sz w:val="24"/>
          <w:szCs w:val="24"/>
          <w:shd w:val="clear" w:color="auto" w:fill="FFFFFF"/>
          <w:lang w:val="en-US" w:eastAsia="zh-CN"/>
        </w:rPr>
        <w:t xml:space="preserve"> </w:t>
      </w:r>
      <w:r>
        <w:rPr>
          <w:rFonts w:hint="default" w:ascii="Calibri" w:hAnsi="Calibri" w:cs="Calibri"/>
          <w:b w:val="0"/>
          <w:i w:val="0"/>
          <w:caps w:val="0"/>
          <w:color w:val="333333"/>
          <w:spacing w:val="0"/>
          <w:sz w:val="24"/>
          <w:szCs w:val="24"/>
          <w:shd w:val="clear" w:color="auto" w:fill="FFFFFF"/>
        </w:rPr>
        <w:t>  EMAIL:1466519819@qq.com</w:t>
      </w:r>
    </w:p>
    <w:p>
      <w:pPr>
        <w:pStyle w:val="13"/>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color="auto" w:fill="FFFFFF"/>
        </w:rPr>
        <w:t>转载请注明来源：</w:t>
      </w:r>
      <w:r>
        <w:rPr>
          <w:rFonts w:hint="eastAsia" w:ascii="Calibri" w:hAnsi="Calibri" w:cs="Calibri"/>
          <w:b w:val="0"/>
          <w:i w:val="0"/>
          <w:caps w:val="0"/>
          <w:color w:val="333333"/>
          <w:spacing w:val="0"/>
          <w:sz w:val="24"/>
          <w:szCs w:val="24"/>
          <w:shd w:val="clear" w:color="auto" w:fill="FFFFFF"/>
          <w:lang w:val="en-US" w:eastAsia="zh-CN"/>
        </w:rPr>
        <w:t xml:space="preserve">attilax的专栏  </w:t>
      </w:r>
      <w:r>
        <w:rPr>
          <w:rFonts w:hint="default" w:ascii="Calibri" w:hAnsi="Calibri" w:cs="Calibri"/>
          <w:b w:val="0"/>
          <w:i w:val="0"/>
          <w:caps w:val="0"/>
          <w:color w:val="333333"/>
          <w:spacing w:val="0"/>
          <w:sz w:val="24"/>
          <w:szCs w:val="24"/>
          <w:shd w:val="clear" w:color="auto" w:fill="FFFFFF"/>
        </w:rPr>
        <w:t> http://blog.csdn.net/attilax</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--Atiend</w:t>
      </w:r>
    </w:p>
    <w:bookmarkEnd w:id="9"/>
    <w:p>
      <w:pPr>
        <w:ind w:firstLine="643"/>
        <w:rPr>
          <w:rFonts w:hint="eastAsia"/>
          <w:lang w:eastAsia="zh-CN"/>
        </w:rPr>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mic Sans MS">
    <w:panose1 w:val="030F0702030302020204"/>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altName w:val="Segoe Print"/>
    <w:panose1 w:val="020B0606030504020204"/>
    <w:charset w:val="00"/>
    <w:family w:val="auto"/>
    <w:pitch w:val="default"/>
    <w:sig w:usb0="00000000" w:usb1="00000000" w:usb2="00000028" w:usb3="00000000" w:csb0="200001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B43B"/>
    <w:multiLevelType w:val="multilevel"/>
    <w:tmpl w:val="5835B43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57046"/>
    <w:rsid w:val="020664E4"/>
    <w:rsid w:val="028564D6"/>
    <w:rsid w:val="03F84C3B"/>
    <w:rsid w:val="0B6B6654"/>
    <w:rsid w:val="0E597EB3"/>
    <w:rsid w:val="0F55258E"/>
    <w:rsid w:val="11B417C4"/>
    <w:rsid w:val="157414D3"/>
    <w:rsid w:val="17BD6986"/>
    <w:rsid w:val="17C57046"/>
    <w:rsid w:val="18062293"/>
    <w:rsid w:val="28130BF5"/>
    <w:rsid w:val="2A197A13"/>
    <w:rsid w:val="2AB82340"/>
    <w:rsid w:val="31451DE7"/>
    <w:rsid w:val="32477252"/>
    <w:rsid w:val="329D42BA"/>
    <w:rsid w:val="3A6126F3"/>
    <w:rsid w:val="3B280DAC"/>
    <w:rsid w:val="43633BCD"/>
    <w:rsid w:val="43FC5492"/>
    <w:rsid w:val="4E1A76F4"/>
    <w:rsid w:val="560C52DB"/>
    <w:rsid w:val="59804FEE"/>
    <w:rsid w:val="6F1B2EBF"/>
    <w:rsid w:val="71EE6D02"/>
    <w:rsid w:val="74496B04"/>
    <w:rsid w:val="74BC1BB7"/>
    <w:rsid w:val="79DA52AE"/>
    <w:rsid w:val="79E96256"/>
    <w:rsid w:val="7AC17A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mphasis"/>
    <w:basedOn w:val="14"/>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2016-11-23T12:26:00Z</dcterms:created>
  <dc:creator>Administrator</dc:creator>
  <cp:lastModifiedBy>Administrator</cp:lastModifiedBy>
  <dcterms:modified xsi:type="dcterms:W3CDTF">2016-12-01T13:14:23Z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