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提升扩展性bpmn艾提拉总结 工作流</w:t>
      </w:r>
      <w:bookmarkStart w:id="16" w:name="_GoBack"/>
      <w:bookmarkEnd w:id="16"/>
    </w:p>
    <w:p>
      <w:pPr>
        <w:rPr>
          <w:rFonts w:hint="eastAsia"/>
          <w:lang w:val="en-US" w:eastAsia="zh-CN"/>
        </w:rPr>
      </w:pPr>
    </w:p>
    <w:sdt>
      <w:sdtPr>
        <w:rPr>
          <w:rFonts w:ascii="宋体" w:hAnsi="宋体" w:eastAsia="宋体" w:cstheme="minorBidi"/>
          <w:kern w:val="2"/>
          <w:sz w:val="21"/>
          <w:szCs w:val="24"/>
          <w:lang w:val="en-US" w:eastAsia="zh-CN" w:bidi="ar-SA"/>
        </w:rPr>
        <w:id w:val="14747693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_Toc11499 </w:instrText>
          </w:r>
          <w:r>
            <w:rPr>
              <w:rFonts w:hint="eastAsia"/>
              <w:lang w:val="en-US" w:eastAsia="zh-CN"/>
            </w:rPr>
            <w:fldChar w:fldCharType="separate"/>
          </w:r>
          <w:r>
            <w:rPr>
              <w:rFonts w:hint="default"/>
            </w:rPr>
            <w:t xml:space="preserve">1.1. </w:t>
          </w:r>
          <w:r>
            <w:t>尽管BPMN 1.1全面地处理了过程建模符号，但它实质上缺少解决交换格式（用于图交换）的问题</w:t>
          </w:r>
          <w:r>
            <w:tab/>
          </w:r>
          <w:r>
            <w:fldChar w:fldCharType="begin"/>
          </w:r>
          <w:r>
            <w:instrText xml:space="preserve"> PAGEREF _Toc11499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_Toc2415 </w:instrText>
          </w:r>
          <w:r>
            <w:rPr>
              <w:rFonts w:hint="eastAsia"/>
              <w:lang w:val="en-US" w:eastAsia="zh-CN"/>
            </w:rPr>
            <w:fldChar w:fldCharType="separate"/>
          </w:r>
          <w:r>
            <w:rPr>
              <w:rFonts w:hint="default"/>
            </w:rPr>
            <w:t xml:space="preserve">1.2. </w:t>
          </w:r>
          <w:r>
            <w:rPr>
              <w:rFonts w:hint="eastAsia"/>
            </w:rPr>
            <w:t>BPMN 2.0中使用的符号</w:t>
          </w:r>
          <w:r>
            <w:tab/>
          </w:r>
          <w:r>
            <w:fldChar w:fldCharType="begin"/>
          </w:r>
          <w:r>
            <w:instrText xml:space="preserve"> PAGEREF _Toc2415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_Toc29962 </w:instrText>
          </w:r>
          <w:r>
            <w:rPr>
              <w:rFonts w:hint="eastAsia"/>
              <w:lang w:val="en-US" w:eastAsia="zh-CN"/>
            </w:rPr>
            <w:fldChar w:fldCharType="separate"/>
          </w:r>
          <w:r>
            <w:rPr>
              <w:rFonts w:hint="default" w:ascii="Arial" w:hAnsi="Arial" w:cs="Arial" w:eastAsiaTheme="minorEastAsia"/>
              <w:i w:val="0"/>
              <w:caps w:val="0"/>
              <w:spacing w:val="0"/>
              <w:szCs w:val="21"/>
              <w:shd w:val="clear" w:fill="FFFFFF"/>
              <w:lang w:val="en-US" w:eastAsia="zh-CN"/>
            </w:rPr>
            <w:t xml:space="preserve">1.3. </w:t>
          </w:r>
          <w:r>
            <w:rPr>
              <w:rFonts w:hint="default" w:ascii="Arial" w:hAnsi="Arial" w:cs="Arial"/>
              <w:i w:val="0"/>
              <w:caps w:val="0"/>
              <w:spacing w:val="0"/>
              <w:szCs w:val="21"/>
              <w:shd w:val="clear" w:fill="FFFFFF"/>
            </w:rPr>
            <w:t>流对象是表示业务流程图（BPD）的核心元素的形状</w:t>
          </w:r>
          <w:r>
            <w:rPr>
              <w:rFonts w:hint="eastAsia" w:ascii="Arial" w:hAnsi="Arial" w:cs="Arial"/>
              <w:i w:val="0"/>
              <w:caps w:val="0"/>
              <w:spacing w:val="0"/>
              <w:szCs w:val="21"/>
              <w:shd w:val="clear" w:fill="FFFFFF"/>
              <w:lang w:val="en-US" w:eastAsia="zh-CN"/>
            </w:rPr>
            <w:t xml:space="preserve"> </w:t>
          </w:r>
          <w:r>
            <w:rPr>
              <w:rFonts w:hint="default" w:ascii="Arial" w:hAnsi="Arial" w:cs="Arial"/>
              <w:i w:val="0"/>
              <w:caps w:val="0"/>
              <w:spacing w:val="0"/>
              <w:szCs w:val="21"/>
              <w:shd w:val="clear" w:fill="FFFFFF"/>
            </w:rPr>
            <w:t>活动</w:t>
          </w:r>
          <w:r>
            <w:rPr>
              <w:rFonts w:hint="eastAsia" w:ascii="Arial" w:hAnsi="Arial" w:cs="Arial"/>
              <w:i w:val="0"/>
              <w:caps w:val="0"/>
              <w:spacing w:val="0"/>
              <w:szCs w:val="21"/>
              <w:shd w:val="clear" w:fill="FFFFFF"/>
              <w:lang w:val="en-US" w:eastAsia="zh-CN"/>
            </w:rPr>
            <w:t xml:space="preserve"> </w:t>
          </w:r>
          <w:r>
            <w:rPr>
              <w:rFonts w:hint="default" w:ascii="Arial" w:hAnsi="Arial" w:cs="Arial"/>
              <w:i w:val="0"/>
              <w:caps w:val="0"/>
              <w:spacing w:val="0"/>
              <w:szCs w:val="21"/>
              <w:shd w:val="clear" w:fill="FFFFFF"/>
            </w:rPr>
            <w:t>事件</w:t>
          </w:r>
          <w:r>
            <w:rPr>
              <w:rFonts w:hint="eastAsia" w:ascii="Arial" w:hAnsi="Arial" w:cs="Arial"/>
              <w:i w:val="0"/>
              <w:caps w:val="0"/>
              <w:spacing w:val="0"/>
              <w:szCs w:val="21"/>
              <w:shd w:val="clear" w:fill="FFFFFF"/>
              <w:lang w:val="en-US" w:eastAsia="zh-CN"/>
            </w:rPr>
            <w:t xml:space="preserve"> </w:t>
          </w:r>
          <w:r>
            <w:rPr>
              <w:rFonts w:hint="default" w:ascii="Arial" w:hAnsi="Arial" w:cs="Arial"/>
              <w:i w:val="0"/>
              <w:caps w:val="0"/>
              <w:spacing w:val="0"/>
              <w:szCs w:val="21"/>
              <w:shd w:val="clear" w:fill="FFFFFF"/>
            </w:rPr>
            <w:t>网关</w:t>
          </w:r>
          <w:r>
            <w:tab/>
          </w:r>
          <w:r>
            <w:fldChar w:fldCharType="begin"/>
          </w:r>
          <w:r>
            <w:instrText xml:space="preserve"> PAGEREF _Toc29962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_Toc3442 </w:instrText>
          </w:r>
          <w:r>
            <w:rPr>
              <w:rFonts w:hint="eastAsia"/>
              <w:lang w:val="en-US" w:eastAsia="zh-CN"/>
            </w:rPr>
            <w:fldChar w:fldCharType="separate"/>
          </w:r>
          <w:r>
            <w:rPr>
              <w:rFonts w:hint="default"/>
            </w:rPr>
            <w:t>1.4. BPMN 2.0 只要了解以下 三个基本建模元素，就能掌握BPMN2.0的核心。</w:t>
          </w:r>
          <w:r>
            <w:tab/>
          </w:r>
          <w:r>
            <w:fldChar w:fldCharType="begin"/>
          </w:r>
          <w:r>
            <w:instrText xml:space="preserve"> PAGEREF _Toc3442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_Toc22144 </w:instrText>
          </w:r>
          <w:r>
            <w:rPr>
              <w:rFonts w:hint="eastAsia"/>
              <w:lang w:val="en-US" w:eastAsia="zh-CN"/>
            </w:rPr>
            <w:fldChar w:fldCharType="separate"/>
          </w:r>
          <w:r>
            <w:rPr>
              <w:rFonts w:hint="default" w:ascii="Helvetica" w:hAnsi="Helvetica" w:eastAsia="宋体" w:cs="Helvetica"/>
              <w:i w:val="0"/>
              <w:caps w:val="0"/>
              <w:spacing w:val="0"/>
              <w:szCs w:val="24"/>
              <w:bdr w:val="none" w:color="auto" w:sz="0" w:space="0"/>
              <w:lang w:val="en-US" w:eastAsia="zh-CN"/>
            </w:rPr>
            <w:t xml:space="preserve">1.5. </w:t>
          </w:r>
          <w:r>
            <w:rPr>
              <w:rFonts w:hint="default" w:ascii="Helvetica" w:hAnsi="Helvetica" w:eastAsia="Helvetica" w:cs="Helvetica"/>
              <w:i w:val="0"/>
              <w:caps w:val="0"/>
              <w:spacing w:val="0"/>
              <w:szCs w:val="24"/>
            </w:rPr>
            <w:t>最常用的BPMN符号了</w:t>
          </w:r>
          <w:r>
            <w:rPr>
              <w:rFonts w:hint="eastAsia" w:ascii="Helvetica" w:hAnsi="Helvetica" w:eastAsia="宋体" w:cs="Helvetica"/>
              <w:i w:val="0"/>
              <w:caps w:val="0"/>
              <w:spacing w:val="0"/>
              <w:szCs w:val="24"/>
              <w:lang w:val="en-US" w:eastAsia="zh-CN"/>
            </w:rPr>
            <w:t xml:space="preserve"> 图示</w:t>
          </w:r>
          <w:r>
            <w:tab/>
          </w:r>
          <w:r>
            <w:fldChar w:fldCharType="begin"/>
          </w:r>
          <w:r>
            <w:instrText xml:space="preserve"> PAGEREF _Toc22144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_Toc6321 </w:instrText>
          </w:r>
          <w:r>
            <w:rPr>
              <w:rFonts w:hint="eastAsia"/>
              <w:lang w:val="en-US" w:eastAsia="zh-CN"/>
            </w:rPr>
            <w:fldChar w:fldCharType="separate"/>
          </w:r>
          <w:r>
            <w:rPr>
              <w:rFonts w:hint="default" w:ascii="Helvetica" w:hAnsi="Helvetica" w:eastAsia="Helvetica" w:cs="Helvetica"/>
              <w:i w:val="0"/>
              <w:caps w:val="0"/>
              <w:spacing w:val="0"/>
              <w:szCs w:val="24"/>
            </w:rPr>
            <w:t xml:space="preserve">2. </w:t>
          </w:r>
          <w:r>
            <w:rPr>
              <w:rFonts w:hint="default" w:ascii="Helvetica" w:hAnsi="Helvetica" w:eastAsia="Helvetica" w:cs="Helvetica"/>
              <w:i w:val="0"/>
              <w:caps w:val="0"/>
              <w:spacing w:val="0"/>
              <w:szCs w:val="24"/>
            </w:rPr>
            <w:t>一、基本概念介绍</w:t>
          </w:r>
          <w:r>
            <w:tab/>
          </w:r>
          <w:r>
            <w:fldChar w:fldCharType="begin"/>
          </w:r>
          <w:r>
            <w:instrText xml:space="preserve"> PAGEREF _Toc6321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_Toc15746 </w:instrText>
          </w:r>
          <w:r>
            <w:rPr>
              <w:rFonts w:hint="eastAsia"/>
              <w:lang w:val="en-US" w:eastAsia="zh-CN"/>
            </w:rPr>
            <w:fldChar w:fldCharType="separate"/>
          </w:r>
          <w:r>
            <w:rPr>
              <w:rFonts w:hint="default" w:ascii="Helvetica" w:hAnsi="Helvetica" w:eastAsia="Helvetica" w:cs="Helvetica"/>
              <w:i w:val="0"/>
              <w:caps w:val="0"/>
              <w:spacing w:val="0"/>
              <w:szCs w:val="24"/>
            </w:rPr>
            <w:t xml:space="preserve">3. </w:t>
          </w:r>
          <w:r>
            <w:rPr>
              <w:rFonts w:hint="default" w:ascii="Helvetica" w:hAnsi="Helvetica" w:eastAsia="Helvetica" w:cs="Helvetica"/>
              <w:i w:val="0"/>
              <w:caps w:val="0"/>
              <w:spacing w:val="0"/>
              <w:szCs w:val="24"/>
            </w:rPr>
            <w:t>1. 事件 （Event)</w:t>
          </w:r>
          <w:r>
            <w:tab/>
          </w:r>
          <w:r>
            <w:fldChar w:fldCharType="begin"/>
          </w:r>
          <w:r>
            <w:instrText xml:space="preserve"> PAGEREF _Toc15746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_Toc665 </w:instrText>
          </w:r>
          <w:r>
            <w:rPr>
              <w:rFonts w:hint="eastAsia"/>
              <w:lang w:val="en-US" w:eastAsia="zh-CN"/>
            </w:rPr>
            <w:fldChar w:fldCharType="separate"/>
          </w:r>
          <w:r>
            <w:rPr>
              <w:rFonts w:hint="default" w:ascii="Helvetica" w:hAnsi="Helvetica" w:eastAsia="宋体" w:cs="Helvetica"/>
              <w:i w:val="0"/>
              <w:caps w:val="0"/>
              <w:spacing w:val="0"/>
              <w:szCs w:val="24"/>
              <w:lang w:val="en-US" w:eastAsia="zh-CN"/>
            </w:rPr>
            <w:t xml:space="preserve">3.1. </w:t>
          </w:r>
          <w:r>
            <w:rPr>
              <w:rFonts w:hint="default" w:ascii="Helvetica" w:hAnsi="Helvetica" w:eastAsia="Helvetica" w:cs="Helvetica"/>
              <w:i w:val="0"/>
              <w:caps w:val="0"/>
              <w:spacing w:val="0"/>
              <w:szCs w:val="24"/>
            </w:rPr>
            <w:t>三种主要类型的事件：</w:t>
          </w:r>
          <w:r>
            <w:rPr>
              <w:rFonts w:hint="eastAsia" w:ascii="Helvetica" w:hAnsi="Helvetica" w:eastAsia="宋体" w:cs="Helvetica"/>
              <w:i w:val="0"/>
              <w:caps w:val="0"/>
              <w:spacing w:val="0"/>
              <w:szCs w:val="24"/>
              <w:lang w:val="en-US" w:eastAsia="zh-CN"/>
            </w:rPr>
            <w:t xml:space="preserve"> </w:t>
          </w:r>
          <w:r>
            <w:rPr>
              <w:rFonts w:hint="default" w:ascii="Helvetica" w:hAnsi="Helvetica" w:eastAsia="Helvetica" w:cs="Helvetica"/>
              <w:i w:val="0"/>
              <w:caps w:val="0"/>
              <w:spacing w:val="0"/>
              <w:szCs w:val="24"/>
            </w:rPr>
            <w:t>开始</w:t>
          </w:r>
          <w:r>
            <w:rPr>
              <w:rFonts w:hint="eastAsia" w:ascii="Helvetica" w:hAnsi="Helvetica" w:eastAsia="宋体" w:cs="Helvetica"/>
              <w:i w:val="0"/>
              <w:caps w:val="0"/>
              <w:spacing w:val="0"/>
              <w:szCs w:val="24"/>
              <w:lang w:val="en-US" w:eastAsia="zh-CN"/>
            </w:rPr>
            <w:t xml:space="preserve"> </w:t>
          </w:r>
          <w:r>
            <w:rPr>
              <w:rFonts w:hint="default" w:ascii="Helvetica" w:hAnsi="Helvetica" w:eastAsia="Helvetica" w:cs="Helvetica"/>
              <w:i w:val="0"/>
              <w:caps w:val="0"/>
              <w:spacing w:val="0"/>
              <w:szCs w:val="24"/>
            </w:rPr>
            <w:t>中间</w:t>
          </w:r>
          <w:r>
            <w:rPr>
              <w:rFonts w:hint="eastAsia" w:ascii="Helvetica" w:hAnsi="Helvetica" w:eastAsia="宋体" w:cs="Helvetica"/>
              <w:i w:val="0"/>
              <w:caps w:val="0"/>
              <w:spacing w:val="0"/>
              <w:szCs w:val="24"/>
              <w:lang w:val="en-US" w:eastAsia="zh-CN"/>
            </w:rPr>
            <w:t xml:space="preserve"> </w:t>
          </w:r>
          <w:r>
            <w:rPr>
              <w:rFonts w:hint="default" w:ascii="Helvetica" w:hAnsi="Helvetica" w:eastAsia="Helvetica" w:cs="Helvetica"/>
              <w:i w:val="0"/>
              <w:caps w:val="0"/>
              <w:spacing w:val="0"/>
              <w:szCs w:val="24"/>
            </w:rPr>
            <w:t>结束</w:t>
          </w:r>
          <w:r>
            <w:tab/>
          </w:r>
          <w:r>
            <w:fldChar w:fldCharType="begin"/>
          </w:r>
          <w:r>
            <w:instrText xml:space="preserve"> PAGEREF _Toc665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_Toc30625 </w:instrText>
          </w:r>
          <w:r>
            <w:rPr>
              <w:rFonts w:hint="eastAsia"/>
              <w:lang w:val="en-US" w:eastAsia="zh-CN"/>
            </w:rPr>
            <w:fldChar w:fldCharType="separate"/>
          </w:r>
          <w:r>
            <w:rPr>
              <w:rFonts w:hint="default" w:ascii="Helvetica" w:hAnsi="Helvetica" w:eastAsia="Helvetica" w:cs="Helvetica"/>
              <w:i w:val="0"/>
              <w:caps w:val="0"/>
              <w:spacing w:val="0"/>
              <w:szCs w:val="24"/>
            </w:rPr>
            <w:t xml:space="preserve">4. </w:t>
          </w:r>
          <w:r>
            <w:rPr>
              <w:rFonts w:hint="default" w:ascii="Helvetica" w:hAnsi="Helvetica" w:eastAsia="Helvetica" w:cs="Helvetica"/>
              <w:i w:val="0"/>
              <w:caps w:val="0"/>
              <w:spacing w:val="0"/>
              <w:szCs w:val="24"/>
            </w:rPr>
            <w:t>2. 活动 （Activity)</w:t>
          </w:r>
          <w:r>
            <w:tab/>
          </w:r>
          <w:r>
            <w:fldChar w:fldCharType="begin"/>
          </w:r>
          <w:r>
            <w:instrText xml:space="preserve"> PAGEREF _Toc30625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_Toc28365 </w:instrText>
          </w:r>
          <w:r>
            <w:rPr>
              <w:rFonts w:hint="eastAsia"/>
              <w:lang w:val="en-US" w:eastAsia="zh-CN"/>
            </w:rPr>
            <w:fldChar w:fldCharType="separate"/>
          </w:r>
          <w:r>
            <w:rPr>
              <w:rFonts w:hint="default" w:ascii="Helvetica" w:hAnsi="Helvetica" w:eastAsia="Helvetica" w:cs="Helvetica"/>
              <w:i w:val="0"/>
              <w:caps w:val="0"/>
              <w:spacing w:val="0"/>
              <w:szCs w:val="24"/>
            </w:rPr>
            <w:t xml:space="preserve">5. </w:t>
          </w:r>
          <w:r>
            <w:rPr>
              <w:rFonts w:hint="default" w:ascii="Helvetica" w:hAnsi="Helvetica" w:eastAsia="Helvetica" w:cs="Helvetica"/>
              <w:i w:val="0"/>
              <w:caps w:val="0"/>
              <w:spacing w:val="0"/>
              <w:szCs w:val="24"/>
            </w:rPr>
            <w:t>3. 网关 (Gateway)</w:t>
          </w:r>
          <w:r>
            <w:rPr>
              <w:rFonts w:hint="eastAsia" w:ascii="Helvetica" w:hAnsi="Helvetica" w:eastAsia="宋体" w:cs="Helvetica"/>
              <w:i w:val="0"/>
              <w:caps w:val="0"/>
              <w:spacing w:val="0"/>
              <w:szCs w:val="24"/>
              <w:lang w:val="en-US" w:eastAsia="zh-CN"/>
            </w:rPr>
            <w:t xml:space="preserve">  代替传统的if eles</w:t>
          </w:r>
          <w:r>
            <w:tab/>
          </w:r>
          <w:r>
            <w:fldChar w:fldCharType="begin"/>
          </w:r>
          <w:r>
            <w:instrText xml:space="preserve"> PAGEREF _Toc28365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_Toc23792 </w:instrText>
          </w:r>
          <w:r>
            <w:rPr>
              <w:rFonts w:hint="eastAsia"/>
              <w:lang w:val="en-US" w:eastAsia="zh-CN"/>
            </w:rPr>
            <w:fldChar w:fldCharType="separate"/>
          </w:r>
          <w:r>
            <w:rPr>
              <w:rFonts w:hint="default"/>
              <w:lang w:eastAsia="zh-CN"/>
            </w:rPr>
            <w:t xml:space="preserve">6. </w:t>
          </w:r>
          <w:r>
            <w:rPr>
              <w:rFonts w:hint="eastAsia"/>
              <w:lang w:eastAsia="zh-CN"/>
            </w:rPr>
            <w:t>其他</w:t>
          </w:r>
          <w:r>
            <w:tab/>
          </w:r>
          <w:r>
            <w:fldChar w:fldCharType="begin"/>
          </w:r>
          <w:r>
            <w:instrText xml:space="preserve"> PAGEREF _Toc23792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_Toc21568 </w:instrText>
          </w:r>
          <w:r>
            <w:rPr>
              <w:rFonts w:hint="eastAsia"/>
              <w:lang w:val="en-US" w:eastAsia="zh-CN"/>
            </w:rPr>
            <w:fldChar w:fldCharType="separate"/>
          </w:r>
          <w:r>
            <w:rPr>
              <w:rFonts w:hint="default" w:ascii="Helvetica" w:hAnsi="Helvetica" w:eastAsia="Helvetica" w:cs="Helvetica"/>
              <w:i w:val="0"/>
              <w:caps w:val="0"/>
              <w:spacing w:val="0"/>
              <w:szCs w:val="24"/>
            </w:rPr>
            <w:t xml:space="preserve">6.1. </w:t>
          </w:r>
          <w:r>
            <w:rPr>
              <w:rFonts w:hint="default" w:ascii="Helvetica" w:hAnsi="Helvetica" w:eastAsia="Helvetica" w:cs="Helvetica"/>
              <w:i w:val="0"/>
              <w:caps w:val="0"/>
              <w:spacing w:val="0"/>
              <w:szCs w:val="24"/>
            </w:rPr>
            <w:t>4、子流程和调用活动 </w:t>
          </w:r>
          <w:r>
            <w:tab/>
          </w:r>
          <w:r>
            <w:fldChar w:fldCharType="begin"/>
          </w:r>
          <w:r>
            <w:instrText xml:space="preserve"> PAGEREF _Toc21568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_Toc13075 </w:instrText>
          </w:r>
          <w:r>
            <w:rPr>
              <w:rFonts w:hint="eastAsia"/>
              <w:lang w:val="en-US" w:eastAsia="zh-CN"/>
            </w:rPr>
            <w:fldChar w:fldCharType="separate"/>
          </w:r>
          <w:r>
            <w:rPr>
              <w:rFonts w:hint="default" w:ascii="Helvetica" w:hAnsi="Helvetica" w:eastAsia="Helvetica" w:cs="Helvetica"/>
              <w:i w:val="0"/>
              <w:caps w:val="0"/>
              <w:spacing w:val="0"/>
              <w:szCs w:val="24"/>
            </w:rPr>
            <w:t xml:space="preserve">6.2. </w:t>
          </w:r>
          <w:r>
            <w:rPr>
              <w:rFonts w:hint="default" w:ascii="Helvetica" w:hAnsi="Helvetica" w:eastAsia="Helvetica" w:cs="Helvetica"/>
              <w:i w:val="0"/>
              <w:caps w:val="0"/>
              <w:spacing w:val="0"/>
              <w:szCs w:val="24"/>
            </w:rPr>
            <w:t>5、描述性建模符号</w:t>
          </w:r>
          <w:r>
            <w:rPr>
              <w:rFonts w:hint="eastAsia" w:ascii="Helvetica" w:hAnsi="Helvetica" w:eastAsia="宋体" w:cs="Helvetica"/>
              <w:i w:val="0"/>
              <w:caps w:val="0"/>
              <w:spacing w:val="0"/>
              <w:szCs w:val="24"/>
              <w:lang w:val="en-US" w:eastAsia="zh-CN"/>
            </w:rPr>
            <w:t xml:space="preserve"> </w:t>
          </w:r>
          <w:r>
            <w:rPr>
              <w:rFonts w:hint="default" w:ascii="Helvetica" w:hAnsi="Helvetica" w:eastAsia="Helvetica" w:cs="Helvetica"/>
              <w:i w:val="0"/>
              <w:caps w:val="0"/>
              <w:spacing w:val="0"/>
              <w:szCs w:val="24"/>
            </w:rPr>
            <w:t>泳道</w:t>
          </w:r>
          <w:r>
            <w:rPr>
              <w:rFonts w:hint="eastAsia" w:ascii="Helvetica" w:hAnsi="Helvetica" w:eastAsia="宋体" w:cs="Helvetica"/>
              <w:i w:val="0"/>
              <w:caps w:val="0"/>
              <w:spacing w:val="0"/>
              <w:szCs w:val="24"/>
              <w:lang w:val="en-US" w:eastAsia="zh-CN"/>
            </w:rPr>
            <w:t xml:space="preserve"> </w:t>
          </w:r>
          <w:r>
            <w:rPr>
              <w:rFonts w:hint="default" w:ascii="Helvetica" w:hAnsi="Helvetica" w:eastAsia="Helvetica" w:cs="Helvetica"/>
              <w:i w:val="0"/>
              <w:caps w:val="0"/>
              <w:spacing w:val="0"/>
              <w:szCs w:val="24"/>
            </w:rPr>
            <w:t>信息流</w:t>
          </w:r>
          <w:r>
            <w:rPr>
              <w:rFonts w:hint="eastAsia" w:ascii="Helvetica" w:hAnsi="Helvetica" w:eastAsia="宋体" w:cs="Helvetica"/>
              <w:i w:val="0"/>
              <w:caps w:val="0"/>
              <w:spacing w:val="0"/>
              <w:szCs w:val="24"/>
              <w:lang w:eastAsia="zh-CN"/>
            </w:rPr>
            <w:t>等</w:t>
          </w:r>
          <w:r>
            <w:tab/>
          </w:r>
          <w:r>
            <w:fldChar w:fldCharType="begin"/>
          </w:r>
          <w:r>
            <w:instrText xml:space="preserve"> PAGEREF _Toc13075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_Toc27265 </w:instrText>
          </w:r>
          <w:r>
            <w:rPr>
              <w:rFonts w:hint="eastAsia"/>
              <w:lang w:val="en-US" w:eastAsia="zh-CN"/>
            </w:rPr>
            <w:fldChar w:fldCharType="separate"/>
          </w:r>
          <w:r>
            <w:rPr>
              <w:rFonts w:hint="default"/>
            </w:rPr>
            <w:t>7. BPMN和传统流程图之间最大的区别在于对事件的支持</w:t>
          </w:r>
          <w:r>
            <w:tab/>
          </w:r>
          <w:r>
            <w:fldChar w:fldCharType="begin"/>
          </w:r>
          <w:r>
            <w:instrText xml:space="preserve"> PAGEREF _Toc27265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_Toc8689 </w:instrText>
          </w:r>
          <w:r>
            <w:rPr>
              <w:rFonts w:hint="eastAsia"/>
              <w:lang w:val="en-US" w:eastAsia="zh-CN"/>
            </w:rPr>
            <w:fldChar w:fldCharType="separate"/>
          </w:r>
          <w:r>
            <w:rPr>
              <w:rFonts w:hint="default"/>
            </w:rPr>
            <w:t>7.1. 开始事件（消息事件），中间错误事件，边界计时器事件和两个结束事件。</w:t>
          </w:r>
          <w:r>
            <w:tab/>
          </w:r>
          <w:r>
            <w:fldChar w:fldCharType="begin"/>
          </w:r>
          <w:r>
            <w:instrText xml:space="preserve"> PAGEREF _Toc8689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_Toc5671 </w:instrText>
          </w:r>
          <w:r>
            <w:rPr>
              <w:rFonts w:hint="eastAsia"/>
              <w:lang w:val="en-US" w:eastAsia="zh-CN"/>
            </w:rPr>
            <w:fldChar w:fldCharType="separate"/>
          </w:r>
          <w:r>
            <w:rPr>
              <w:rFonts w:hint="default"/>
            </w:rPr>
            <w:t>7.2. 信号事件</w:t>
          </w:r>
          <w:r>
            <w:tab/>
          </w:r>
          <w:r>
            <w:fldChar w:fldCharType="begin"/>
          </w:r>
          <w:r>
            <w:instrText xml:space="preserve"> PAGEREF _Toc5671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3"/>
        <w:bidi w:val="0"/>
      </w:pPr>
      <w:bookmarkStart w:id="0" w:name="_Toc11499"/>
      <w:r>
        <w:t>尽管BPMN 1.1全面地处理了过程建模符号，但它实质上缺少解决交换格式（用于图交换）的问题</w:t>
      </w:r>
      <w:bookmarkEnd w:id="0"/>
    </w:p>
    <w:p>
      <w:pPr>
        <w:rPr>
          <w:rFonts w:hint="eastAsia"/>
          <w:lang w:val="en-US" w:eastAsia="zh-CN"/>
        </w:rPr>
      </w:pPr>
      <w:r>
        <w:rPr>
          <w:rFonts w:ascii="Arial" w:hAnsi="Arial" w:eastAsia="宋体" w:cs="Arial"/>
          <w:i w:val="0"/>
          <w:caps w:val="0"/>
          <w:color w:val="3F3F3F"/>
          <w:spacing w:val="0"/>
          <w:sz w:val="21"/>
          <w:szCs w:val="21"/>
          <w:bdr w:val="none" w:color="auto" w:sz="0" w:space="0"/>
          <w:shd w:val="clear" w:fill="FFFFFF"/>
        </w:rPr>
        <w:t>。</w:t>
      </w:r>
      <w:r>
        <w:rPr>
          <w:rFonts w:hint="default" w:ascii="Arial" w:hAnsi="Arial" w:eastAsia="宋体" w:cs="Arial"/>
          <w:i w:val="0"/>
          <w:caps w:val="0"/>
          <w:color w:val="3F3F3F"/>
          <w:spacing w:val="0"/>
          <w:sz w:val="21"/>
          <w:szCs w:val="21"/>
          <w:bdr w:val="none" w:color="auto" w:sz="0" w:space="0"/>
          <w:shd w:val="clear" w:fill="FFFFFF"/>
        </w:rPr>
        <w:t>这导致实施供应商采用不同的标准（BPEL，XPDL或JBPM的JPDL）来存储BPMN流程模型，这不仅导致跨工具的可移植性损失，而且使各个利益相关者之间的沟通变得困难。</w:t>
      </w:r>
      <w:r>
        <w:rPr>
          <w:rFonts w:hint="default" w:ascii="Arial" w:hAnsi="Arial" w:eastAsia="宋体" w:cs="Arial"/>
          <w:i w:val="0"/>
          <w:caps w:val="0"/>
          <w:color w:val="3F3F3F"/>
          <w:spacing w:val="0"/>
          <w:sz w:val="21"/>
          <w:szCs w:val="21"/>
          <w:bdr w:val="none" w:color="auto" w:sz="0" w:space="0"/>
          <w:shd w:val="clear" w:fill="FFFFFF"/>
        </w:rPr>
        <w:br w:type="textWrapping"/>
      </w:r>
      <w:r>
        <w:rPr>
          <w:rFonts w:hint="default" w:ascii="Arial" w:hAnsi="Arial" w:eastAsia="宋体" w:cs="Arial"/>
          <w:i w:val="0"/>
          <w:caps w:val="0"/>
          <w:color w:val="3F3F3F"/>
          <w:spacing w:val="0"/>
          <w:sz w:val="21"/>
          <w:szCs w:val="21"/>
          <w:bdr w:val="none" w:color="auto" w:sz="0" w:space="0"/>
          <w:shd w:val="clear" w:fill="FFFFFF"/>
        </w:rPr>
        <w:t>这里我们将总结这些年出现的不同标准的简短描述：</w:t>
      </w:r>
    </w:p>
    <w:p>
      <w:pPr>
        <w:rPr>
          <w:rFonts w:hint="eastAsia"/>
          <w:lang w:val="en-US" w:eastAsia="zh-CN"/>
        </w:rPr>
      </w:pPr>
    </w:p>
    <w:p>
      <w:pPr>
        <w:pStyle w:val="3"/>
        <w:bidi w:val="0"/>
      </w:pPr>
      <w:bookmarkStart w:id="1" w:name="_Toc2415"/>
      <w:r>
        <w:rPr>
          <w:rFonts w:hint="eastAsia"/>
        </w:rPr>
        <w:t>BPMN 2.0中使用的符号</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显示BPMN 2.0的所有图标和符号将会非常长。因此，我们只列出其中的一些，分为四种主要类型：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连接器：连接工作流中的元素。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活动：代表将要完成的工作。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网关：显示任务流的拆分和组装。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事件：表示影响过程的外部事件</w:t>
      </w:r>
    </w:p>
    <w:p>
      <w:pPr>
        <w:rPr>
          <w:rFonts w:hint="default"/>
          <w:lang w:val="en-US" w:eastAsia="zh-CN"/>
        </w:rPr>
      </w:pPr>
    </w:p>
    <w:p>
      <w:pPr>
        <w:rPr>
          <w:rFonts w:hint="default"/>
          <w:lang w:val="en-US" w:eastAsia="zh-CN"/>
        </w:rPr>
      </w:pPr>
    </w:p>
    <w:p>
      <w:pPr>
        <w:pStyle w:val="3"/>
        <w:bidi w:val="0"/>
        <w:rPr>
          <w:rFonts w:hint="eastAsia" w:ascii="Arial" w:hAnsi="Arial" w:cs="Arial" w:eastAsiaTheme="minorEastAsia"/>
          <w:i w:val="0"/>
          <w:caps w:val="0"/>
          <w:color w:val="3F3F3F"/>
          <w:spacing w:val="0"/>
          <w:sz w:val="21"/>
          <w:szCs w:val="21"/>
          <w:u w:val="none"/>
          <w:shd w:val="clear" w:fill="FFFFFF"/>
          <w:lang w:val="en-US" w:eastAsia="zh-CN"/>
        </w:rPr>
      </w:pPr>
      <w:bookmarkStart w:id="2" w:name="_Toc29962"/>
      <w:r>
        <w:rPr>
          <w:rStyle w:val="16"/>
          <w:rFonts w:hint="default" w:ascii="Arial" w:hAnsi="Arial" w:cs="Arial"/>
          <w:b/>
          <w:i w:val="0"/>
          <w:caps w:val="0"/>
          <w:color w:val="3F3F3F"/>
          <w:spacing w:val="0"/>
          <w:sz w:val="21"/>
          <w:szCs w:val="21"/>
          <w:u w:val="none"/>
          <w:shd w:val="clear" w:fill="FFFFFF"/>
        </w:rPr>
        <w:t>流对象</w:t>
      </w:r>
      <w:r>
        <w:rPr>
          <w:rFonts w:hint="default" w:ascii="Arial" w:hAnsi="Arial" w:cs="Arial"/>
          <w:i w:val="0"/>
          <w:caps w:val="0"/>
          <w:color w:val="3F3F3F"/>
          <w:spacing w:val="0"/>
          <w:sz w:val="21"/>
          <w:szCs w:val="21"/>
          <w:u w:val="none"/>
          <w:shd w:val="clear" w:fill="FFFFFF"/>
        </w:rPr>
        <w:t>是表示业务流程图（BPD）的</w:t>
      </w:r>
      <w:r>
        <w:rPr>
          <w:rStyle w:val="16"/>
          <w:rFonts w:hint="default" w:ascii="Arial" w:hAnsi="Arial" w:cs="Arial"/>
          <w:b/>
          <w:i w:val="0"/>
          <w:caps w:val="0"/>
          <w:color w:val="3F3F3F"/>
          <w:spacing w:val="0"/>
          <w:sz w:val="21"/>
          <w:szCs w:val="21"/>
          <w:u w:val="none"/>
          <w:shd w:val="clear" w:fill="FFFFFF"/>
        </w:rPr>
        <w:t>核心元素</w:t>
      </w:r>
      <w:r>
        <w:rPr>
          <w:rFonts w:hint="default" w:ascii="Arial" w:hAnsi="Arial" w:cs="Arial"/>
          <w:i w:val="0"/>
          <w:caps w:val="0"/>
          <w:color w:val="3F3F3F"/>
          <w:spacing w:val="0"/>
          <w:sz w:val="21"/>
          <w:szCs w:val="21"/>
          <w:u w:val="none"/>
          <w:shd w:val="clear" w:fill="FFFFFF"/>
        </w:rPr>
        <w:t>的形状</w:t>
      </w:r>
      <w:r>
        <w:rPr>
          <w:rFonts w:hint="eastAsia" w:ascii="Arial" w:hAnsi="Arial" w:cs="Arial"/>
          <w:i w:val="0"/>
          <w:caps w:val="0"/>
          <w:color w:val="3F3F3F"/>
          <w:spacing w:val="0"/>
          <w:sz w:val="21"/>
          <w:szCs w:val="21"/>
          <w:u w:val="none"/>
          <w:shd w:val="clear" w:fill="FFFFFF"/>
          <w:lang w:val="en-US" w:eastAsia="zh-CN"/>
        </w:rPr>
        <w:t xml:space="preserve"> </w:t>
      </w:r>
      <w:r>
        <w:rPr>
          <w:rStyle w:val="16"/>
          <w:rFonts w:hint="default" w:ascii="Arial" w:hAnsi="Arial" w:cs="Arial"/>
          <w:b/>
          <w:i w:val="0"/>
          <w:caps w:val="0"/>
          <w:color w:val="3F3F3F"/>
          <w:spacing w:val="0"/>
          <w:sz w:val="21"/>
          <w:szCs w:val="21"/>
          <w:shd w:val="clear" w:fill="FFFFFF"/>
        </w:rPr>
        <w:t>活动</w:t>
      </w:r>
      <w:r>
        <w:rPr>
          <w:rStyle w:val="16"/>
          <w:rFonts w:hint="eastAsia" w:ascii="Arial" w:hAnsi="Arial" w:cs="Arial"/>
          <w:b/>
          <w:i w:val="0"/>
          <w:caps w:val="0"/>
          <w:color w:val="3F3F3F"/>
          <w:spacing w:val="0"/>
          <w:sz w:val="21"/>
          <w:szCs w:val="21"/>
          <w:shd w:val="clear" w:fill="FFFFFF"/>
          <w:lang w:val="en-US" w:eastAsia="zh-CN"/>
        </w:rPr>
        <w:t xml:space="preserve"> </w:t>
      </w:r>
      <w:r>
        <w:rPr>
          <w:rStyle w:val="16"/>
          <w:rFonts w:hint="default" w:ascii="Arial" w:hAnsi="Arial" w:cs="Arial"/>
          <w:b/>
          <w:i w:val="0"/>
          <w:caps w:val="0"/>
          <w:color w:val="3F3F3F"/>
          <w:spacing w:val="0"/>
          <w:sz w:val="21"/>
          <w:szCs w:val="21"/>
          <w:shd w:val="clear" w:fill="FFFFFF"/>
        </w:rPr>
        <w:t>事件</w:t>
      </w:r>
      <w:r>
        <w:rPr>
          <w:rStyle w:val="16"/>
          <w:rFonts w:hint="eastAsia" w:ascii="Arial" w:hAnsi="Arial" w:cs="Arial"/>
          <w:b/>
          <w:i w:val="0"/>
          <w:caps w:val="0"/>
          <w:color w:val="3F3F3F"/>
          <w:spacing w:val="0"/>
          <w:sz w:val="21"/>
          <w:szCs w:val="21"/>
          <w:shd w:val="clear" w:fill="FFFFFF"/>
          <w:lang w:val="en-US" w:eastAsia="zh-CN"/>
        </w:rPr>
        <w:t xml:space="preserve"> </w:t>
      </w:r>
      <w:r>
        <w:rPr>
          <w:rStyle w:val="16"/>
          <w:rFonts w:hint="default" w:ascii="Arial" w:hAnsi="Arial" w:cs="Arial"/>
          <w:b/>
          <w:i w:val="0"/>
          <w:caps w:val="0"/>
          <w:color w:val="3F3F3F"/>
          <w:spacing w:val="0"/>
          <w:sz w:val="21"/>
          <w:szCs w:val="21"/>
          <w:shd w:val="clear" w:fill="FFFFFF"/>
        </w:rPr>
        <w:t>网关</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Arial" w:hAnsi="Arial" w:cs="Arial"/>
          <w:i w:val="0"/>
          <w:caps w:val="0"/>
          <w:color w:val="3F3F3F"/>
          <w:spacing w:val="0"/>
          <w:sz w:val="21"/>
          <w:szCs w:val="21"/>
          <w:u w:val="none"/>
        </w:rPr>
      </w:pPr>
      <w:r>
        <w:rPr>
          <w:rFonts w:hint="default" w:ascii="Arial" w:hAnsi="Arial" w:cs="Arial"/>
          <w:i w:val="0"/>
          <w:caps w:val="0"/>
          <w:color w:val="3F3F3F"/>
          <w:spacing w:val="0"/>
          <w:sz w:val="21"/>
          <w:szCs w:val="21"/>
          <w:u w:val="none"/>
          <w:bdr w:val="none" w:color="auto" w:sz="0" w:space="0"/>
          <w:shd w:val="clear" w:fill="FFFFFF"/>
        </w:rPr>
        <w:t>正如我们所说的，</w:t>
      </w:r>
      <w:r>
        <w:rPr>
          <w:rStyle w:val="16"/>
          <w:rFonts w:hint="default" w:ascii="Arial" w:hAnsi="Arial" w:cs="Arial"/>
          <w:i w:val="0"/>
          <w:caps w:val="0"/>
          <w:color w:val="3F3F3F"/>
          <w:spacing w:val="0"/>
          <w:sz w:val="21"/>
          <w:szCs w:val="21"/>
          <w:u w:val="none"/>
          <w:bdr w:val="none" w:color="auto" w:sz="0" w:space="0"/>
          <w:shd w:val="clear" w:fill="FFFFFF"/>
        </w:rPr>
        <w:t>流对象</w:t>
      </w:r>
      <w:r>
        <w:rPr>
          <w:rFonts w:hint="default" w:ascii="Arial" w:hAnsi="Arial" w:cs="Arial"/>
          <w:i w:val="0"/>
          <w:caps w:val="0"/>
          <w:color w:val="3F3F3F"/>
          <w:spacing w:val="0"/>
          <w:sz w:val="21"/>
          <w:szCs w:val="21"/>
          <w:u w:val="none"/>
          <w:bdr w:val="none" w:color="auto" w:sz="0" w:space="0"/>
          <w:shd w:val="clear" w:fill="FFFFFF"/>
        </w:rPr>
        <w:t>是表示业务流程图（BPD）的</w:t>
      </w:r>
      <w:r>
        <w:rPr>
          <w:rStyle w:val="16"/>
          <w:rFonts w:hint="default" w:ascii="Arial" w:hAnsi="Arial" w:cs="Arial"/>
          <w:i w:val="0"/>
          <w:caps w:val="0"/>
          <w:color w:val="3F3F3F"/>
          <w:spacing w:val="0"/>
          <w:sz w:val="21"/>
          <w:szCs w:val="21"/>
          <w:u w:val="none"/>
          <w:bdr w:val="none" w:color="auto" w:sz="0" w:space="0"/>
          <w:shd w:val="clear" w:fill="FFFFFF"/>
        </w:rPr>
        <w:t>核心元素</w:t>
      </w:r>
      <w:r>
        <w:rPr>
          <w:rFonts w:hint="default" w:ascii="Arial" w:hAnsi="Arial" w:cs="Arial"/>
          <w:i w:val="0"/>
          <w:caps w:val="0"/>
          <w:color w:val="3F3F3F"/>
          <w:spacing w:val="0"/>
          <w:sz w:val="21"/>
          <w:szCs w:val="21"/>
          <w:u w:val="none"/>
          <w:bdr w:val="none" w:color="auto" w:sz="0" w:space="0"/>
          <w:shd w:val="clear" w:fill="FFFFFF"/>
        </w:rPr>
        <w:t>的形状，其中包括：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720" w:hanging="360"/>
        <w:jc w:val="left"/>
        <w:rPr>
          <w:rFonts w:hint="default" w:ascii="Arial" w:hAnsi="Arial" w:cs="Arial"/>
        </w:rPr>
      </w:pPr>
      <w:r>
        <w:rPr>
          <w:rStyle w:val="16"/>
          <w:rFonts w:hint="default" w:ascii="Arial" w:hAnsi="Arial" w:cs="Arial"/>
          <w:i w:val="0"/>
          <w:caps w:val="0"/>
          <w:color w:val="3F3F3F"/>
          <w:spacing w:val="0"/>
          <w:sz w:val="21"/>
          <w:szCs w:val="21"/>
          <w:bdr w:val="none" w:color="auto" w:sz="0" w:space="0"/>
          <w:shd w:val="clear" w:fill="FFFFFF"/>
        </w:rPr>
        <w:t>活动：</w:t>
      </w:r>
      <w:r>
        <w:rPr>
          <w:rFonts w:hint="default" w:ascii="Arial" w:hAnsi="Arial" w:cs="Arial"/>
          <w:i w:val="0"/>
          <w:caps w:val="0"/>
          <w:color w:val="3F3F3F"/>
          <w:spacing w:val="0"/>
          <w:sz w:val="21"/>
          <w:szCs w:val="21"/>
          <w:bdr w:val="none" w:color="auto" w:sz="0" w:space="0"/>
          <w:shd w:val="clear" w:fill="FFFFFF"/>
        </w:rPr>
        <w:t>是在过程中执行的任何工作。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720" w:hanging="360"/>
        <w:jc w:val="left"/>
        <w:rPr>
          <w:rFonts w:hint="default" w:ascii="Arial" w:hAnsi="Arial" w:cs="Arial"/>
        </w:rPr>
      </w:pPr>
      <w:r>
        <w:rPr>
          <w:rStyle w:val="16"/>
          <w:rFonts w:hint="default" w:ascii="Arial" w:hAnsi="Arial" w:cs="Arial"/>
          <w:i w:val="0"/>
          <w:caps w:val="0"/>
          <w:color w:val="3F3F3F"/>
          <w:spacing w:val="0"/>
          <w:sz w:val="21"/>
          <w:szCs w:val="21"/>
          <w:bdr w:val="none" w:color="auto" w:sz="0" w:space="0"/>
          <w:shd w:val="clear" w:fill="FFFFFF"/>
        </w:rPr>
        <w:t>事件：</w:t>
      </w:r>
      <w:r>
        <w:rPr>
          <w:rFonts w:hint="default" w:ascii="Arial" w:hAnsi="Arial" w:cs="Arial"/>
          <w:i w:val="0"/>
          <w:caps w:val="0"/>
          <w:color w:val="3F3F3F"/>
          <w:spacing w:val="0"/>
          <w:sz w:val="21"/>
          <w:szCs w:val="21"/>
          <w:bdr w:val="none" w:color="auto" w:sz="0" w:space="0"/>
          <w:shd w:val="clear" w:fill="FFFFFF"/>
        </w:rPr>
        <w:t>在业务过程中发生的任何事情。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720" w:hanging="360"/>
        <w:jc w:val="left"/>
        <w:rPr>
          <w:rFonts w:hint="default" w:ascii="Arial" w:hAnsi="Arial" w:cs="Arial"/>
        </w:rPr>
      </w:pPr>
      <w:r>
        <w:rPr>
          <w:rStyle w:val="16"/>
          <w:rFonts w:hint="default" w:ascii="Arial" w:hAnsi="Arial" w:cs="Arial"/>
          <w:i w:val="0"/>
          <w:caps w:val="0"/>
          <w:color w:val="3F3F3F"/>
          <w:spacing w:val="0"/>
          <w:sz w:val="21"/>
          <w:szCs w:val="21"/>
          <w:bdr w:val="none" w:color="auto" w:sz="0" w:space="0"/>
          <w:shd w:val="clear" w:fill="FFFFFF"/>
        </w:rPr>
        <w:t>网关：</w:t>
      </w:r>
      <w:r>
        <w:rPr>
          <w:rFonts w:hint="default" w:ascii="Arial" w:hAnsi="Arial" w:cs="Arial"/>
          <w:i w:val="0"/>
          <w:caps w:val="0"/>
          <w:color w:val="3F3F3F"/>
          <w:spacing w:val="0"/>
          <w:sz w:val="21"/>
          <w:szCs w:val="21"/>
          <w:bdr w:val="none" w:color="auto" w:sz="0" w:space="0"/>
          <w:shd w:val="clear" w:fill="FFFFFF"/>
        </w:rPr>
        <w:t>用于控制流程的流程。</w:t>
      </w:r>
    </w:p>
    <w:p>
      <w:pPr>
        <w:rPr>
          <w:rFonts w:hint="default"/>
          <w:lang w:val="en-US" w:eastAsia="zh-CN"/>
        </w:rPr>
      </w:pPr>
    </w:p>
    <w:p>
      <w:pPr>
        <w:rPr>
          <w:rFonts w:hint="default"/>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ascii="Arial" w:hAnsi="Arial" w:cs="Arial"/>
          <w:color w:val="3F3F3F"/>
          <w:sz w:val="21"/>
          <w:szCs w:val="21"/>
          <w:u w:val="none"/>
        </w:rPr>
      </w:pPr>
      <w:r>
        <w:rPr>
          <w:rFonts w:hint="default" w:ascii="Arial" w:hAnsi="Arial" w:cs="Arial"/>
          <w:i w:val="0"/>
          <w:caps w:val="0"/>
          <w:color w:val="3F3F3F"/>
          <w:spacing w:val="0"/>
          <w:sz w:val="21"/>
          <w:szCs w:val="21"/>
          <w:u w:val="none"/>
          <w:bdr w:val="none" w:color="auto" w:sz="0" w:space="0"/>
          <w:shd w:val="clear" w:fill="FFFFFF"/>
        </w:rPr>
        <w:t>下图描述了一个包含开始事件，活动（任务），一些网关和结束事件的示例流程：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i w:val="0"/>
          <w:caps w:val="0"/>
          <w:color w:val="3F3F3F"/>
          <w:spacing w:val="0"/>
          <w:sz w:val="21"/>
          <w:szCs w:val="21"/>
          <w:u w:val="none"/>
          <w:bdr w:val="none" w:color="auto" w:sz="0" w:space="0"/>
          <w:shd w:val="clear" w:fill="FFFFFF"/>
        </w:rPr>
      </w:pPr>
      <w:r>
        <w:rPr>
          <w:rFonts w:hint="default" w:ascii="Arial" w:hAnsi="Arial" w:cs="Arial"/>
          <w:i w:val="0"/>
          <w:caps w:val="0"/>
          <w:color w:val="3F3F3F"/>
          <w:spacing w:val="0"/>
          <w:sz w:val="21"/>
          <w:szCs w:val="21"/>
          <w:u w:val="none"/>
          <w:bdr w:val="none" w:color="auto" w:sz="0" w:space="0"/>
          <w:shd w:val="clear" w:fill="FFFFFF"/>
        </w:rPr>
        <w:drawing>
          <wp:inline distT="0" distB="0" distL="114300" distR="114300">
            <wp:extent cx="5886450" cy="23717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86450" cy="237172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i w:val="0"/>
          <w:caps w:val="0"/>
          <w:color w:val="3F3F3F"/>
          <w:spacing w:val="0"/>
          <w:sz w:val="21"/>
          <w:szCs w:val="21"/>
          <w:u w:val="none"/>
          <w:bdr w:val="none" w:color="auto" w:sz="0" w:space="0"/>
          <w:shd w:val="clear" w:fill="FFFFFF"/>
        </w:rPr>
      </w:pPr>
    </w:p>
    <w:p>
      <w:pPr>
        <w:pStyle w:val="3"/>
        <w:bidi w:val="0"/>
      </w:pPr>
      <w:bookmarkStart w:id="3" w:name="_Toc3442"/>
      <w:r>
        <w:rPr>
          <w:rFonts w:hint="default"/>
        </w:rPr>
        <w:t>BPMN 2.0 只要了解以下 三个基本建模元素，就能掌握BPMN2.0的核心。</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bdr w:val="none" w:color="auto" w:sz="0" w:space="0"/>
        </w:rPr>
      </w:pPr>
      <w:r>
        <w:rPr>
          <w:rFonts w:hint="default" w:ascii="Helvetica" w:hAnsi="Helvetica" w:eastAsia="Helvetica" w:cs="Helvetica"/>
          <w:i w:val="0"/>
          <w:caps w:val="0"/>
          <w:color w:val="3D464D"/>
          <w:spacing w:val="0"/>
          <w:sz w:val="24"/>
          <w:szCs w:val="24"/>
          <w:bdr w:val="none" w:color="auto" w:sz="0" w:space="0"/>
        </w:rPr>
        <w:drawing>
          <wp:inline distT="0" distB="0" distL="114300" distR="114300">
            <wp:extent cx="2133600" cy="26955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133600" cy="269557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bdr w:val="none" w:color="auto" w:sz="0" w:space="0"/>
        </w:rPr>
      </w:pPr>
    </w:p>
    <w:p>
      <w:pPr>
        <w:pStyle w:val="3"/>
        <w:bidi w:val="0"/>
        <w:rPr>
          <w:rFonts w:hint="eastAsia" w:ascii="Helvetica" w:hAnsi="Helvetica" w:eastAsia="宋体" w:cs="Helvetica"/>
          <w:i w:val="0"/>
          <w:caps w:val="0"/>
          <w:color w:val="3D464D"/>
          <w:spacing w:val="0"/>
          <w:sz w:val="24"/>
          <w:szCs w:val="24"/>
          <w:bdr w:val="none" w:color="auto" w:sz="0" w:space="0"/>
          <w:lang w:val="en-US" w:eastAsia="zh-CN"/>
        </w:rPr>
      </w:pPr>
      <w:r>
        <w:rPr>
          <w:rFonts w:hint="default" w:ascii="Helvetica" w:hAnsi="Helvetica" w:eastAsia="Helvetica" w:cs="Helvetica"/>
          <w:i w:val="0"/>
          <w:caps w:val="0"/>
          <w:color w:val="3D464D"/>
          <w:spacing w:val="0"/>
          <w:sz w:val="24"/>
          <w:szCs w:val="24"/>
          <w:bdr w:val="none" w:color="auto" w:sz="0" w:space="0"/>
        </w:rPr>
        <w:br w:type="page"/>
      </w:r>
      <w:bookmarkStart w:id="4" w:name="_Toc22144"/>
      <w:r>
        <w:rPr>
          <w:rFonts w:hint="default" w:ascii="Helvetica" w:hAnsi="Helvetica" w:eastAsia="Helvetica" w:cs="Helvetica"/>
          <w:i w:val="0"/>
          <w:caps w:val="0"/>
          <w:color w:val="3D464D"/>
          <w:spacing w:val="0"/>
          <w:sz w:val="24"/>
          <w:szCs w:val="24"/>
        </w:rPr>
        <w:t>最常用的BPMN符号了</w:t>
      </w:r>
      <w:r>
        <w:rPr>
          <w:rFonts w:hint="eastAsia" w:ascii="Helvetica" w:hAnsi="Helvetica" w:eastAsia="宋体" w:cs="Helvetica"/>
          <w:i w:val="0"/>
          <w:caps w:val="0"/>
          <w:color w:val="3D464D"/>
          <w:spacing w:val="0"/>
          <w:sz w:val="24"/>
          <w:szCs w:val="24"/>
          <w:lang w:val="en-US" w:eastAsia="zh-CN"/>
        </w:rPr>
        <w:t xml:space="preserve"> 图示</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下图就是本文所介绍的最常用的BPMN符号了。掌握了这些，就可以理解或者设计出大部分的工作流程和业务流程图了。</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drawing>
          <wp:inline distT="0" distB="0" distL="114300" distR="114300">
            <wp:extent cx="4924425" cy="5943600"/>
            <wp:effectExtent l="0" t="0" r="9525" b="0"/>
            <wp:docPr id="27"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IMG_256"/>
                    <pic:cNvPicPr>
                      <a:picLocks noChangeAspect="1"/>
                    </pic:cNvPicPr>
                  </pic:nvPicPr>
                  <pic:blipFill>
                    <a:blip r:embed="rId6"/>
                    <a:stretch>
                      <a:fillRect/>
                    </a:stretch>
                  </pic:blipFill>
                  <pic:spPr>
                    <a:xfrm>
                      <a:off x="0" y="0"/>
                      <a:ext cx="4924425" cy="59436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bdr w:val="none" w:color="auto" w:sz="0" w:space="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bdr w:val="none" w:color="auto" w:sz="0" w:space="0"/>
        </w:rPr>
      </w:pPr>
    </w:p>
    <w:p>
      <w:pPr>
        <w:pStyle w:val="2"/>
        <w:bidi w:val="0"/>
        <w:rPr>
          <w:rFonts w:ascii="Helvetica" w:hAnsi="Helvetica" w:eastAsia="Helvetica" w:cs="Helvetica"/>
          <w:i w:val="0"/>
          <w:caps w:val="0"/>
          <w:color w:val="3D464D"/>
          <w:spacing w:val="0"/>
          <w:sz w:val="24"/>
          <w:szCs w:val="24"/>
        </w:rPr>
      </w:pPr>
      <w:bookmarkStart w:id="5" w:name="_Toc6321"/>
      <w:r>
        <w:rPr>
          <w:rStyle w:val="16"/>
          <w:rFonts w:hint="default" w:ascii="Helvetica" w:hAnsi="Helvetica" w:eastAsia="Helvetica" w:cs="Helvetica"/>
          <w:b/>
          <w:i w:val="0"/>
          <w:caps w:val="0"/>
          <w:color w:val="3D464D"/>
          <w:spacing w:val="0"/>
          <w:sz w:val="24"/>
          <w:szCs w:val="24"/>
          <w:bdr w:val="none" w:color="auto" w:sz="0" w:space="0"/>
        </w:rPr>
        <w:t>一、基本概念介绍</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p>
    <w:p>
      <w:pPr>
        <w:pStyle w:val="2"/>
        <w:bidi w:val="0"/>
        <w:rPr>
          <w:rFonts w:hint="default" w:ascii="Helvetica" w:hAnsi="Helvetica" w:eastAsia="Helvetica" w:cs="Helvetica"/>
          <w:i w:val="0"/>
          <w:caps w:val="0"/>
          <w:color w:val="3D464D"/>
          <w:spacing w:val="0"/>
          <w:sz w:val="24"/>
          <w:szCs w:val="24"/>
        </w:rPr>
      </w:pPr>
      <w:bookmarkStart w:id="6" w:name="_Toc15746"/>
      <w:r>
        <w:rPr>
          <w:rStyle w:val="16"/>
          <w:rFonts w:hint="default" w:ascii="Helvetica" w:hAnsi="Helvetica" w:eastAsia="Helvetica" w:cs="Helvetica"/>
          <w:b/>
          <w:i w:val="0"/>
          <w:caps w:val="0"/>
          <w:color w:val="3D464D"/>
          <w:spacing w:val="0"/>
          <w:sz w:val="24"/>
          <w:szCs w:val="24"/>
          <w:bdr w:val="none" w:color="auto" w:sz="0" w:space="0"/>
        </w:rPr>
        <w:t>1. 事件 （Event)</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drawing>
          <wp:inline distT="0" distB="0" distL="114300" distR="114300">
            <wp:extent cx="3562350" cy="1905000"/>
            <wp:effectExtent l="0" t="0" r="0" b="0"/>
            <wp:docPr id="1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56"/>
                    <pic:cNvPicPr>
                      <a:picLocks noChangeAspect="1"/>
                    </pic:cNvPicPr>
                  </pic:nvPicPr>
                  <pic:blipFill>
                    <a:blip r:embed="rId7"/>
                    <a:stretch>
                      <a:fillRect/>
                    </a:stretch>
                  </pic:blipFill>
                  <pic:spPr>
                    <a:xfrm>
                      <a:off x="0" y="0"/>
                      <a:ext cx="3562350" cy="1905000"/>
                    </a:xfrm>
                    <a:prstGeom prst="rect">
                      <a:avLst/>
                    </a:prstGeom>
                    <a:noFill/>
                    <a:ln w="9525">
                      <a:noFill/>
                    </a:ln>
                  </pic:spPr>
                </pic:pic>
              </a:graphicData>
            </a:graphic>
          </wp:inline>
        </w:drawing>
      </w:r>
    </w:p>
    <w:p>
      <w:pPr>
        <w:pStyle w:val="3"/>
        <w:bidi w:val="0"/>
        <w:rPr>
          <w:rFonts w:hint="eastAsia" w:ascii="Helvetica" w:hAnsi="Helvetica" w:eastAsia="宋体" w:cs="Helvetica"/>
          <w:i w:val="0"/>
          <w:caps w:val="0"/>
          <w:color w:val="3D464D"/>
          <w:spacing w:val="0"/>
          <w:sz w:val="24"/>
          <w:szCs w:val="24"/>
          <w:lang w:val="en-US" w:eastAsia="zh-CN"/>
        </w:rPr>
      </w:pPr>
      <w:bookmarkStart w:id="7" w:name="_Toc665"/>
      <w:r>
        <w:rPr>
          <w:rFonts w:hint="default" w:ascii="Helvetica" w:hAnsi="Helvetica" w:eastAsia="Helvetica" w:cs="Helvetica"/>
          <w:i w:val="0"/>
          <w:caps w:val="0"/>
          <w:color w:val="3D464D"/>
          <w:spacing w:val="0"/>
          <w:sz w:val="24"/>
          <w:szCs w:val="24"/>
          <w:bdr w:val="none" w:color="auto" w:sz="0" w:space="0"/>
        </w:rPr>
        <w:t>三种主要类型的事件：</w:t>
      </w:r>
      <w:r>
        <w:rPr>
          <w:rFonts w:hint="eastAsia" w:ascii="Helvetica" w:hAnsi="Helvetica" w:eastAsia="宋体" w:cs="Helvetica"/>
          <w:i w:val="0"/>
          <w:caps w:val="0"/>
          <w:color w:val="3D464D"/>
          <w:spacing w:val="0"/>
          <w:sz w:val="24"/>
          <w:szCs w:val="24"/>
          <w:bdr w:val="none" w:color="auto" w:sz="0" w:space="0"/>
          <w:lang w:val="en-US" w:eastAsia="zh-CN"/>
        </w:rPr>
        <w:t xml:space="preserve"> </w:t>
      </w:r>
      <w:r>
        <w:rPr>
          <w:rFonts w:hint="default" w:ascii="Helvetica" w:hAnsi="Helvetica" w:eastAsia="Helvetica" w:cs="Helvetica"/>
          <w:i w:val="0"/>
          <w:caps w:val="0"/>
          <w:color w:val="3D464D"/>
          <w:spacing w:val="0"/>
          <w:sz w:val="24"/>
          <w:szCs w:val="24"/>
        </w:rPr>
        <w:t>开始</w:t>
      </w:r>
      <w:r>
        <w:rPr>
          <w:rFonts w:hint="eastAsia" w:ascii="Helvetica" w:hAnsi="Helvetica" w:eastAsia="宋体" w:cs="Helvetica"/>
          <w:i w:val="0"/>
          <w:caps w:val="0"/>
          <w:color w:val="3D464D"/>
          <w:spacing w:val="0"/>
          <w:sz w:val="24"/>
          <w:szCs w:val="24"/>
          <w:lang w:val="en-US" w:eastAsia="zh-CN"/>
        </w:rPr>
        <w:t xml:space="preserve"> </w:t>
      </w:r>
      <w:r>
        <w:rPr>
          <w:rFonts w:hint="default" w:ascii="Helvetica" w:hAnsi="Helvetica" w:eastAsia="Helvetica" w:cs="Helvetica"/>
          <w:i w:val="0"/>
          <w:caps w:val="0"/>
          <w:color w:val="3D464D"/>
          <w:spacing w:val="0"/>
          <w:sz w:val="24"/>
          <w:szCs w:val="24"/>
        </w:rPr>
        <w:t>中间</w:t>
      </w:r>
      <w:r>
        <w:rPr>
          <w:rFonts w:hint="eastAsia" w:ascii="Helvetica" w:hAnsi="Helvetica" w:eastAsia="宋体" w:cs="Helvetica"/>
          <w:i w:val="0"/>
          <w:caps w:val="0"/>
          <w:color w:val="3D464D"/>
          <w:spacing w:val="0"/>
          <w:sz w:val="24"/>
          <w:szCs w:val="24"/>
          <w:lang w:val="en-US" w:eastAsia="zh-CN"/>
        </w:rPr>
        <w:t xml:space="preserve"> </w:t>
      </w:r>
      <w:r>
        <w:rPr>
          <w:rFonts w:hint="default" w:ascii="Helvetica" w:hAnsi="Helvetica" w:eastAsia="Helvetica" w:cs="Helvetica"/>
          <w:i w:val="0"/>
          <w:caps w:val="0"/>
          <w:color w:val="3D464D"/>
          <w:spacing w:val="0"/>
          <w:sz w:val="24"/>
          <w:szCs w:val="24"/>
        </w:rPr>
        <w:t>结束</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1. 开始 - 表示一个流程的开始。</w:t>
      </w:r>
      <w:r>
        <w:rPr>
          <w:rFonts w:hint="default" w:ascii="Helvetica" w:hAnsi="Helvetica" w:eastAsia="Helvetica" w:cs="Helvetica"/>
          <w:i w:val="0"/>
          <w:caps w:val="0"/>
          <w:color w:val="3D464D"/>
          <w:spacing w:val="0"/>
          <w:sz w:val="24"/>
          <w:szCs w:val="24"/>
          <w:bdr w:val="none" w:color="auto" w:sz="0" w:space="0"/>
        </w:rPr>
        <w:br w:type="textWrapping"/>
      </w:r>
      <w:r>
        <w:rPr>
          <w:rFonts w:hint="default" w:ascii="Helvetica" w:hAnsi="Helvetica" w:eastAsia="Helvetica" w:cs="Helvetica"/>
          <w:i w:val="0"/>
          <w:caps w:val="0"/>
          <w:color w:val="3D464D"/>
          <w:spacing w:val="0"/>
          <w:sz w:val="24"/>
          <w:szCs w:val="24"/>
          <w:bdr w:val="none" w:color="auto" w:sz="0" w:space="0"/>
        </w:rPr>
        <w:t>2. 中间 - 发生的开始和结束事件之间，影响处理的流程。</w:t>
      </w:r>
      <w:r>
        <w:rPr>
          <w:rFonts w:hint="default" w:ascii="Helvetica" w:hAnsi="Helvetica" w:eastAsia="Helvetica" w:cs="Helvetica"/>
          <w:i w:val="0"/>
          <w:caps w:val="0"/>
          <w:color w:val="3D464D"/>
          <w:spacing w:val="0"/>
          <w:sz w:val="24"/>
          <w:szCs w:val="24"/>
          <w:bdr w:val="none" w:color="auto" w:sz="0" w:space="0"/>
        </w:rPr>
        <w:br w:type="textWrapping"/>
      </w:r>
      <w:r>
        <w:rPr>
          <w:rFonts w:hint="default" w:ascii="Helvetica" w:hAnsi="Helvetica" w:eastAsia="Helvetica" w:cs="Helvetica"/>
          <w:i w:val="0"/>
          <w:caps w:val="0"/>
          <w:color w:val="3D464D"/>
          <w:spacing w:val="0"/>
          <w:sz w:val="24"/>
          <w:szCs w:val="24"/>
          <w:bdr w:val="none" w:color="auto" w:sz="0" w:space="0"/>
        </w:rPr>
        <w:t>3. 结束 - 表示该过程结束。</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注意：如果您添加一个信封的图标给上述任何某个事件，那你将触发一个消息事件。即可以是由一个消息的到达而启动一个进程，也可以是在中间的某个位置与中间事件中发送一个消息（或捕获消息），或者可以在一个过程结束时发送的消息。</w:t>
      </w:r>
    </w:p>
    <w:p>
      <w:pPr>
        <w:pStyle w:val="2"/>
        <w:bidi w:val="0"/>
        <w:rPr>
          <w:rFonts w:ascii="Helvetica" w:hAnsi="Helvetica" w:eastAsia="Helvetica" w:cs="Helvetica"/>
          <w:i w:val="0"/>
          <w:caps w:val="0"/>
          <w:color w:val="3D464D"/>
          <w:spacing w:val="0"/>
          <w:sz w:val="24"/>
          <w:szCs w:val="24"/>
        </w:rPr>
      </w:pPr>
      <w:bookmarkStart w:id="8" w:name="_Toc30625"/>
      <w:r>
        <w:rPr>
          <w:rStyle w:val="16"/>
          <w:rFonts w:hint="default" w:ascii="Helvetica" w:hAnsi="Helvetica" w:eastAsia="Helvetica" w:cs="Helvetica"/>
          <w:b/>
          <w:i w:val="0"/>
          <w:caps w:val="0"/>
          <w:color w:val="3D464D"/>
          <w:spacing w:val="0"/>
          <w:sz w:val="24"/>
          <w:szCs w:val="24"/>
          <w:bdr w:val="none" w:color="auto" w:sz="0" w:space="0"/>
        </w:rPr>
        <w:t>2. 活动 （Activity)</w:t>
      </w:r>
      <w:bookmarkEnd w:id="8"/>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drawing>
          <wp:inline distT="0" distB="0" distL="114300" distR="114300">
            <wp:extent cx="3562350" cy="1905000"/>
            <wp:effectExtent l="0" t="0" r="0" b="0"/>
            <wp:docPr id="1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56"/>
                    <pic:cNvPicPr>
                      <a:picLocks noChangeAspect="1"/>
                    </pic:cNvPicPr>
                  </pic:nvPicPr>
                  <pic:blipFill>
                    <a:blip r:embed="rId8"/>
                    <a:stretch>
                      <a:fillRect/>
                    </a:stretch>
                  </pic:blipFill>
                  <pic:spPr>
                    <a:xfrm>
                      <a:off x="0" y="0"/>
                      <a:ext cx="3562350" cy="19050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活动是工作或任务的一个通用术语。首先，一个活动可以是一个任务，或者它可以是一个当前流程的子处理流程； 其次，你还可以指定不同类型的活动。</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例如，任务可以是需要人工完成的任务，也可以自动完成的任务，比如由脚本完成的任务，或服务任务（交由web服务器处理的指令）。</w:t>
      </w:r>
    </w:p>
    <w:p>
      <w:pPr>
        <w:pStyle w:val="2"/>
        <w:bidi w:val="0"/>
        <w:rPr>
          <w:rFonts w:ascii="Helvetica" w:hAnsi="Helvetica" w:eastAsia="Helvetica" w:cs="Helvetica"/>
          <w:i w:val="0"/>
          <w:caps w:val="0"/>
          <w:color w:val="3D464D"/>
          <w:spacing w:val="0"/>
          <w:sz w:val="24"/>
          <w:szCs w:val="24"/>
        </w:rPr>
      </w:pPr>
      <w:bookmarkStart w:id="9" w:name="_Toc28365"/>
      <w:r>
        <w:rPr>
          <w:rStyle w:val="16"/>
          <w:rFonts w:hint="default" w:ascii="Helvetica" w:hAnsi="Helvetica" w:eastAsia="Helvetica" w:cs="Helvetica"/>
          <w:b/>
          <w:i w:val="0"/>
          <w:caps w:val="0"/>
          <w:color w:val="3D464D"/>
          <w:spacing w:val="0"/>
          <w:sz w:val="24"/>
          <w:szCs w:val="24"/>
          <w:bdr w:val="none" w:color="auto" w:sz="0" w:space="0"/>
        </w:rPr>
        <w:t>3. 网关 (Gateway)</w:t>
      </w:r>
      <w:r>
        <w:rPr>
          <w:rStyle w:val="16"/>
          <w:rFonts w:hint="eastAsia" w:ascii="Helvetica" w:hAnsi="Helvetica" w:eastAsia="宋体" w:cs="Helvetica"/>
          <w:b/>
          <w:i w:val="0"/>
          <w:caps w:val="0"/>
          <w:color w:val="3D464D"/>
          <w:spacing w:val="0"/>
          <w:sz w:val="24"/>
          <w:szCs w:val="24"/>
          <w:bdr w:val="none" w:color="auto" w:sz="0" w:space="0"/>
          <w:lang w:val="en-US" w:eastAsia="zh-CN"/>
        </w:rPr>
        <w:t xml:space="preserve">  代替传统的if eles</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drawing>
          <wp:inline distT="0" distB="0" distL="114300" distR="114300">
            <wp:extent cx="2133600" cy="2162175"/>
            <wp:effectExtent l="0" t="0" r="0" b="9525"/>
            <wp:docPr id="1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6"/>
                    <pic:cNvPicPr>
                      <a:picLocks noChangeAspect="1"/>
                    </pic:cNvPicPr>
                  </pic:nvPicPr>
                  <pic:blipFill>
                    <a:blip r:embed="rId9"/>
                    <a:stretch>
                      <a:fillRect/>
                    </a:stretch>
                  </pic:blipFill>
                  <pic:spPr>
                    <a:xfrm>
                      <a:off x="0" y="0"/>
                      <a:ext cx="2133600" cy="216217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网关用来处理决策，有两种常用网关需要了解：</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排他网关 (x) ——只有一条路径会被选择。</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流程执行到该网关时，按照输出流的顺序逐个计算，当条件的计算结果为true时，继续执行当前网关的输出流；</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如果多条线路计算结果都是 true，则会执行第一个值为 true 的线路。如果所有网关计算结果没有true，则引擎会抛出异常。</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排他网关需要和条件顺序流结合使用，default 属性指定默认顺序流，当所有的条件不满足时会执行默认顺序流。</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并行网关 (+) ——所有路径会被同时选择。</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拆分 —— 并行执行所有输出顺序流，为每一条顺序流创建一个并行执行线路。</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合并 —— 所有从并行网关拆分并执行完成的线路均在此等候，直到所有的线路都执行完成才继续向下执行。</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w:t>
      </w:r>
      <w:r>
        <w:rPr>
          <w:rFonts w:hint="default" w:ascii="Helvetica" w:hAnsi="Helvetica" w:eastAsia="Helvetica" w:cs="Helvetica"/>
          <w:i w:val="0"/>
          <w:caps w:val="0"/>
          <w:color w:val="3D464D"/>
          <w:spacing w:val="0"/>
          <w:sz w:val="24"/>
          <w:szCs w:val="24"/>
          <w:bdr w:val="none" w:color="auto" w:sz="0" w:space="0"/>
        </w:rPr>
        <w:drawing>
          <wp:inline distT="0" distB="0" distL="114300" distR="114300">
            <wp:extent cx="5410200" cy="2028825"/>
            <wp:effectExtent l="0" t="0" r="0" b="9525"/>
            <wp:docPr id="18" name="图片 19" descr="1550136632384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1550136632384797.png"/>
                    <pic:cNvPicPr>
                      <a:picLocks noChangeAspect="1"/>
                    </pic:cNvPicPr>
                  </pic:nvPicPr>
                  <pic:blipFill>
                    <a:blip r:embed="rId10"/>
                    <a:stretch>
                      <a:fillRect/>
                    </a:stretch>
                  </pic:blipFill>
                  <pic:spPr>
                    <a:xfrm>
                      <a:off x="0" y="0"/>
                      <a:ext cx="5410200" cy="202882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包容网关 (+) —— 可以同时执行多条线路，也可以在网关上设置条件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拆分 —— 计算每条线路上的表达式，当表达式计算结果为true时，创建一个并行线路并继续执行</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    合并 —— 所有从并行网关拆分并执行完成的线路均在此等候，直到所有的线路都执行完成才继续向下执行。</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bdr w:val="none" w:color="auto" w:sz="0" w:space="0"/>
        </w:rPr>
      </w:pPr>
      <w:r>
        <w:rPr>
          <w:rFonts w:hint="default" w:ascii="Helvetica" w:hAnsi="Helvetica" w:eastAsia="Helvetica" w:cs="Helvetica"/>
          <w:i w:val="0"/>
          <w:caps w:val="0"/>
          <w:color w:val="3D464D"/>
          <w:spacing w:val="0"/>
          <w:sz w:val="24"/>
          <w:szCs w:val="24"/>
          <w:bdr w:val="none" w:color="auto" w:sz="0" w:space="0"/>
        </w:rPr>
        <w:t>• 事件网关 (+) —— 专门为中间捕获事件设置的，允许设置多个输出流指向多个不同的中间捕获事件。当流程执行到事件网关后，流程处于等待状态，需要等待抛出事件才能将等待状态转换为活动状态</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bdr w:val="none" w:color="auto" w:sz="0" w:space="0"/>
        </w:rPr>
      </w:pPr>
    </w:p>
    <w:p>
      <w:pPr>
        <w:pStyle w:val="2"/>
        <w:bidi w:val="0"/>
        <w:rPr>
          <w:rFonts w:hint="eastAsia"/>
          <w:lang w:eastAsia="zh-CN"/>
        </w:rPr>
      </w:pPr>
      <w:bookmarkStart w:id="10" w:name="_Toc23792"/>
      <w:r>
        <w:rPr>
          <w:rFonts w:hint="eastAsia"/>
          <w:lang w:eastAsia="zh-CN"/>
        </w:rPr>
        <w:t>其他</w:t>
      </w:r>
      <w:bookmarkEnd w:id="10"/>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eastAsia" w:ascii="Helvetica" w:hAnsi="Helvetica" w:eastAsia="宋体" w:cs="Helvetica"/>
          <w:i w:val="0"/>
          <w:caps w:val="0"/>
          <w:color w:val="3D464D"/>
          <w:spacing w:val="0"/>
          <w:sz w:val="24"/>
          <w:szCs w:val="24"/>
          <w:bdr w:val="none" w:color="auto" w:sz="0" w:space="0"/>
          <w:lang w:eastAsia="zh-CN"/>
        </w:rPr>
      </w:pPr>
    </w:p>
    <w:p>
      <w:pPr>
        <w:pStyle w:val="3"/>
        <w:bidi w:val="0"/>
        <w:rPr>
          <w:rFonts w:ascii="Helvetica" w:hAnsi="Helvetica" w:eastAsia="Helvetica" w:cs="Helvetica"/>
          <w:i w:val="0"/>
          <w:caps w:val="0"/>
          <w:color w:val="3D464D"/>
          <w:spacing w:val="0"/>
          <w:sz w:val="24"/>
          <w:szCs w:val="24"/>
        </w:rPr>
      </w:pPr>
      <w:bookmarkStart w:id="11" w:name="_Toc21568"/>
      <w:r>
        <w:rPr>
          <w:rStyle w:val="16"/>
          <w:rFonts w:hint="default" w:ascii="Helvetica" w:hAnsi="Helvetica" w:eastAsia="Helvetica" w:cs="Helvetica"/>
          <w:b/>
          <w:i w:val="0"/>
          <w:caps w:val="0"/>
          <w:color w:val="3D464D"/>
          <w:spacing w:val="0"/>
          <w:sz w:val="24"/>
          <w:szCs w:val="24"/>
          <w:bdr w:val="none" w:color="auto" w:sz="0" w:space="0"/>
        </w:rPr>
        <w:t>4、子流程和调用活动 </w:t>
      </w:r>
      <w:bookmarkEnd w:id="11"/>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子流程是嵌入在主流程中，可以被主流程或其他流程通过ID调用，即不用重复画出子流程的细节；</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子流程的限制：</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1）只能且仅能包含一个空启动事件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2）至少要有一个结束事件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3）子流程中顺序流不能直接设置输出流到子流程之外的活动上，如果需要可以通过边界事件代替。</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p>
    <w:p>
      <w:pPr>
        <w:pStyle w:val="3"/>
        <w:bidi w:val="0"/>
        <w:rPr>
          <w:rFonts w:hint="default" w:ascii="Helvetica" w:hAnsi="Helvetica" w:eastAsia="Helvetica" w:cs="Helvetica"/>
          <w:i w:val="0"/>
          <w:caps w:val="0"/>
          <w:color w:val="3D464D"/>
          <w:spacing w:val="0"/>
          <w:sz w:val="24"/>
          <w:szCs w:val="24"/>
        </w:rPr>
      </w:pPr>
      <w:bookmarkStart w:id="12" w:name="_Toc13075"/>
      <w:r>
        <w:rPr>
          <w:rStyle w:val="16"/>
          <w:rFonts w:hint="default" w:ascii="Helvetica" w:hAnsi="Helvetica" w:eastAsia="Helvetica" w:cs="Helvetica"/>
          <w:b/>
          <w:i w:val="0"/>
          <w:caps w:val="0"/>
          <w:color w:val="3D464D"/>
          <w:spacing w:val="0"/>
          <w:sz w:val="24"/>
          <w:szCs w:val="24"/>
          <w:bdr w:val="none" w:color="auto" w:sz="0" w:space="0"/>
        </w:rPr>
        <w:t>5、描述性建模符号</w:t>
      </w:r>
      <w:r>
        <w:rPr>
          <w:rStyle w:val="16"/>
          <w:rFonts w:hint="eastAsia" w:ascii="Helvetica" w:hAnsi="Helvetica" w:eastAsia="宋体" w:cs="Helvetica"/>
          <w:b/>
          <w:i w:val="0"/>
          <w:caps w:val="0"/>
          <w:color w:val="3D464D"/>
          <w:spacing w:val="0"/>
          <w:sz w:val="24"/>
          <w:szCs w:val="24"/>
          <w:bdr w:val="none" w:color="auto" w:sz="0" w:space="0"/>
          <w:lang w:val="en-US" w:eastAsia="zh-CN"/>
        </w:rPr>
        <w:t xml:space="preserve"> </w:t>
      </w:r>
      <w:r>
        <w:rPr>
          <w:rFonts w:hint="default" w:ascii="Helvetica" w:hAnsi="Helvetica" w:eastAsia="Helvetica" w:cs="Helvetica"/>
          <w:i w:val="0"/>
          <w:caps w:val="0"/>
          <w:color w:val="3D464D"/>
          <w:spacing w:val="0"/>
          <w:sz w:val="24"/>
          <w:szCs w:val="24"/>
        </w:rPr>
        <w:t>泳道</w:t>
      </w:r>
      <w:r>
        <w:rPr>
          <w:rFonts w:hint="eastAsia" w:ascii="Helvetica" w:hAnsi="Helvetica" w:eastAsia="宋体" w:cs="Helvetica"/>
          <w:i w:val="0"/>
          <w:caps w:val="0"/>
          <w:color w:val="3D464D"/>
          <w:spacing w:val="0"/>
          <w:sz w:val="24"/>
          <w:szCs w:val="24"/>
          <w:lang w:val="en-US" w:eastAsia="zh-CN"/>
        </w:rPr>
        <w:t xml:space="preserve"> </w:t>
      </w:r>
      <w:r>
        <w:rPr>
          <w:rFonts w:hint="default" w:ascii="Helvetica" w:hAnsi="Helvetica" w:eastAsia="Helvetica" w:cs="Helvetica"/>
          <w:i w:val="0"/>
          <w:caps w:val="0"/>
          <w:color w:val="3D464D"/>
          <w:spacing w:val="0"/>
          <w:sz w:val="24"/>
          <w:szCs w:val="24"/>
        </w:rPr>
        <w:t>信息流</w:t>
      </w:r>
      <w:r>
        <w:rPr>
          <w:rFonts w:hint="eastAsia" w:ascii="Helvetica" w:hAnsi="Helvetica" w:eastAsia="宋体" w:cs="Helvetica"/>
          <w:i w:val="0"/>
          <w:caps w:val="0"/>
          <w:color w:val="3D464D"/>
          <w:spacing w:val="0"/>
          <w:sz w:val="24"/>
          <w:szCs w:val="24"/>
          <w:lang w:eastAsia="zh-CN"/>
        </w:rPr>
        <w:t>等</w:t>
      </w:r>
      <w:bookmarkEnd w:id="12"/>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泳道（Pool)：代表流程中的参与者，用来对活动进行组织和分类；</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泳池 (Lane)：泳道里的一个子划分；</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信息流（message flow）：虚线表示；</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数据对象和仓库；</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bdr w:val="none" w:color="auto" w:sz="0" w:space="0"/>
        </w:rPr>
        <w:t>文本注释；</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720" w:right="0" w:hanging="360"/>
        <w:jc w:val="left"/>
        <w:rPr>
          <w:rFonts w:hint="default" w:ascii="Helvetica" w:hAnsi="Helvetica" w:eastAsia="Helvetica" w:cs="Helvetica"/>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eastAsia" w:ascii="Helvetica" w:hAnsi="Helvetica" w:eastAsia="宋体" w:cs="Helvetica"/>
          <w:i w:val="0"/>
          <w:caps w:val="0"/>
          <w:color w:val="3D464D"/>
          <w:spacing w:val="0"/>
          <w:sz w:val="24"/>
          <w:szCs w:val="24"/>
          <w:bdr w:val="none" w:color="auto" w:sz="0" w:space="0"/>
          <w:lang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bdr w:val="none" w:color="auto" w:sz="0" w:space="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i w:val="0"/>
          <w:caps w:val="0"/>
          <w:color w:val="3F3F3F"/>
          <w:spacing w:val="0"/>
          <w:sz w:val="21"/>
          <w:szCs w:val="21"/>
          <w:u w:val="none"/>
          <w:bdr w:val="none" w:color="auto" w:sz="0" w:space="0"/>
          <w:shd w:val="clear" w:fill="FFFFFF"/>
        </w:rPr>
      </w:pPr>
    </w:p>
    <w:p>
      <w:pPr>
        <w:pStyle w:val="2"/>
        <w:bidi w:val="0"/>
        <w:rPr>
          <w:rFonts w:hint="default"/>
        </w:rPr>
      </w:pPr>
      <w:bookmarkStart w:id="13" w:name="_Toc27265"/>
      <w:r>
        <w:rPr>
          <w:rFonts w:hint="default"/>
        </w:rPr>
        <w:t>BPMN和传统流程图之间最大的区别在于对事件的支持</w:t>
      </w:r>
      <w:bookmarkEnd w:id="13"/>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i w:val="0"/>
          <w:caps w:val="0"/>
          <w:color w:val="3F3F3F"/>
          <w:spacing w:val="0"/>
          <w:sz w:val="21"/>
          <w:szCs w:val="21"/>
          <w:u w:val="none"/>
          <w:bdr w:val="none" w:color="auto" w:sz="0" w:space="0"/>
          <w:shd w:val="clear" w:fill="FFFFFF"/>
        </w:rPr>
      </w:pPr>
      <w:r>
        <w:rPr>
          <w:rFonts w:hint="default" w:ascii="Arial" w:hAnsi="Arial" w:cs="Arial"/>
          <w:i w:val="0"/>
          <w:caps w:val="0"/>
          <w:color w:val="3F3F3F"/>
          <w:spacing w:val="0"/>
          <w:sz w:val="21"/>
          <w:szCs w:val="21"/>
          <w:u w:val="none"/>
          <w:bdr w:val="none" w:color="auto" w:sz="0" w:space="0"/>
          <w:shd w:val="clear" w:fill="FFFFFF"/>
        </w:rPr>
        <w:t>。事件是发生了什么事情的信号，BPMN让你说出过程应该如何响应</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i w:val="0"/>
          <w:caps w:val="0"/>
          <w:color w:val="3F3F3F"/>
          <w:spacing w:val="0"/>
          <w:sz w:val="21"/>
          <w:szCs w:val="21"/>
          <w:u w:val="none"/>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ascii="Arial" w:hAnsi="Arial" w:eastAsia="宋体" w:cs="Arial"/>
          <w:i w:val="0"/>
          <w:caps w:val="0"/>
          <w:color w:val="3F3F3F"/>
          <w:spacing w:val="0"/>
          <w:sz w:val="21"/>
          <w:szCs w:val="21"/>
          <w:bdr w:val="none" w:color="auto" w:sz="0" w:space="0"/>
          <w:shd w:val="clear" w:fill="FFFFFF"/>
        </w:rPr>
      </w:pPr>
      <w:r>
        <w:rPr>
          <w:rFonts w:ascii="Arial" w:hAnsi="Arial" w:eastAsia="宋体" w:cs="Arial"/>
          <w:i w:val="0"/>
          <w:caps w:val="0"/>
          <w:color w:val="3F3F3F"/>
          <w:spacing w:val="0"/>
          <w:sz w:val="21"/>
          <w:szCs w:val="21"/>
          <w:bdr w:val="none" w:color="auto" w:sz="0" w:space="0"/>
          <w:shd w:val="clear" w:fill="FFFFFF"/>
        </w:rPr>
        <w:t>其中包括a</w:t>
      </w:r>
    </w:p>
    <w:p>
      <w:pPr>
        <w:pStyle w:val="3"/>
        <w:bidi w:val="0"/>
        <w:rPr>
          <w:rFonts w:hint="default"/>
        </w:rPr>
      </w:pPr>
      <w:bookmarkStart w:id="14" w:name="_Toc8689"/>
      <w:r>
        <w:rPr>
          <w:rFonts w:hint="default"/>
        </w:rPr>
        <w:t>开始事件（消息事件），中间错误事件，边界计时器事件和两个结束事件。</w:t>
      </w:r>
      <w:bookmarkEnd w:id="14"/>
    </w:p>
    <w:p>
      <w:pPr>
        <w:pStyle w:val="3"/>
        <w:bidi w:val="0"/>
      </w:pPr>
      <w:bookmarkStart w:id="15" w:name="_Toc5671"/>
      <w:r>
        <w:rPr>
          <w:rFonts w:hint="default"/>
        </w:rPr>
        <w:t>信号事件</w:t>
      </w:r>
      <w:bookmarkEnd w:id="1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i w:val="0"/>
          <w:caps w:val="0"/>
          <w:color w:val="3F3F3F"/>
          <w:spacing w:val="0"/>
          <w:sz w:val="21"/>
          <w:szCs w:val="21"/>
          <w:u w:val="none"/>
        </w:rPr>
      </w:pPr>
      <w:r>
        <w:rPr>
          <w:rFonts w:hint="default" w:ascii="Arial" w:hAnsi="Arial" w:cs="Arial"/>
          <w:i w:val="0"/>
          <w:caps w:val="0"/>
          <w:color w:val="3F3F3F"/>
          <w:spacing w:val="0"/>
          <w:sz w:val="21"/>
          <w:szCs w:val="21"/>
          <w:u w:val="none"/>
          <w:bdr w:val="none" w:color="auto" w:sz="0" w:space="0"/>
          <w:shd w:val="clear" w:fill="FFFFFF"/>
        </w:rPr>
        <w:t>这种类型的事件用于发送或接收信号。信号用于过程组件内的一般通信。一个BPMN信号与任何可能有兴趣注意并随后作出反应的人都会发射到天空中的信号耀斑类似。</w:t>
      </w:r>
    </w:p>
    <w:p>
      <w:pPr>
        <w:rPr>
          <w:rFonts w:hint="default"/>
          <w:lang w:val="en-US" w:eastAsia="zh-CN"/>
        </w:rPr>
      </w:pPr>
    </w:p>
    <w:p>
      <w:pPr>
        <w:pStyle w:val="2"/>
        <w:bidi w:val="0"/>
        <w:rPr>
          <w:rFonts w:hint="eastAsia"/>
          <w:lang w:val="en-US" w:eastAsia="zh-CN"/>
        </w:rPr>
      </w:pPr>
      <w:r>
        <w:rPr>
          <w:rFonts w:hint="eastAsia"/>
          <w:lang w:val="en-US" w:eastAsia="zh-CN"/>
        </w:rPr>
        <w:t>Bpmn格式与导出</w:t>
      </w:r>
    </w:p>
    <w:p>
      <w:pPr>
        <w:rPr>
          <w:rFonts w:hint="eastAsia"/>
          <w:lang w:val="en-US" w:eastAsia="zh-CN"/>
        </w:rPr>
      </w:pPr>
    </w:p>
    <w:p>
      <w:pPr>
        <w:rPr>
          <w:rFonts w:hint="default"/>
          <w:lang w:val="en-US" w:eastAsia="zh-CN"/>
        </w:rPr>
      </w:pPr>
      <w:r>
        <w:rPr>
          <w:rFonts w:hint="default"/>
          <w:lang w:val="en-US" w:eastAsia="zh-CN"/>
        </w:rPr>
        <w:t>工作流程图BPMN20.bpmn</w:t>
      </w:r>
    </w:p>
    <w:p>
      <w:pPr>
        <w:rPr>
          <w:rFonts w:hint="default"/>
          <w:lang w:val="en-US" w:eastAsia="zh-CN"/>
        </w:rPr>
      </w:pPr>
    </w:p>
    <w:p>
      <w:pPr>
        <w:pStyle w:val="2"/>
        <w:bidi w:val="0"/>
        <w:rPr>
          <w:rFonts w:hint="default"/>
          <w:lang w:val="en-US" w:eastAsia="zh-CN"/>
        </w:rPr>
      </w:pPr>
      <w:r>
        <w:rPr>
          <w:rFonts w:hint="eastAsia"/>
          <w:lang w:val="en-US" w:eastAsia="zh-CN"/>
        </w:rPr>
        <w:t>工具</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"https://bpmn.52itstyle.vip/" </w:instrText>
      </w:r>
      <w:r>
        <w:rPr>
          <w:rFonts w:ascii="宋体" w:hAnsi="宋体" w:eastAsia="宋体" w:cs="宋体"/>
          <w:sz w:val="24"/>
          <w:szCs w:val="24"/>
        </w:rPr>
        <w:fldChar w:fldCharType="separate"/>
      </w:r>
      <w:r>
        <w:rPr>
          <w:rStyle w:val="17"/>
          <w:rFonts w:ascii="宋体" w:hAnsi="宋体" w:eastAsia="宋体" w:cs="宋体"/>
          <w:sz w:val="24"/>
          <w:szCs w:val="24"/>
        </w:rPr>
        <w:t>https://bpmn.52itstyle.vip/</w:t>
      </w:r>
      <w:r>
        <w:rPr>
          <w:rFonts w:ascii="宋体" w:hAnsi="宋体" w:eastAsia="宋体" w:cs="宋体"/>
          <w:sz w:val="24"/>
          <w:szCs w:val="24"/>
        </w:rPr>
        <w:fldChar w:fldCharType="end"/>
      </w:r>
    </w:p>
    <w:p>
      <w:pPr>
        <w:rPr>
          <w:rFonts w:hint="default"/>
          <w:lang w:val="en-US" w:eastAsia="zh-CN"/>
        </w:rPr>
      </w:pPr>
    </w:p>
    <w:p>
      <w:pPr>
        <w:pStyle w:val="2"/>
        <w:bidi w:val="0"/>
        <w:rPr>
          <w:rFonts w:hint="default"/>
          <w:lang w:val="en-US" w:eastAsia="zh-CN"/>
        </w:rPr>
      </w:pPr>
      <w:r>
        <w:rPr>
          <w:rFonts w:hint="eastAsia"/>
          <w:lang w:val="en-US" w:eastAsia="zh-CN"/>
        </w:rPr>
        <w:t>ref</w:t>
      </w:r>
    </w:p>
    <w:p>
      <w:pPr>
        <w:rPr>
          <w:rFonts w:hint="default"/>
          <w:lang w:val="en-US" w:eastAsia="zh-CN"/>
        </w:rPr>
      </w:pPr>
      <w:r>
        <w:rPr>
          <w:rFonts w:hint="default"/>
          <w:lang w:val="en-US" w:eastAsia="zh-CN"/>
        </w:rPr>
        <w:t>初学者的BPMN教程 - BPMN for Beginners.html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3C4716"/>
    <w:multiLevelType w:val="multilevel"/>
    <w:tmpl w:val="953C47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4407A8"/>
    <w:multiLevelType w:val="multilevel"/>
    <w:tmpl w:val="B64407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7D2E065"/>
    <w:multiLevelType w:val="multilevel"/>
    <w:tmpl w:val="17D2E0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C973382"/>
    <w:multiLevelType w:val="multilevel"/>
    <w:tmpl w:val="2C97338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27D75"/>
    <w:rsid w:val="04E23898"/>
    <w:rsid w:val="057A417E"/>
    <w:rsid w:val="05ED76AD"/>
    <w:rsid w:val="0A6E1525"/>
    <w:rsid w:val="0BC86683"/>
    <w:rsid w:val="0F2E03AF"/>
    <w:rsid w:val="11AF129B"/>
    <w:rsid w:val="11F501C6"/>
    <w:rsid w:val="21097C7A"/>
    <w:rsid w:val="23727D75"/>
    <w:rsid w:val="2A9F1F08"/>
    <w:rsid w:val="2B5F18FC"/>
    <w:rsid w:val="374272A6"/>
    <w:rsid w:val="37584AFE"/>
    <w:rsid w:val="4235020C"/>
    <w:rsid w:val="4BC93405"/>
    <w:rsid w:val="53265B69"/>
    <w:rsid w:val="55641A6C"/>
    <w:rsid w:val="56DF4877"/>
    <w:rsid w:val="5C3072AF"/>
    <w:rsid w:val="5D01494A"/>
    <w:rsid w:val="60742A5D"/>
    <w:rsid w:val="61DD59EF"/>
    <w:rsid w:val="660D1DFF"/>
    <w:rsid w:val="661142EC"/>
    <w:rsid w:val="6CCD1430"/>
    <w:rsid w:val="700970EB"/>
    <w:rsid w:val="73200E4A"/>
    <w:rsid w:val="75EA11DB"/>
    <w:rsid w:val="79C316F7"/>
    <w:rsid w:val="7C400F5F"/>
    <w:rsid w:val="7E984753"/>
    <w:rsid w:val="7F5150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2019-08-08T02:27:00Z</dcterms:created>
  <dc:creator>ATI老哇的爪子007</dc:creator>
  <cp:lastModifiedBy>ATI老哇的爪子007</cp:lastModifiedBy>
  <dcterms:modified xsi:type="dcterms:W3CDTF">2019-08-08T04:52:50Z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