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Atitit mq的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AMQP 协议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6"/>
          <w:rFonts w:ascii="Verdana" w:hAnsi="Verdana" w:eastAsia="宋体" w:cs="Verdana"/>
          <w:caps w:val="0"/>
          <w:color w:val="4B4B4B"/>
          <w:spacing w:val="0"/>
          <w:sz w:val="19"/>
          <w:szCs w:val="19"/>
          <w:shd w:val="clear" w:fill="FFFFFF"/>
        </w:rPr>
        <w:t>STOMP2 、MQTT3 等协议</w:t>
      </w:r>
      <w:r>
        <w:rPr>
          <w:rStyle w:val="16"/>
          <w:rFonts w:hint="eastAsia" w:ascii="Verdana" w:hAnsi="Verdana" w:eastAsia="宋体" w:cs="Verdana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MQTT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,XMPP,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STOMP,AMQP,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WAMP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371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1"/>
          <w:szCs w:val="19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instrText xml:space="preserve">TOC \o "1-3" \h \u </w:instrText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_Toc16656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AMQP in a Nutshell</w:t>
          </w:r>
          <w:r>
            <w:tab/>
          </w:r>
          <w:r>
            <w:fldChar w:fldCharType="begin"/>
          </w:r>
          <w:r>
            <w:instrText xml:space="preserve"> PAGEREF _Toc16656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_Toc17732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MQTT概述</w:t>
          </w:r>
          <w:r>
            <w:rPr>
              <w:rFonts w:hint="default"/>
            </w:rPr>
            <w:t>即Message Queuing Telemetry Transport. 消息队列遥澳~传输</w:t>
          </w:r>
          <w:r>
            <w:tab/>
          </w:r>
          <w:r>
            <w:fldChar w:fldCharType="begin"/>
          </w:r>
          <w:r>
            <w:instrText xml:space="preserve"> PAGEREF _Toc17732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_Toc6108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The Dirt on STOMP</w:t>
          </w:r>
          <w:r>
            <w:tab/>
          </w:r>
          <w:r>
            <w:fldChar w:fldCharType="begin"/>
          </w:r>
          <w:r>
            <w:instrText xml:space="preserve"> PAGEREF _Toc6108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_Toc25772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WAMP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/>
            </w:rPr>
            <w:t>Web 应用消息协议（WAMP，Web Application Messaging Protocol）[</w:t>
          </w:r>
          <w:r>
            <w:tab/>
          </w:r>
          <w:r>
            <w:fldChar w:fldCharType="begin"/>
          </w:r>
          <w:r>
            <w:instrText xml:space="preserve"> PAGEREF _Toc25772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_Toc18916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  <w:szCs w:val="51"/>
              <w:vertAlign w:val="subscript"/>
            </w:rPr>
            <w:t xml:space="preserve">5.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XMPP</w:t>
          </w:r>
          <w:r>
            <w:tab/>
          </w:r>
          <w:r>
            <w:fldChar w:fldCharType="begin"/>
          </w:r>
          <w:r>
            <w:instrText xml:space="preserve"> PAGEREF _Toc18916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_Toc10994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</w:rPr>
            <w:t>Pusher / PubNub＆Co</w:t>
          </w:r>
          <w:r>
            <w:tab/>
          </w:r>
          <w:r>
            <w:fldChar w:fldCharType="begin"/>
          </w:r>
          <w:r>
            <w:instrText xml:space="preserve"> PAGEREF _Toc10994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_Toc15001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5.2.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ZeroMQ</w:t>
          </w:r>
          <w:r>
            <w:tab/>
          </w:r>
          <w:r>
            <w:fldChar w:fldCharType="begin"/>
          </w:r>
          <w:r>
            <w:instrText xml:space="preserve"> PAGEREF _Toc15001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_Toc1117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</w:rPr>
            <w:t>4、DataSync</w:t>
          </w:r>
          <w:r>
            <w:tab/>
          </w:r>
          <w:r>
            <w:fldChar w:fldCharType="begin"/>
          </w:r>
          <w:r>
            <w:instrText xml:space="preserve"> PAGEREF _Toc1117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_Toc18776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t xml:space="preserve">5.4.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Jabber协议为基础，而Jabber是即时通讯中常用的开放式协议</w:t>
          </w:r>
          <w:r>
            <w:tab/>
          </w:r>
          <w:r>
            <w:fldChar w:fldCharType="begin"/>
          </w:r>
          <w:r>
            <w:instrText xml:space="preserve"> PAGEREF _Toc18776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_Toc11844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选择二进制还是基于文本？</w:t>
          </w:r>
          <w:r>
            <w:tab/>
          </w:r>
          <w:r>
            <w:fldChar w:fldCharType="begin"/>
          </w:r>
          <w:r>
            <w:instrText xml:space="preserve"> PAGEREF _Toc11844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</w:sdtContent>
    </w:sdt>
    <w:p>
      <w:pPr>
        <w:pStyle w:val="2"/>
        <w:bidi w:val="0"/>
      </w:pPr>
      <w:bookmarkStart w:id="0" w:name="_Toc16656"/>
      <w:r>
        <w:rPr>
          <w:rFonts w:hint="eastAsia"/>
        </w:rPr>
        <w:t>AMQP in a Nutshell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"http://amqp.org/"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AMQP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代表高级消息队列协议，旨在作为现有的专有消息中间件的开放替代品。使用AMQP的两个最重要的原因是可靠性和互操作性。顾名思义，它提供了与消息传递相关的各种功能，包括可靠的排队，基于主题的消息发布和订阅，灵活的路由，事务和安全性。AMQP以扇出形式，按主题和基于标题直接交换路由信息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1" w:name="_Toc17732"/>
      <w:r>
        <w:rPr>
          <w:rFonts w:hint="eastAsia"/>
        </w:rPr>
        <w:t>MQTT概述</w:t>
      </w:r>
      <w:r>
        <w:rPr>
          <w:rFonts w:hint="default"/>
        </w:rPr>
        <w:t>即Message Queuing Telemetry Transport. 消息队列遥澳~传输</w:t>
      </w:r>
      <w:bookmarkEnd w:id="1"/>
    </w:p>
    <w:p>
      <w:r>
        <w:rPr>
          <w:rStyle w:val="16"/>
          <w:rFonts w:hint="default" w:ascii="Verdana" w:hAnsi="Verdana" w:eastAsia="宋体" w:cs="Verdana"/>
          <w:caps w:val="0"/>
          <w:color w:val="4B4B4B"/>
          <w:spacing w:val="0"/>
          <w:sz w:val="19"/>
          <w:szCs w:val="19"/>
          <w:shd w:val="clear" w:fill="FFFFFF"/>
        </w:rPr>
        <w:t>MQTT. 即Message Queuing Telemetry Transport. 消息队列遥澳~传输，是ffiM 开发的一个即时通信协议，有可能成为物联网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Style w:val="16"/>
          <w:rFonts w:hint="default" w:ascii="Verdana" w:hAnsi="Verdana" w:eastAsia="宋体" w:cs="Verdana"/>
          <w:caps w:val="0"/>
          <w:color w:val="4B4B4B"/>
          <w:spacing w:val="0"/>
          <w:sz w:val="19"/>
          <w:szCs w:val="19"/>
          <w:shd w:val="clear" w:fill="FFFFFF"/>
        </w:rPr>
        <w:t>的重要组成部分.该协议支持所有平台，几乎可以把所有物联网和外部连接起来，被用来当作传感器和制动器的通信协议。</w:t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"http://mqtt.org/"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MQTT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（消息队列遥测传输）最初是由IBM的 pervasive computing团队和他们工业领域的合作伙伴合作开发的。在过去的几年中，协议已经转移到开源社区，随着移动应用程序的开始，人们看到了显着的增长，并且它正在进入标准组织的手中。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MQTT的设计原则和目标比AMQP更简单，更集中 - 它提供了发布和订阅消息传递（没有队列，尽管名称），专门针对资源受限的设备和低带宽，高延迟网络，例如拨号线路和卫星链路。基本上，它可以在嵌入式系统中有效使用。</w:t>
      </w:r>
    </w:p>
    <w:p>
      <w:pPr>
        <w:pStyle w:val="2"/>
        <w:bidi w:val="0"/>
        <w:rPr>
          <w:rFonts w:hint="eastAsia"/>
        </w:rPr>
      </w:pPr>
      <w:bookmarkStart w:id="2" w:name="_Toc6108"/>
      <w:r>
        <w:rPr>
          <w:rFonts w:hint="eastAsia"/>
        </w:rPr>
        <w:t>The Dirt on STOMP</w:t>
      </w:r>
      <w:bookmarkEnd w:id="2"/>
    </w:p>
    <w:p>
      <w:r>
        <w:rPr>
          <w:rStyle w:val="16"/>
          <w:rFonts w:ascii="Verdana" w:hAnsi="Verdana" w:eastAsia="宋体" w:cs="Verdana"/>
          <w:caps w:val="0"/>
          <w:color w:val="4B4B4B"/>
          <w:spacing w:val="0"/>
          <w:sz w:val="19"/>
          <w:szCs w:val="19"/>
          <w:shd w:val="clear" w:fill="FFFFFF"/>
        </w:rPr>
        <w:t>STOMP. 即Simple (or Stre阻úng) Text Oriented Messaging Protocol. 简单(流〕文本面向消息协议，它提供了一个可互操作的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Style w:val="16"/>
          <w:rFonts w:hint="default" w:ascii="Verdana" w:hAnsi="Verdana" w:eastAsia="宋体" w:cs="Verdana"/>
          <w:caps w:val="0"/>
          <w:color w:val="4B4B4B"/>
          <w:spacing w:val="0"/>
          <w:sz w:val="19"/>
          <w:szCs w:val="19"/>
          <w:shd w:val="clear" w:fill="FFFFFF"/>
        </w:rPr>
        <w:t>连接格式，运行STOMP 客户端与任意STOMP 消息代理C Broker ) 进行交互。STOMP 协议由于设计简单， 易于开发客户端，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Style w:val="16"/>
          <w:rFonts w:hint="default" w:ascii="Verdana" w:hAnsi="Verdana" w:eastAsia="宋体" w:cs="Verdana"/>
          <w:caps w:val="0"/>
          <w:color w:val="4B4B4B"/>
          <w:spacing w:val="0"/>
          <w:sz w:val="19"/>
          <w:szCs w:val="19"/>
          <w:shd w:val="clear" w:fill="FFFFFF"/>
        </w:rPr>
        <w:t>因此在多种语言和平台上得到广泛的应用.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TOMP（简单/流式文本导向的消息传递协议）是这三种协议中唯——种基于文本的协议，因此就其在封面上的外观而言，它更类似于HTTP。与AMQP一样，STOMP提供带有属性的消息（或帧）标头和帧体。这里的设计原则是创建一些简单且可广泛互操作的东西。例如，可以使用像telnet客户端这样简单的东西连接到STOMP代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但是，STOMP不处理队列和主题——它使用带有“目标”字符串的SEND语义。代理必须映射到内部理解的内容，例如主题，队列或交换。消费者然后订阅这些目的地。由于规范中没有强制要求这些目的地，因此不同的经纪人可能会支持不同的目的地风格。因此，在代理之间移植代码并不总是直截了当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然而，STOMP简单而轻巧（尽管在线上有点冗长），具有广泛的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"http://stomp.github.com/implementations.html"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语言绑定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。它还提供了一些事务语义。其中一个最有趣的例子是RabbitMQ Web Stomp，它允许您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"http://www.rabbitmq.com/blog/2012/05/14/introducing-rabbitmq-web-stomp/"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通过websockets在浏览器中公开消息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。这开辟了一些有趣的可能性——比如使用所有类型的信息实时更新浏览器，移动应用程序或机器。</w:t>
      </w:r>
    </w:p>
    <w:p>
      <w:pPr>
        <w:pStyle w:val="2"/>
        <w:bidi w:val="0"/>
        <w:rPr>
          <w:rFonts w:hint="eastAsia"/>
        </w:rPr>
      </w:pPr>
      <w:bookmarkStart w:id="3" w:name="_Toc25772"/>
      <w:r>
        <w:rPr>
          <w:rFonts w:hint="eastAsia"/>
        </w:rPr>
        <w:t>WAMP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Web 应用消息协议（WAMP，Web Application Messaging Protocol）[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9]，它尝试开发一种开放的、基于文本的协议标准，并且结合了基于发布－订阅的请求/响应编程模型，同时具备强大的路由和消息投递策略。目前它被广泛用于集成 crossbar.io[10] 路由器和 autobahn 的高速缓存客户端[11]。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single" w:color="CCD2D8" w:sz="6" w:space="6"/>
        </w:pBdr>
        <w:shd w:val="clear" w:fill="FFFFFF"/>
        <w:spacing w:before="0" w:beforeAutospacing="0" w:line="240" w:lineRule="atLeast"/>
        <w:ind w:left="0" w:firstLine="0"/>
        <w:jc w:val="left"/>
        <w:rPr>
          <w:rFonts w:ascii="Arial" w:hAnsi="Arial" w:cs="Arial"/>
          <w:i w:val="0"/>
          <w:caps w:val="0"/>
          <w:color w:val="888888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收藏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"https://baike.baidu.com/item/XMPP/javascript:void(0);"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780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line="270" w:lineRule="atLeast"/>
        <w:ind w:lef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4" w:name="_Toc18916"/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XMPP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585" w:lineRule="atLeast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"https://baike.baidu.com/item/XMPP/javascript:;"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7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 w:val="0"/>
          <w:caps w:val="0"/>
          <w:color w:val="579BE0"/>
          <w:spacing w:val="0"/>
          <w:kern w:val="0"/>
          <w:sz w:val="18"/>
          <w:szCs w:val="18"/>
          <w:u w:val="none"/>
          <w:bdr w:val="single" w:color="63AEF9" w:sz="6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579BE0"/>
          <w:spacing w:val="0"/>
          <w:kern w:val="0"/>
          <w:sz w:val="18"/>
          <w:szCs w:val="18"/>
          <w:u w:val="none"/>
          <w:bdr w:val="single" w:color="63AEF9" w:sz="6" w:space="0"/>
          <w:shd w:val="clear" w:fill="FFFFFF"/>
          <w:lang w:val="en-US" w:eastAsia="zh-CN" w:bidi="ar"/>
        </w:rPr>
        <w:instrText xml:space="preserve"> HYPERLINK "https://baike.baidu.com/subview/71844/10028254.htm" \o "同义词" \t "https://baike.baidu.com/item/XMPP/_blank" </w:instrText>
      </w:r>
      <w:r>
        <w:rPr>
          <w:rFonts w:ascii="宋体" w:hAnsi="宋体" w:eastAsia="宋体" w:cs="宋体"/>
          <w:i w:val="0"/>
          <w:caps w:val="0"/>
          <w:color w:val="579BE0"/>
          <w:spacing w:val="0"/>
          <w:kern w:val="0"/>
          <w:sz w:val="18"/>
          <w:szCs w:val="18"/>
          <w:u w:val="none"/>
          <w:bdr w:val="single" w:color="63AEF9" w:sz="6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i w:val="0"/>
          <w:caps w:val="0"/>
          <w:color w:val="579BE0"/>
          <w:spacing w:val="0"/>
          <w:sz w:val="18"/>
          <w:szCs w:val="18"/>
          <w:u w:val="none"/>
          <w:bdr w:val="single" w:color="63AEF9" w:sz="6" w:space="0"/>
          <w:shd w:val="clear" w:fill="FFFFFF"/>
        </w:rPr>
        <w:t>同义词</w:t>
      </w:r>
      <w:r>
        <w:rPr>
          <w:rFonts w:ascii="宋体" w:hAnsi="宋体" w:eastAsia="宋体" w:cs="宋体"/>
          <w:i w:val="0"/>
          <w:caps w:val="0"/>
          <w:color w:val="579BE0"/>
          <w:spacing w:val="0"/>
          <w:kern w:val="0"/>
          <w:sz w:val="18"/>
          <w:szCs w:val="18"/>
          <w:u w:val="none"/>
          <w:bdr w:val="single" w:color="63AEF9" w:sz="6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i w:val="0"/>
          <w:caps w:val="0"/>
          <w:color w:val="579BE0"/>
          <w:spacing w:val="0"/>
          <w:kern w:val="0"/>
          <w:sz w:val="18"/>
          <w:szCs w:val="18"/>
          <w:shd w:val="clear" w:fill="FFFFFF"/>
          <w:lang w:val="en-US" w:eastAsia="zh-CN" w:bidi="ar"/>
        </w:rPr>
        <w:t>xmpp协议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>一般指XMPP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XMPP是一种基于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"https://baike.baidu.com/item/%E6%A0%87%E5%87%86%E9%80%9A%E7%94%A8%E6%A0%87%E8%AE%B0%E8%AF%AD%E8%A8%80/6805073" \t "https://baike.baidu.com/item/XMPP/_blank"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标准通用标记语言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的子集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"https://baike.baidu.com/item/XML" \t "https://baike.baidu.com/item/XMPP/_blank"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XML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协议，它继承了在XML环境中灵活的发展性。因此，基于XMPP的应用具有超强的可扩展性。经过扩展以后的XMPP可以通过发送扩展的信息来处理用户的需求，以及在XMPP的顶端建立如内容发布系统和基于地址的服务等应用程序。而且，XMPP包含了针对服务器端的软件协议，使之能与另一个进行通话，这使得开发者更容易建立客户应用程序或给一个配好系统添加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Arial" w:hAnsi="Arial" w:cs="Arial"/>
          <w:b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中文名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可扩展通讯和表示协议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外文名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Extensible Messaging and Presence Protocol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简介:可扩展通讯和表示协议 (XMPP) 可用于服务类实时通讯、表示和需求响应服务中的XML数据元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"https://baike.baidu.com/item/%E6%B5%81%E5%BC%8F%E4%BC%A0%E8%BE%93" \t "https://baike.baidu.com/item/XMPP/_blank"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流式传输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。XMPP以Jabber协议为基础，而Jabber是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"https://baike.baidu.com/item/%E5%8D%B3%E6%97%B6%E9%80%9A%E8%AE%AF" \t "https://baike.baidu.com/item/XMPP/_blank"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即时通讯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中常用的开放式协议。XMPP is the IETF's formalization of the base XML streaming protocols for instant messaging and presence developed within the Jabber open-source community in 1999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MQTT, XMPP, WebSockets还是AMQP？泛谈实时通信协议选型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2017年06月27日 15:33:00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"https://me.csdn.net/weixin_34161083" \t "https://blog.csdn.net/weixin_34161083/article/details/_blank"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weixin_34161083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45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fill="EEF0F4"/>
        </w:rPr>
        <w:t>Wolfram Hempel 是 deepstreamIO 的联合创始人。deepstreamIO 是一家位于德国的技术创业公司，为移动客户端、及物联网设备提供高性能、安全和可扩展的实时通信服务。文本由魏佳翻译，转载译文请注明来自高可用架构。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想要向服务器发送请求并获得响应？直接使用 HTTP 吧！非常简单。但是当需要通过持久的双向连接来通信时，如 WebSockets，当然你也有其它的选择。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bookmarkStart w:id="10" w:name="_GoBack"/>
      <w:bookmarkEnd w:id="10"/>
    </w:p>
    <w:p>
      <w:pPr>
        <w:pStyle w:val="3"/>
        <w:bidi w:val="0"/>
        <w:rPr>
          <w:rFonts w:hint="eastAsia"/>
        </w:rPr>
      </w:pPr>
      <w:bookmarkStart w:id="5" w:name="_Toc10994"/>
      <w:r>
        <w:rPr>
          <w:rFonts w:hint="eastAsia"/>
        </w:rPr>
        <w:t>Pusher / PubNub＆Co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那些实时通信平台即服务（Realtime platform-as-a-service）的产品，例如 Pusher 或 PubNub，通常使用它们自己的专有协议。Pusher 已经公开了它们研发的基于 JSON 协议的详细规范[12]，并且鼓励第三方或社区帮助构建不同语言的客户端。Pubnub 虽然更封闭一些，但它们目前支持一系列其它开放协议进行交互，如 MQTT。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 xml:space="preserve">---------------------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版权声明：本文为CSDN博主「garagong」的原创文章，遵循CC 4.0 by-sa版权协议，转载请附上原文出处链接及本声明。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原文链接：https://blog.csdn.net/gyshun/article/details/83036987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6" w:name="_Toc1500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ZeroMQ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ZeroMQ[16] 既是一个协议，也是一套协议实现的组件。提供比 AMQP 更高速同时去中心化的替代方案。</w:t>
      </w:r>
    </w:p>
    <w:p>
      <w:pPr>
        <w:pStyle w:val="3"/>
        <w:bidi w:val="0"/>
        <w:rPr>
          <w:rFonts w:hint="eastAsia"/>
        </w:rPr>
      </w:pPr>
      <w:bookmarkStart w:id="7" w:name="_Toc1117"/>
      <w:r>
        <w:rPr>
          <w:rFonts w:hint="eastAsia"/>
        </w:rPr>
        <w:t>4、DataSync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DataSync 是实现实时通信的最新可选方案。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DataSync 将数据存储中的数据同步给客户端。客户端对数据的变更都将同步给所有的订阅者。DataSync 隐藏了实时通信类应用中维护数据状态的细节，降低了复杂性，并极大加快了开发速度，但它目前仍然是一种没有开放的协议标准。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目前 DataSync 已可以在几个 PaaS 平台上使用，如 deepstreamHub[18]，Firebase[19] 或 Realm[20]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bookmarkStart w:id="8" w:name="_Toc18776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Jabber协议为基础，而Jabber是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"https://baike.baidu.com/item/%E5%8D%B3%E6%97%B6%E9%80%9A%E8%AE%AF" \t "https://baike.baidu.com/item/XMPP/_blank"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即时通讯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中常用的开放式协议</w:t>
      </w:r>
      <w:bookmarkEnd w:id="8"/>
    </w:p>
    <w:p>
      <w:pPr>
        <w:pStyle w:val="2"/>
        <w:bidi w:val="0"/>
        <w:rPr>
          <w:rFonts w:hint="eastAsia"/>
        </w:rPr>
      </w:pPr>
      <w:bookmarkStart w:id="9" w:name="_Toc11844"/>
      <w:r>
        <w:rPr>
          <w:rFonts w:hint="eastAsia"/>
        </w:rPr>
        <w:t>选择二进制还是基于文本？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到目前为止，我们已经讲了两个协议：一个二进制、另一个基于文本。让我们快速比较一下差异：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通过控制线缆中光或电的打开或关闭（逻辑开关），或控制 WiFi 信号的波峰或波谷来实现计算机之间的信息交换。从原理上来说，这是基于二进制的形式。因此，从这个层面来说所有协议都是二进制协议。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信息一旦发送，接收方有两个选择：它可以将 0/1 流分组成字节序列，进而获取（解析）信息；或者可以执行额外的步骤，将其转换为文本，然后再解析此文本。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前一种方法称为（基于）二进制的。它节省了一些昂贵的操作，同时是传输任何非文本信息的标准形式。例如，图像，音频，视频或文件。当然它也可用于发送文本信息。例如，通过向每个消息增加几个字节来表达元信息，比如描述该消息的长度或类型，这样就只需将实际的消息数据转换为文本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然而，由于在许多发布－订阅式的架构中，信息交换是基于文本的，所以许多协议选择简单地将整个信息转化为文本，从而降低复杂性并提高了可读性，当然带来的代价就是需要再消息接受后执行额外的计算任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 xml:space="preserve">---------------------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(9+条消息)选择你的消息协议 AMQP, MQTT,STOMP - 持之以恒！ - CSDN博客.html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(9+条消息)深入理解AMQP协议 - My Blogs - CSDN博客.html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(9+条消息)消息协议（MQTT、AMQP、XMPP、WAMP、STOMP）之间的区别和应用 - 艺术架构 - CSDN博客.html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71C583"/>
    <w:multiLevelType w:val="multilevel"/>
    <w:tmpl w:val="FB71C5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7563D"/>
    <w:rsid w:val="02751311"/>
    <w:rsid w:val="04E622CA"/>
    <w:rsid w:val="06652AB6"/>
    <w:rsid w:val="0F4730B3"/>
    <w:rsid w:val="128624AF"/>
    <w:rsid w:val="20B566FB"/>
    <w:rsid w:val="21086E7B"/>
    <w:rsid w:val="238F0B1E"/>
    <w:rsid w:val="244A0701"/>
    <w:rsid w:val="2B476B6C"/>
    <w:rsid w:val="2B8E5BEA"/>
    <w:rsid w:val="2F984DFD"/>
    <w:rsid w:val="358C637C"/>
    <w:rsid w:val="366D03BB"/>
    <w:rsid w:val="4A87563D"/>
    <w:rsid w:val="4A9B6E8D"/>
    <w:rsid w:val="4B5E577A"/>
    <w:rsid w:val="4EB4641C"/>
    <w:rsid w:val="5187354D"/>
    <w:rsid w:val="5F993323"/>
    <w:rsid w:val="604C2A5B"/>
    <w:rsid w:val="6A3E02D0"/>
    <w:rsid w:val="7899672A"/>
    <w:rsid w:val="791B3A0D"/>
    <w:rsid w:val="7C1B20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2019-08-13T12:19:00Z</dcterms:created>
  <dc:creator>ATI老哇的爪子007</dc:creator>
  <cp:lastModifiedBy>ATI老哇的爪子007</cp:lastModifiedBy>
  <dcterms:modified xsi:type="dcterms:W3CDTF">2019-08-13T12:33:41Z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