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 </w:t>
      </w:r>
      <w:r>
        <w:t>HttpClient阻塞的问题，还是socket read没有超时设置。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HttpClient阻塞的问题，还是socket read没有超时设置。</w:t>
      </w:r>
    </w:p>
    <w:p>
      <w:r>
        <w:t>这货有个坑爹的地方，Apache HttpClient如果对方不回应，或者网络原因不返回了，那么HttpClient会一直阻塞。这种情况在公网可能比较容易碰到。在内网时，也有一次因为一台中转的nginx挂掉而导致hessian请求长时间阻塞。</w:t>
      </w:r>
    </w:p>
    <w:p/>
    <w:p>
      <w:r>
        <w:t>因为Http Client默认的SO_TIMEOUT是0，即一直等待。</w:t>
      </w:r>
    </w:p>
    <w:p/>
    <w:p/>
    <w:p>
      <w:r>
        <w:t>HttpClient 4：</w:t>
      </w:r>
    </w:p>
    <w:p>
      <w:r>
        <w:t>连接超时：</w:t>
      </w:r>
    </w:p>
    <w:tbl>
      <w:tblPr>
        <w:tblW w:w="8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httpclient.getParams().setParameter(CoreConnectionPNames.CONNECTION_TIMEOUT,60000);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或者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HttpConnectionParams.setConnectionTimeout(params,6000);</w:t>
            </w:r>
          </w:p>
        </w:tc>
      </w:tr>
    </w:tbl>
    <w:p>
      <w:r>
        <w:rPr>
          <w:rFonts w:hint="default"/>
        </w:rPr>
        <w:t>读取超时：</w:t>
      </w:r>
    </w:p>
    <w:tbl>
      <w:tblPr>
        <w:tblW w:w="7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httpclient.getParams().setParameter(CoreConnectionPNames.SO_TIMEOUT,60000);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或者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HttpConnectionParams.setSoTimeout(params,60000);</w:t>
            </w:r>
          </w:p>
        </w:tc>
      </w:tr>
    </w:tbl>
    <w:p>
      <w:bookmarkStart w:id="0" w:name="t2"/>
      <w:bookmarkEnd w:id="0"/>
      <w:r>
        <w:t>HttpClient 3：</w:t>
      </w:r>
    </w:p>
    <w:p>
      <w:r>
        <w:rPr>
          <w:rFonts w:hint="default"/>
        </w:rPr>
        <w:t>连接超时：</w:t>
      </w:r>
    </w:p>
    <w:tbl>
      <w:tblPr>
        <w:tblW w:w="7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3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httpClient.getHttpConnectionManager().getParams().setConnectionTimeout(60000);</w:t>
            </w:r>
          </w:p>
        </w:tc>
      </w:tr>
    </w:tbl>
    <w:p>
      <w:r>
        <w:rPr>
          <w:rFonts w:hint="default"/>
        </w:rPr>
        <w:t>读取超时：</w:t>
      </w:r>
    </w:p>
    <w:tbl>
      <w:tblPr>
        <w:tblW w:w="6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httpClient.getHttpConnectionManager().getParams().setSoTimeout(60000);</w:t>
            </w:r>
          </w:p>
        </w:tc>
      </w:tr>
    </w:tbl>
    <w:p>
      <w:r>
        <w:rPr>
          <w:rFonts w:hint="default"/>
        </w:rPr>
        <w:t> </w:t>
      </w:r>
    </w:p>
    <w:p>
      <w:r>
        <w:rPr>
          <w:rFonts w:hint="default"/>
        </w:rPr>
        <w:t> </w:t>
      </w:r>
    </w:p>
    <w:p>
      <w:r>
        <w:rPr>
          <w:rFonts w:hint="default"/>
        </w:rPr>
        <w:t>     ok，以后再写httpClient这两个超时时间一定要加上，不加就很可能悲剧的了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标签: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"http://www.cnblogs.com/chuhanlong/tag/java/"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6FBC4C"/>
          <w:spacing w:val="0"/>
          <w:szCs w:val="18"/>
        </w:rPr>
        <w:t>java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"http://www.cnblogs.com/chuhanlong/tag/httpclient/"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6FBC4C"/>
          <w:spacing w:val="0"/>
          <w:szCs w:val="18"/>
        </w:rPr>
        <w:t>httpclient</w:t>
      </w:r>
      <w:r>
        <w:rPr>
          <w:rFonts w:hint="default"/>
          <w:lang w:val="en-US" w:eastAsia="zh-CN"/>
        </w:rP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HttpClient 没有设置time out导致应用长时间阻塞的问题 - hengyunabc的专栏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超时时间设置（转） - lucifer_c - 博客园.html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63EC"/>
    <w:rsid w:val="063079FF"/>
    <w:rsid w:val="103537C1"/>
    <w:rsid w:val="158463EC"/>
    <w:rsid w:val="177172F2"/>
    <w:rsid w:val="248C2221"/>
    <w:rsid w:val="3CEB3935"/>
    <w:rsid w:val="55F23E6C"/>
    <w:rsid w:val="6D0670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2016-09-29T14:32:00Z</dcterms:created>
  <dc:creator>Administrator</dc:creator>
  <cp:lastModifiedBy>Administrator</cp:lastModifiedBy>
  <dcterms:modified xsi:type="dcterms:W3CDTF">2016-09-29T14:38:52Z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