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项目的http rest接口.docx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14" w:name="_GoBack"/>
      <w:bookmarkEnd w:id="14"/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_Toc2396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>Ptp mtp ums协议接口</w:t>
      </w:r>
      <w:r>
        <w:tab/>
      </w:r>
      <w:r>
        <w:fldChar w:fldCharType="begin"/>
      </w:r>
      <w:r>
        <w:instrText xml:space="preserve"> PAGEREF _Toc2396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_Toc31811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扩展rest接口</w:t>
      </w:r>
      <w:r>
        <w:tab/>
      </w:r>
      <w:r>
        <w:fldChar w:fldCharType="begin"/>
      </w:r>
      <w:r>
        <w:instrText xml:space="preserve"> PAGEREF _Toc31811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_Toc25275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2.1. </w:t>
      </w:r>
      <w:r>
        <w:rPr>
          <w:rFonts w:hint="eastAsia"/>
          <w:lang w:val="en-US" w:eastAsia="zh-CN"/>
        </w:rPr>
        <w:t>扩展rest接口可以拓展额外的功能。以及结构化查询 精细化 。。统计等。。</w:t>
      </w:r>
      <w:r>
        <w:tab/>
      </w:r>
      <w:r>
        <w:fldChar w:fldCharType="begin"/>
      </w:r>
      <w:r>
        <w:instrText xml:space="preserve"> PAGEREF _Toc25275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_Toc22016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2.2. </w:t>
      </w:r>
      <w:r>
        <w:rPr>
          <w:rFonts w:hint="eastAsia"/>
          <w:lang w:val="en-US" w:eastAsia="zh-CN"/>
        </w:rPr>
        <w:t>接口数据格式 一般为json了。。</w:t>
      </w:r>
      <w:r>
        <w:tab/>
      </w:r>
      <w:r>
        <w:fldChar w:fldCharType="begin"/>
      </w:r>
      <w:r>
        <w:instrText xml:space="preserve"> PAGEREF _Toc22016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_Toc7062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2.3. </w:t>
      </w:r>
      <w:r>
        <w:rPr>
          <w:rFonts w:hint="eastAsia"/>
          <w:lang w:val="en-US" w:eastAsia="zh-CN"/>
        </w:rPr>
        <w:t>常见场景</w:t>
      </w:r>
      <w:r>
        <w:tab/>
      </w:r>
      <w:r>
        <w:fldChar w:fldCharType="begin"/>
      </w:r>
      <w:r>
        <w:instrText xml:space="preserve"> PAGEREF _Toc7062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_Toc29268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2.4. </w:t>
      </w:r>
      <w:r>
        <w:rPr>
          <w:rFonts w:hint="eastAsia"/>
          <w:lang w:val="en-US" w:eastAsia="zh-CN"/>
        </w:rPr>
        <w:t>查询文件与图片与影片meta元数据（方便精细化结构化查询）</w:t>
      </w:r>
      <w:r>
        <w:tab/>
      </w:r>
      <w:r>
        <w:fldChar w:fldCharType="begin"/>
      </w:r>
      <w:r>
        <w:instrText xml:space="preserve"> PAGEREF _Toc29268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_Toc9868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2.4.1. </w:t>
      </w:r>
      <w:r>
        <w:rPr>
          <w:rFonts w:hint="eastAsia"/>
          <w:lang w:val="en-US" w:eastAsia="zh-CN"/>
        </w:rPr>
        <w:t>参数为json对象，具体字段如下</w:t>
      </w:r>
      <w:r>
        <w:tab/>
      </w:r>
      <w:r>
        <w:fldChar w:fldCharType="begin"/>
      </w:r>
      <w:r>
        <w:instrText xml:space="preserve"> PAGEREF _Toc9868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_Toc5052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2.4.2. </w:t>
      </w:r>
      <w:r>
        <w:rPr>
          <w:rFonts w:hint="eastAsia"/>
          <w:lang w:val="en-US" w:eastAsia="zh-CN"/>
        </w:rPr>
        <w:t>返回 ：json数组</w:t>
      </w:r>
      <w:r>
        <w:tab/>
      </w:r>
      <w:r>
        <w:fldChar w:fldCharType="begin"/>
      </w:r>
      <w:r>
        <w:instrText xml:space="preserve"> PAGEREF _Toc5052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_Toc21782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2.5. </w:t>
      </w:r>
      <w:r>
        <w:rPr>
          <w:rFonts w:hint="eastAsia"/>
          <w:lang w:val="en-US" w:eastAsia="zh-CN"/>
        </w:rPr>
        <w:t>操作与更新文件meta信息 api()</w:t>
      </w:r>
      <w:r>
        <w:tab/>
      </w:r>
      <w:r>
        <w:fldChar w:fldCharType="begin"/>
      </w:r>
      <w:r>
        <w:instrText xml:space="preserve"> PAGEREF _Toc21782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_Toc17142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2.5.1. </w:t>
      </w:r>
      <w:r>
        <w:rPr>
          <w:rFonts w:hint="eastAsia"/>
          <w:lang w:val="en-US" w:eastAsia="zh-CN"/>
        </w:rPr>
        <w:t>发送参数</w:t>
      </w:r>
      <w:r>
        <w:tab/>
      </w:r>
      <w:r>
        <w:fldChar w:fldCharType="begin"/>
      </w:r>
      <w:r>
        <w:instrText xml:space="preserve"> PAGEREF _Toc17142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_Toc15740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2.5.2. </w:t>
      </w:r>
      <w:r>
        <w:rPr>
          <w:rFonts w:hint="eastAsia"/>
          <w:lang w:val="en-US" w:eastAsia="zh-CN"/>
        </w:rPr>
        <w:t>返回数字或者自定义文本</w:t>
      </w:r>
      <w:r>
        <w:tab/>
      </w:r>
      <w:r>
        <w:fldChar w:fldCharType="begin"/>
      </w:r>
      <w:r>
        <w:instrText xml:space="preserve"> PAGEREF _Toc15740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_Toc13223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2.6. </w:t>
      </w:r>
      <w:r>
        <w:rPr>
          <w:rFonts w:hint="eastAsia"/>
          <w:lang w:val="en-US" w:eastAsia="zh-CN"/>
        </w:rPr>
        <w:t>二进制文件的传输，使用常见的http即可</w:t>
      </w:r>
      <w:r>
        <w:tab/>
      </w:r>
      <w:r>
        <w:fldChar w:fldCharType="begin"/>
      </w:r>
      <w:r>
        <w:instrText xml:space="preserve"> PAGEREF _Toc13223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_Toc18788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2.7. </w:t>
      </w:r>
      <w:r>
        <w:rPr>
          <w:rFonts w:hint="eastAsia"/>
          <w:lang w:val="en-US" w:eastAsia="zh-CN"/>
        </w:rPr>
        <w:t>设置参数</w:t>
      </w:r>
      <w:r>
        <w:tab/>
      </w:r>
      <w:r>
        <w:fldChar w:fldCharType="begin"/>
      </w:r>
      <w:r>
        <w:instrText xml:space="preserve"> PAGEREF _Toc18788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_Toc25381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2.8. </w:t>
      </w:r>
      <w:r>
        <w:rPr>
          <w:rFonts w:hint="eastAsia"/>
          <w:lang w:val="en-US" w:eastAsia="zh-CN"/>
        </w:rPr>
        <w:t>其他规划</w:t>
      </w:r>
      <w:r>
        <w:tab/>
      </w:r>
      <w:r>
        <w:fldChar w:fldCharType="begin"/>
      </w:r>
      <w:r>
        <w:instrText xml:space="preserve"> PAGEREF _Toc25381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pStyle w:val="2"/>
        <w:rPr>
          <w:rFonts w:hint="eastAsia"/>
          <w:lang w:val="en-US" w:eastAsia="zh-CN"/>
        </w:rPr>
      </w:pPr>
      <w:bookmarkStart w:id="0" w:name="_Toc2396"/>
      <w:r>
        <w:rPr>
          <w:rFonts w:hint="eastAsia"/>
          <w:lang w:val="en-US" w:eastAsia="zh-CN"/>
        </w:rPr>
        <w:t>Ptp mtp ums协议接口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一般默认会支持这么几个接口，方便照片管理等。。普通的管理功能都是可以的。。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不过貌似不方便 结构化 精细化 查询 统计等。。</w:t>
      </w: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1" w:name="_Toc31811"/>
      <w:r>
        <w:rPr>
          <w:rFonts w:hint="eastAsia"/>
          <w:lang w:val="en-US" w:eastAsia="zh-CN"/>
        </w:rPr>
        <w:t>扩展rest接口</w:t>
      </w:r>
      <w:bookmarkEnd w:id="1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" w:name="_Toc25275"/>
      <w:r>
        <w:rPr>
          <w:rFonts w:hint="eastAsia"/>
          <w:lang w:val="en-US" w:eastAsia="zh-CN"/>
        </w:rPr>
        <w:t>扩展rest接口可以拓展额外的功能。以及结构化查询 精细化 。。统计等。。</w:t>
      </w:r>
      <w:bookmarkEnd w:id="2"/>
    </w:p>
    <w:p>
      <w:pPr>
        <w:pStyle w:val="3"/>
        <w:rPr>
          <w:rFonts w:hint="eastAsia"/>
          <w:lang w:val="en-US" w:eastAsia="zh-CN"/>
        </w:rPr>
      </w:pPr>
      <w:bookmarkStart w:id="3" w:name="_Toc22016"/>
      <w:r>
        <w:rPr>
          <w:rFonts w:hint="eastAsia"/>
          <w:lang w:val="en-US" w:eastAsia="zh-CN"/>
        </w:rPr>
        <w:t>接口数据格式 一般为json了。。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异常返回，也是异常序列化为json返回。。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查询情况下，一般返回json数组。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操作情况下，可能返回数字或者自定义文本。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4" w:name="_Toc7062"/>
      <w:r>
        <w:rPr>
          <w:rFonts w:hint="eastAsia"/>
          <w:lang w:val="en-US" w:eastAsia="zh-CN"/>
        </w:rPr>
        <w:t>常见场景</w:t>
      </w:r>
      <w:bookmarkEnd w:id="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  5月到7月15日之间的图片。。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筛选体积 分辨率大于一定条件的图片 文件等。。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查询拍摄地点在xxx地点的文件。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各种条件组合查询。。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5" w:name="_Toc29268"/>
      <w:r>
        <w:rPr>
          <w:rFonts w:hint="eastAsia"/>
          <w:lang w:val="en-US" w:eastAsia="zh-CN"/>
        </w:rPr>
        <w:t>查询文件与图片与影片meta元数据（方便精细化结构化查询）</w:t>
      </w:r>
      <w:bookmarkEnd w:id="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Url：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"http://aaa.com/api_jsondsl?dsl={}"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6"/>
          <w:rFonts w:hint="eastAsia"/>
          <w:lang w:val="en-US" w:eastAsia="zh-CN"/>
        </w:rPr>
        <w:t>http://host:port/query_api?param={}</w:t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6" w:name="_Toc9868"/>
      <w:r>
        <w:rPr>
          <w:rFonts w:hint="eastAsia"/>
          <w:lang w:val="en-US" w:eastAsia="zh-CN"/>
        </w:rPr>
        <w:t>参数为json对象，具体字段如下</w:t>
      </w:r>
      <w:bookmarkEnd w:id="6"/>
    </w:p>
    <w:p>
      <w:pPr>
        <w:rPr>
          <w:rFonts w:hint="eastAsia"/>
          <w:lang w:val="en-US" w:eastAsia="zh-CN"/>
        </w:rPr>
      </w:pPr>
    </w:p>
    <w:tbl>
      <w:tblPr>
        <w:tblStyle w:val="18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4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D7D7D7" w:themeFill="background1" w:themeFillShade="D8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参数(英文版）</w:t>
            </w:r>
          </w:p>
        </w:tc>
        <w:tc>
          <w:tcPr>
            <w:tcW w:w="1704" w:type="dxa"/>
            <w:shd w:val="clear" w:color="auto" w:fill="D7D7D7" w:themeFill="background1" w:themeFillShade="D8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参数(中文版）</w:t>
            </w:r>
          </w:p>
        </w:tc>
        <w:tc>
          <w:tcPr>
            <w:tcW w:w="1704" w:type="dxa"/>
            <w:shd w:val="clear" w:color="auto" w:fill="D7D7D7" w:themeFill="background1" w:themeFillShade="D8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1704" w:type="dxa"/>
            <w:shd w:val="clear" w:color="auto" w:fill="D7D7D7" w:themeFill="background1" w:themeFillShade="D8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范例</w:t>
            </w:r>
          </w:p>
        </w:tc>
        <w:tc>
          <w:tcPr>
            <w:tcW w:w="1704" w:type="dxa"/>
            <w:shd w:val="clear" w:color="auto" w:fill="D7D7D7" w:themeFill="background1" w:themeFillShade="D8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storePostion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存储位置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存储位置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>文件为路径名称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如为数据，则可能为表名 对象名等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/aaa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queryFields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查询字段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查询字段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仅限查询时候使用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名称，备注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字符串，逗号分隔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Condition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条件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条件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名称like 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%外出拍摄%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and 体积&gt;22 and 单位=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kb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字符串，支持常见表达式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支持模糊查询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Menlo" w:hAnsi="Menlo" w:eastAsia="宋体" w:cs="Menlo"/>
                <w:b/>
                <w:i w:val="0"/>
                <w:caps w:val="0"/>
                <w:color w:val="00AA00"/>
                <w:spacing w:val="0"/>
                <w:sz w:val="28"/>
                <w:szCs w:val="28"/>
                <w:shd w:val="clear" w:fill="F5F5F5"/>
                <w:lang w:val="en-US" w:eastAsia="zh-CN"/>
              </w:rPr>
              <w:t>数据排序依据字段</w:t>
            </w:r>
          </w:p>
        </w:tc>
        <w:tc>
          <w:tcPr>
            <w:tcW w:w="1704" w:type="dxa"/>
          </w:tcPr>
          <w:p>
            <w:pPr>
              <w:rPr>
                <w:rFonts w:hint="eastAsia" w:ascii="Menlo" w:hAnsi="Menlo" w:eastAsia="宋体" w:cs="Menlo"/>
                <w:b/>
                <w:i w:val="0"/>
                <w:caps w:val="0"/>
                <w:color w:val="00AA00"/>
                <w:spacing w:val="0"/>
                <w:sz w:val="28"/>
                <w:szCs w:val="28"/>
                <w:shd w:val="clear" w:fill="F5F5F5"/>
                <w:lang w:val="en-US" w:eastAsia="zh-CN"/>
              </w:rPr>
            </w:pPr>
            <w:r>
              <w:rPr>
                <w:rFonts w:hint="eastAsia" w:ascii="Menlo" w:hAnsi="Menlo" w:eastAsia="宋体" w:cs="Menlo"/>
                <w:b/>
                <w:i w:val="0"/>
                <w:caps w:val="0"/>
                <w:color w:val="00AA00"/>
                <w:spacing w:val="0"/>
                <w:sz w:val="28"/>
                <w:szCs w:val="28"/>
                <w:shd w:val="clear" w:fill="F5F5F5"/>
                <w:lang w:val="en-US" w:eastAsia="zh-CN"/>
              </w:rPr>
              <w:t>数据排序依据字段</w:t>
            </w:r>
          </w:p>
          <w:p>
            <w:pPr>
              <w:rPr>
                <w:rFonts w:hint="eastAsia" w:ascii="Menlo" w:hAnsi="Menlo" w:eastAsia="宋体" w:cs="Menlo"/>
                <w:b/>
                <w:i w:val="0"/>
                <w:caps w:val="0"/>
                <w:color w:val="00AA00"/>
                <w:spacing w:val="0"/>
                <w:sz w:val="28"/>
                <w:szCs w:val="28"/>
                <w:shd w:val="clear" w:fill="F5F5F5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仅限查询时候使用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Id,名称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仅限查询时候使用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页数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翻页 仅限查询时候使用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数字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Pagesize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每页条数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每页条数数 仅限查询时候使用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7" w:name="_Toc5052"/>
      <w:r>
        <w:rPr>
          <w:rFonts w:hint="eastAsia"/>
          <w:lang w:val="en-US" w:eastAsia="zh-CN"/>
        </w:rPr>
        <w:t>返回 ：json数组</w:t>
      </w:r>
      <w:bookmarkEnd w:id="7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一般包括文件名称，路径，二进制url等，体积大小，分辨率等详细，拍摄时间等</w:t>
      </w:r>
    </w:p>
    <w:p>
      <w:pPr>
        <w:pStyle w:val="3"/>
        <w:rPr>
          <w:rFonts w:hint="eastAsia"/>
          <w:lang w:val="en-US" w:eastAsia="zh-CN"/>
        </w:rPr>
      </w:pPr>
      <w:bookmarkStart w:id="8" w:name="_Toc21782"/>
      <w:r>
        <w:rPr>
          <w:rFonts w:hint="eastAsia"/>
          <w:lang w:val="en-US" w:eastAsia="zh-CN"/>
        </w:rPr>
        <w:t>操作与更新文件meta信息 api()</w:t>
      </w:r>
      <w:bookmarkEnd w:id="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操作与更新一般使用ptp mtp协议即可，扩展协议的优点是可以根据条件批量操作与更新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比如可以把 文件按照一定的条件，批量移动到指定目录。</w:t>
      </w:r>
    </w:p>
    <w:p>
      <w:pPr>
        <w:pStyle w:val="4"/>
        <w:rPr>
          <w:rFonts w:hint="eastAsia"/>
          <w:lang w:val="en-US" w:eastAsia="zh-CN"/>
        </w:rPr>
      </w:pPr>
      <w:bookmarkStart w:id="9" w:name="_Toc17142"/>
      <w:r>
        <w:rPr>
          <w:rFonts w:hint="eastAsia"/>
          <w:lang w:val="en-US" w:eastAsia="zh-CN"/>
        </w:rPr>
        <w:t>发送参数</w:t>
      </w:r>
      <w:bookmarkEnd w:id="9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Url：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"http://aaa.com/api_jsondsl?dsl={}"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6"/>
          <w:rFonts w:hint="eastAsia"/>
          <w:lang w:val="en-US" w:eastAsia="zh-CN"/>
        </w:rPr>
        <w:t>http://host:port/op_api?param={}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tbl>
      <w:tblPr>
        <w:tblStyle w:val="18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4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D7D7D7" w:themeFill="background1" w:themeFillShade="D8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参数(英文版）</w:t>
            </w:r>
          </w:p>
        </w:tc>
        <w:tc>
          <w:tcPr>
            <w:tcW w:w="1704" w:type="dxa"/>
            <w:shd w:val="clear" w:color="auto" w:fill="D7D7D7" w:themeFill="background1" w:themeFillShade="D8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参数(中文版）</w:t>
            </w:r>
          </w:p>
        </w:tc>
        <w:tc>
          <w:tcPr>
            <w:tcW w:w="1704" w:type="dxa"/>
            <w:shd w:val="clear" w:color="auto" w:fill="D7D7D7" w:themeFill="background1" w:themeFillShade="D8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1704" w:type="dxa"/>
            <w:shd w:val="clear" w:color="auto" w:fill="D7D7D7" w:themeFill="background1" w:themeFillShade="D8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范例</w:t>
            </w:r>
          </w:p>
        </w:tc>
        <w:tc>
          <w:tcPr>
            <w:tcW w:w="1704" w:type="dxa"/>
            <w:shd w:val="clear" w:color="auto" w:fill="D7D7D7" w:themeFill="background1" w:themeFillShade="D8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op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操作类型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add添加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Update更新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Del 删除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storePostion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存储位置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存储位置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>文件为路径名称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如为数据，则可能为表名 对象名等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/aaa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Condition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条件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条件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名称like 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%外出拍摄%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and 体积&gt;22 and 单位=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kb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字符串，支持常见表达式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支持模糊查询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数据内容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更新和新增数据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>的字段与内容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普通数据为json对象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二进制数据字段为base64字符串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0" w:name="_Toc15740"/>
      <w:r>
        <w:rPr>
          <w:rFonts w:hint="eastAsia"/>
          <w:lang w:val="en-US" w:eastAsia="zh-CN"/>
        </w:rPr>
        <w:t>返回数字或者自定义文本</w:t>
      </w:r>
      <w:bookmarkEnd w:id="10"/>
    </w:p>
    <w:p>
      <w:pPr>
        <w:pStyle w:val="3"/>
        <w:rPr>
          <w:rFonts w:hint="eastAsia"/>
          <w:lang w:val="en-US" w:eastAsia="zh-CN"/>
        </w:rPr>
      </w:pPr>
      <w:bookmarkStart w:id="11" w:name="_Toc13223"/>
      <w:r>
        <w:rPr>
          <w:rFonts w:hint="eastAsia"/>
          <w:lang w:val="en-US" w:eastAsia="zh-CN"/>
        </w:rPr>
        <w:t>二进制文件的传输，使用常见的http即可</w:t>
      </w:r>
      <w:bookmarkEnd w:id="11"/>
    </w:p>
    <w:p>
      <w:pPr>
        <w:pStyle w:val="3"/>
        <w:rPr>
          <w:rFonts w:hint="eastAsia"/>
          <w:lang w:val="en-US" w:eastAsia="zh-CN"/>
        </w:rPr>
      </w:pPr>
      <w:bookmarkStart w:id="12" w:name="_Toc18788"/>
      <w:r>
        <w:rPr>
          <w:rFonts w:hint="eastAsia"/>
          <w:lang w:val="en-US" w:eastAsia="zh-CN"/>
        </w:rPr>
        <w:t>设置参数</w:t>
      </w:r>
      <w:bookmarkEnd w:id="1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Url：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"http://aaa.com/api_jsondsl?dsl={}"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6"/>
          <w:rFonts w:hint="eastAsia"/>
          <w:lang w:val="en-US" w:eastAsia="zh-CN"/>
        </w:rPr>
        <w:t>http://host:port/set_camera_param_api?param=</w:t>
      </w:r>
      <w:r>
        <w:rPr>
          <w:rFonts w:hint="eastAsia"/>
          <w:lang w:val="en-US" w:eastAsia="zh-CN"/>
        </w:rPr>
        <w:fldChar w:fldCharType="end"/>
      </w:r>
      <w:r>
        <w:rPr>
          <w:rFonts w:hint="eastAsia" w:ascii="Segoe UI" w:hAnsi="Segoe UI" w:eastAsia="宋体" w:cs="Segoe UI"/>
          <w:b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{ </w:t>
      </w:r>
      <w:r>
        <w:rPr>
          <w:rFonts w:ascii="Segoe UI" w:hAnsi="Segoe UI" w:eastAsia="Segoe UI" w:cs="Segoe UI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影像解析度</w:t>
      </w:r>
      <w:r>
        <w:rPr>
          <w:rFonts w:hint="eastAsia" w:ascii="Segoe UI" w:hAnsi="Segoe UI" w:eastAsia="宋体" w:cs="Segoe UI"/>
          <w:b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:</w:t>
      </w:r>
      <w:r>
        <w:rPr>
          <w:rFonts w:hint="default" w:ascii="Segoe UI" w:hAnsi="Segoe UI" w:eastAsia="宋体" w:cs="Segoe UI"/>
          <w:b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””</w:t>
      </w:r>
      <w:r>
        <w:rPr>
          <w:rFonts w:hint="eastAsia" w:ascii="Segoe UI" w:hAnsi="Segoe UI" w:eastAsia="宋体" w:cs="Segoe UI"/>
          <w:b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,</w:t>
      </w:r>
      <w:r>
        <w:rPr>
          <w:rFonts w:ascii="Segoe UI" w:hAnsi="Segoe UI" w:eastAsia="Segoe UI" w:cs="Segoe UI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照片解析度</w:t>
      </w:r>
      <w:r>
        <w:rPr>
          <w:rFonts w:hint="eastAsia" w:ascii="Segoe UI" w:hAnsi="Segoe UI" w:eastAsia="宋体" w:cs="Segoe UI"/>
          <w:b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:</w:t>
      </w:r>
      <w:r>
        <w:rPr>
          <w:rFonts w:hint="default" w:ascii="Segoe UI" w:hAnsi="Segoe UI" w:eastAsia="宋体" w:cs="Segoe UI"/>
          <w:b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””</w:t>
      </w:r>
      <w:r>
        <w:rPr>
          <w:rFonts w:hint="eastAsia" w:ascii="Segoe UI" w:hAnsi="Segoe UI" w:eastAsia="宋体" w:cs="Segoe UI"/>
          <w:b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,</w:t>
      </w:r>
      <w:r>
        <w:rPr>
          <w:rFonts w:ascii="Segoe UI" w:hAnsi="Segoe UI" w:eastAsia="Segoe UI" w:cs="Segoe UI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移动侦测</w:t>
      </w:r>
      <w:r>
        <w:rPr>
          <w:rFonts w:hint="eastAsia" w:ascii="Segoe UI" w:hAnsi="Segoe UI" w:eastAsia="宋体" w:cs="Segoe UI"/>
          <w:b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:</w:t>
      </w:r>
      <w:r>
        <w:rPr>
          <w:rFonts w:hint="default" w:ascii="Segoe UI" w:hAnsi="Segoe UI" w:eastAsia="宋体" w:cs="Segoe UI"/>
          <w:b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Segoe UI" w:hAnsi="Segoe UI" w:eastAsia="宋体" w:cs="Segoe UI"/>
          <w:b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开启、关闭</w:t>
      </w:r>
      <w:r>
        <w:rPr>
          <w:rFonts w:hint="default" w:ascii="Segoe UI" w:hAnsi="Segoe UI" w:eastAsia="宋体" w:cs="Segoe UI"/>
          <w:b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Segoe UI" w:hAnsi="Segoe UI" w:eastAsia="宋体" w:cs="Segoe UI"/>
          <w:b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,</w:t>
      </w:r>
      <w:r>
        <w:rPr>
          <w:rFonts w:ascii="Segoe UI" w:hAnsi="Segoe UI" w:eastAsia="Segoe UI" w:cs="Segoe UI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闪烁频率</w:t>
      </w:r>
      <w:r>
        <w:rPr>
          <w:rFonts w:hint="eastAsia" w:ascii="Segoe UI" w:hAnsi="Segoe UI" w:eastAsia="宋体" w:cs="Segoe UI"/>
          <w:b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:</w:t>
      </w:r>
      <w:r>
        <w:rPr>
          <w:rFonts w:hint="default" w:ascii="Segoe UI" w:hAnsi="Segoe UI" w:eastAsia="宋体" w:cs="Segoe UI"/>
          <w:b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””</w:t>
      </w:r>
      <w:r>
        <w:rPr>
          <w:rFonts w:hint="eastAsia" w:ascii="Segoe UI" w:hAnsi="Segoe UI" w:eastAsia="宋体" w:cs="Segoe UI"/>
          <w:b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,</w:t>
      </w:r>
      <w:r>
        <w:rPr>
          <w:rFonts w:ascii="Segoe UI" w:hAnsi="Segoe UI" w:eastAsia="Segoe UI" w:cs="Segoe UI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白平衡</w:t>
      </w:r>
      <w:r>
        <w:rPr>
          <w:rFonts w:hint="eastAsia" w:ascii="Segoe UI" w:hAnsi="Segoe UI" w:eastAsia="宋体" w:cs="Segoe UI"/>
          <w:b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:</w:t>
      </w:r>
      <w:r>
        <w:rPr>
          <w:rFonts w:hint="default" w:ascii="Segoe UI" w:hAnsi="Segoe UI" w:eastAsia="宋体" w:cs="Segoe UI"/>
          <w:b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””</w:t>
      </w:r>
      <w:r>
        <w:rPr>
          <w:rFonts w:hint="eastAsia" w:ascii="Segoe UI" w:hAnsi="Segoe UI" w:eastAsia="宋体" w:cs="Segoe UI"/>
          <w:b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,</w:t>
      </w:r>
      <w:r>
        <w:rPr>
          <w:rFonts w:ascii="Segoe UI" w:hAnsi="Segoe UI" w:eastAsia="Segoe UI" w:cs="Segoe U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曝光</w:t>
      </w:r>
      <w:r>
        <w:rPr>
          <w:rFonts w:hint="eastAsia" w:ascii="Segoe UI" w:hAnsi="Segoe UI" w:eastAsia="宋体" w:cs="Segoe U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：</w:t>
      </w:r>
      <w:r>
        <w:rPr>
          <w:rFonts w:hint="default" w:ascii="Segoe UI" w:hAnsi="Segoe UI" w:eastAsia="宋体" w:cs="Segoe U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””</w:t>
      </w:r>
      <w:r>
        <w:rPr>
          <w:rFonts w:hint="eastAsia" w:ascii="Segoe UI" w:hAnsi="Segoe UI" w:eastAsia="宋体" w:cs="Segoe U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,时间：</w:t>
      </w:r>
      <w:r>
        <w:rPr>
          <w:rFonts w:hint="default" w:ascii="Segoe UI" w:hAnsi="Segoe UI" w:eastAsia="宋体" w:cs="Segoe U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””</w:t>
      </w:r>
      <w:r>
        <w:rPr>
          <w:rFonts w:hint="eastAsia" w:ascii="Segoe UI" w:hAnsi="Segoe UI" w:eastAsia="宋体" w:cs="Segoe U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,</w:t>
      </w:r>
      <w:r>
        <w:rPr>
          <w:rFonts w:hint="default" w:ascii="Segoe UI" w:hAnsi="Segoe UI" w:eastAsia="宋体" w:cs="Segoe U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Segoe UI" w:hAnsi="Segoe UI" w:eastAsia="宋体" w:cs="Segoe U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参数n:</w:t>
      </w:r>
      <w:r>
        <w:rPr>
          <w:rFonts w:hint="default" w:ascii="Segoe UI" w:hAnsi="Segoe UI" w:eastAsia="宋体" w:cs="Segoe U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””</w:t>
      </w:r>
      <w:r>
        <w:rPr>
          <w:rFonts w:hint="eastAsia" w:ascii="Segoe UI" w:hAnsi="Segoe UI" w:eastAsia="宋体" w:cs="Segoe U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13" w:name="_Toc25381"/>
      <w:r>
        <w:rPr>
          <w:rFonts w:hint="eastAsia"/>
          <w:lang w:val="en-US" w:eastAsia="zh-CN"/>
        </w:rPr>
        <w:t>其他规划</w:t>
      </w:r>
      <w:bookmarkEnd w:id="1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多位置同时查询</w:t>
      </w: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 W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Draf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 UI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Gentium Book Basic">
    <w:altName w:val="PMingLiU-ExtB"/>
    <w:panose1 w:val="02000503060000020004"/>
    <w:charset w:val="00"/>
    <w:family w:val="auto"/>
    <w:pitch w:val="default"/>
    <w:sig w:usb0="00000000" w:usb1="00000000" w:usb2="00000000" w:usb3="00000000" w:csb0="20000013" w:csb1="00000000"/>
  </w:font>
  <w:font w:name="Lantinghei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Open Sans">
    <w:altName w:val="Segoe Print"/>
    <w:panose1 w:val="020B0606030504020204"/>
    <w:charset w:val="00"/>
    <w:family w:val="auto"/>
    <w:pitch w:val="default"/>
    <w:sig w:usb0="00000000" w:usb1="00000000" w:usb2="00000028" w:usb3="00000000" w:csb0="2000019F" w:csb1="00000000"/>
  </w:font>
  <w:font w:name="black Verdana">
    <w:altName w:val="Verdan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 Condensed">
    <w:altName w:val="Segoe Print"/>
    <w:panose1 w:val="020B0606030804020204"/>
    <w:charset w:val="00"/>
    <w:family w:val="auto"/>
    <w:pitch w:val="default"/>
    <w:sig w:usb0="00000000" w:usb1="00000000" w:usb2="0A242021" w:usb3="00000000" w:csb0="600001BF" w:csb1="00000000"/>
  </w:font>
  <w:font w:name="DejaVu Sans Mono">
    <w:altName w:val="Segoe Print"/>
    <w:panose1 w:val="020B0609030804020204"/>
    <w:charset w:val="00"/>
    <w:family w:val="auto"/>
    <w:pitch w:val="default"/>
    <w:sig w:usb0="00000000" w:usb1="00000000" w:usb2="02000028" w:usb3="00000000" w:csb0="600001DF" w:csb1="DFDF0000"/>
  </w:font>
  <w:font w:name="DejaVu Serif Condensed">
    <w:altName w:val="Segoe Print"/>
    <w:panose1 w:val="02060606050605020204"/>
    <w:charset w:val="00"/>
    <w:family w:val="auto"/>
    <w:pitch w:val="default"/>
    <w:sig w:usb0="00000000" w:usb1="00000000" w:usb2="0A040020" w:usb3="00000000" w:csb0="6000009F" w:csb1="00000000"/>
  </w:font>
  <w:font w:name="DejaVu Sans">
    <w:altName w:val="Segoe Print"/>
    <w:panose1 w:val="020B0603030804020204"/>
    <w:charset w:val="00"/>
    <w:family w:val="auto"/>
    <w:pitch w:val="default"/>
    <w:sig w:usb0="00000000" w:usb1="00000000" w:usb2="0A246029" w:usb3="00000000" w:csb0="600001FF" w:csb1="DFFF0000"/>
  </w:font>
  <w:font w:name="DejaVu Serif">
    <w:altName w:val="Segoe Print"/>
    <w:panose1 w:val="02060603050605020204"/>
    <w:charset w:val="00"/>
    <w:family w:val="auto"/>
    <w:pitch w:val="default"/>
    <w:sig w:usb0="00000000" w:usb1="00000000" w:usb2="0A040020" w:usb3="00000000" w:csb0="6000009F" w:csb1="00000000"/>
  </w:font>
  <w:font w:name="icomoon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rai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SimSun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Hei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ook Antiqua">
    <w:altName w:val="Segoe Print"/>
    <w:panose1 w:val="02040602050305030304"/>
    <w:charset w:val="00"/>
    <w:family w:val="roman"/>
    <w:pitch w:val="default"/>
    <w:sig w:usb0="00000000" w:usb1="00000000" w:usb2="00000000" w:usb3="00000000" w:csb0="2000009F" w:csb1="DFD70000"/>
  </w:font>
  <w:font w:name="@仿宋体">
    <w:altName w:val="@宋体"/>
    <w:panose1 w:val="00000000000000000000"/>
    <w:charset w:val="86"/>
    <w:family w:val="roman"/>
    <w:pitch w:val="default"/>
    <w:sig w:usb0="00000000" w:usb1="00000000" w:usb2="00000010" w:usb3="00000000" w:csb0="0004009F" w:csb1="00000000"/>
  </w:font>
  <w:font w:name="Garamond">
    <w:altName w:val="PMingLiU-ExtB"/>
    <w:panose1 w:val="02020404030301010803"/>
    <w:charset w:val="00"/>
    <w:family w:val="roman"/>
    <w:pitch w:val="default"/>
    <w:sig w:usb0="00000000" w:usb1="00000000" w:usb2="00000000" w:usb3="00000000" w:csb0="0000009F" w:csb1="DFD7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Verdana">
    <w:panose1 w:val="020B0604030504040204"/>
    <w:charset w:val="86"/>
    <w:family w:val="auto"/>
    <w:pitch w:val="default"/>
    <w:sig w:usb0="A10006FF" w:usb1="4000205B" w:usb2="00000010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Neue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">
    <w:altName w:val="Comic Sans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华文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_x000B__x000C_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Wingdings 2">
    <w:altName w:val="Wingdings"/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MS UI Gothic">
    <w:panose1 w:val="020B0600070205080204"/>
    <w:charset w:val="80"/>
    <w:family w:val="swiss"/>
    <w:pitch w:val="default"/>
    <w:sig w:usb0="E00002FF" w:usb1="6AC7FDFB" w:usb2="00000012" w:usb3="00000000" w:csb0="4002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Fira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Times New Roman Bold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Segoe UI Semibold">
    <w:panose1 w:val="020B0702040204020203"/>
    <w:charset w:val="00"/>
    <w:family w:val="auto"/>
    <w:pitch w:val="default"/>
    <w:sig w:usb0="E00002FF" w:usb1="4000A47B" w:usb2="00000001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iknow-qb_share_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mall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Î¢ÈíÑÅºÚ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D2B31E"/>
    <w:multiLevelType w:val="multilevel"/>
    <w:tmpl w:val="58D2B31E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0A092B"/>
    <w:rsid w:val="01140414"/>
    <w:rsid w:val="01712F75"/>
    <w:rsid w:val="017F2992"/>
    <w:rsid w:val="01AA4F21"/>
    <w:rsid w:val="022160E4"/>
    <w:rsid w:val="03840B8F"/>
    <w:rsid w:val="03D060BC"/>
    <w:rsid w:val="04315F0E"/>
    <w:rsid w:val="04374900"/>
    <w:rsid w:val="050A5471"/>
    <w:rsid w:val="052D6895"/>
    <w:rsid w:val="052F559B"/>
    <w:rsid w:val="0587230D"/>
    <w:rsid w:val="062C25C2"/>
    <w:rsid w:val="06453654"/>
    <w:rsid w:val="064C5591"/>
    <w:rsid w:val="07F0641C"/>
    <w:rsid w:val="08F35BDA"/>
    <w:rsid w:val="0ABA5671"/>
    <w:rsid w:val="0B036794"/>
    <w:rsid w:val="0C567756"/>
    <w:rsid w:val="0CB8750B"/>
    <w:rsid w:val="0E6E6B3B"/>
    <w:rsid w:val="0FA97CBF"/>
    <w:rsid w:val="10405681"/>
    <w:rsid w:val="105C2D9B"/>
    <w:rsid w:val="121544B7"/>
    <w:rsid w:val="124A20F5"/>
    <w:rsid w:val="12F14828"/>
    <w:rsid w:val="137A2293"/>
    <w:rsid w:val="14881349"/>
    <w:rsid w:val="14B64224"/>
    <w:rsid w:val="150A092B"/>
    <w:rsid w:val="153F7C26"/>
    <w:rsid w:val="170F3A22"/>
    <w:rsid w:val="17761510"/>
    <w:rsid w:val="17983772"/>
    <w:rsid w:val="182D0256"/>
    <w:rsid w:val="184D26B6"/>
    <w:rsid w:val="18BB5883"/>
    <w:rsid w:val="19607B89"/>
    <w:rsid w:val="198A0B7A"/>
    <w:rsid w:val="19F132DC"/>
    <w:rsid w:val="1B4567B3"/>
    <w:rsid w:val="1B5308BD"/>
    <w:rsid w:val="1B7938EC"/>
    <w:rsid w:val="1DA36F00"/>
    <w:rsid w:val="1E4964DF"/>
    <w:rsid w:val="1F0F0832"/>
    <w:rsid w:val="1F2D26C4"/>
    <w:rsid w:val="1F704F4A"/>
    <w:rsid w:val="205C5805"/>
    <w:rsid w:val="21BF6EB1"/>
    <w:rsid w:val="21C3515D"/>
    <w:rsid w:val="2210267C"/>
    <w:rsid w:val="22CB41D2"/>
    <w:rsid w:val="22CD089E"/>
    <w:rsid w:val="230228FD"/>
    <w:rsid w:val="23321FE0"/>
    <w:rsid w:val="233E376D"/>
    <w:rsid w:val="23ED62F8"/>
    <w:rsid w:val="244378EE"/>
    <w:rsid w:val="244D2725"/>
    <w:rsid w:val="24557000"/>
    <w:rsid w:val="24EB46C7"/>
    <w:rsid w:val="25CD52FE"/>
    <w:rsid w:val="26BC2A10"/>
    <w:rsid w:val="26D3728B"/>
    <w:rsid w:val="27F5028F"/>
    <w:rsid w:val="2886278B"/>
    <w:rsid w:val="28C906EF"/>
    <w:rsid w:val="29173A83"/>
    <w:rsid w:val="299D52FE"/>
    <w:rsid w:val="29BF546D"/>
    <w:rsid w:val="29CD5E37"/>
    <w:rsid w:val="2A8A230F"/>
    <w:rsid w:val="2AEF4EBE"/>
    <w:rsid w:val="2AF616BA"/>
    <w:rsid w:val="2B3E7931"/>
    <w:rsid w:val="2B5B6DF3"/>
    <w:rsid w:val="2B7100B8"/>
    <w:rsid w:val="2BD545B5"/>
    <w:rsid w:val="2BD84DE4"/>
    <w:rsid w:val="2C1B67F1"/>
    <w:rsid w:val="2D8A072C"/>
    <w:rsid w:val="2F1D2B54"/>
    <w:rsid w:val="2F7807DF"/>
    <w:rsid w:val="2F7E0DAC"/>
    <w:rsid w:val="30D14604"/>
    <w:rsid w:val="313A5DB2"/>
    <w:rsid w:val="31656A81"/>
    <w:rsid w:val="322B655D"/>
    <w:rsid w:val="3235093D"/>
    <w:rsid w:val="32CF5993"/>
    <w:rsid w:val="32FC1332"/>
    <w:rsid w:val="3334482C"/>
    <w:rsid w:val="337376EE"/>
    <w:rsid w:val="33EA198B"/>
    <w:rsid w:val="33F44B5B"/>
    <w:rsid w:val="347041FC"/>
    <w:rsid w:val="348657A9"/>
    <w:rsid w:val="34DD5276"/>
    <w:rsid w:val="350E218F"/>
    <w:rsid w:val="352761C3"/>
    <w:rsid w:val="3531547A"/>
    <w:rsid w:val="36BE1890"/>
    <w:rsid w:val="36C22DB7"/>
    <w:rsid w:val="37474171"/>
    <w:rsid w:val="376D1953"/>
    <w:rsid w:val="379046A0"/>
    <w:rsid w:val="37E36275"/>
    <w:rsid w:val="37F8449B"/>
    <w:rsid w:val="38CD5DD2"/>
    <w:rsid w:val="390F2492"/>
    <w:rsid w:val="39544965"/>
    <w:rsid w:val="3A8470B0"/>
    <w:rsid w:val="3A8A55BD"/>
    <w:rsid w:val="3BA356E8"/>
    <w:rsid w:val="3C950659"/>
    <w:rsid w:val="3CE36D51"/>
    <w:rsid w:val="3D3F2C9B"/>
    <w:rsid w:val="3DFB6D27"/>
    <w:rsid w:val="3E606C3F"/>
    <w:rsid w:val="3EC91074"/>
    <w:rsid w:val="3ECE0591"/>
    <w:rsid w:val="3EE5217B"/>
    <w:rsid w:val="3FAC342D"/>
    <w:rsid w:val="3FDD3A3C"/>
    <w:rsid w:val="41E87169"/>
    <w:rsid w:val="42DA772B"/>
    <w:rsid w:val="43AD77F5"/>
    <w:rsid w:val="44F953A4"/>
    <w:rsid w:val="456D6744"/>
    <w:rsid w:val="45E9453B"/>
    <w:rsid w:val="45E96A6D"/>
    <w:rsid w:val="4615076D"/>
    <w:rsid w:val="46306221"/>
    <w:rsid w:val="463269E4"/>
    <w:rsid w:val="46A14C48"/>
    <w:rsid w:val="46AB264B"/>
    <w:rsid w:val="473C6711"/>
    <w:rsid w:val="47D144BB"/>
    <w:rsid w:val="47E44767"/>
    <w:rsid w:val="481D408E"/>
    <w:rsid w:val="49032CCC"/>
    <w:rsid w:val="49180202"/>
    <w:rsid w:val="49277052"/>
    <w:rsid w:val="4972766E"/>
    <w:rsid w:val="498F10A9"/>
    <w:rsid w:val="49B75989"/>
    <w:rsid w:val="4B421E59"/>
    <w:rsid w:val="4BFE5344"/>
    <w:rsid w:val="4C37692A"/>
    <w:rsid w:val="4C4714C2"/>
    <w:rsid w:val="4C490B35"/>
    <w:rsid w:val="4DF218E3"/>
    <w:rsid w:val="4E1D2573"/>
    <w:rsid w:val="4E4E0C2D"/>
    <w:rsid w:val="4EE30D8D"/>
    <w:rsid w:val="4F0D5CE4"/>
    <w:rsid w:val="4FF90294"/>
    <w:rsid w:val="50183FD0"/>
    <w:rsid w:val="506E163B"/>
    <w:rsid w:val="509E2477"/>
    <w:rsid w:val="50F64CAE"/>
    <w:rsid w:val="51272DA5"/>
    <w:rsid w:val="512C698A"/>
    <w:rsid w:val="51AD6F35"/>
    <w:rsid w:val="51DC1A50"/>
    <w:rsid w:val="51DD37B0"/>
    <w:rsid w:val="528B238E"/>
    <w:rsid w:val="53457524"/>
    <w:rsid w:val="538756B4"/>
    <w:rsid w:val="53C46E04"/>
    <w:rsid w:val="551F40B1"/>
    <w:rsid w:val="5543535B"/>
    <w:rsid w:val="559B63D4"/>
    <w:rsid w:val="567079AD"/>
    <w:rsid w:val="56DD7D23"/>
    <w:rsid w:val="573147DC"/>
    <w:rsid w:val="58EC65BB"/>
    <w:rsid w:val="59A528D9"/>
    <w:rsid w:val="59B25CAA"/>
    <w:rsid w:val="5A200101"/>
    <w:rsid w:val="5A5E599E"/>
    <w:rsid w:val="5ABA2FC8"/>
    <w:rsid w:val="5B4C2DAC"/>
    <w:rsid w:val="5B5616DA"/>
    <w:rsid w:val="5C226DDD"/>
    <w:rsid w:val="5C7F67CF"/>
    <w:rsid w:val="5CD66A07"/>
    <w:rsid w:val="5D552792"/>
    <w:rsid w:val="5D5676B7"/>
    <w:rsid w:val="5DFC6756"/>
    <w:rsid w:val="5E554C76"/>
    <w:rsid w:val="5E8330EF"/>
    <w:rsid w:val="605909D2"/>
    <w:rsid w:val="606C73D8"/>
    <w:rsid w:val="60AA3C69"/>
    <w:rsid w:val="61362879"/>
    <w:rsid w:val="61FF4D2C"/>
    <w:rsid w:val="620A6FB4"/>
    <w:rsid w:val="62325B25"/>
    <w:rsid w:val="629F28F4"/>
    <w:rsid w:val="62D5454A"/>
    <w:rsid w:val="636A58DD"/>
    <w:rsid w:val="63B514C2"/>
    <w:rsid w:val="63B6209D"/>
    <w:rsid w:val="63C63A82"/>
    <w:rsid w:val="63F11211"/>
    <w:rsid w:val="64133D09"/>
    <w:rsid w:val="64313768"/>
    <w:rsid w:val="64F918EB"/>
    <w:rsid w:val="65315C9C"/>
    <w:rsid w:val="65864FBC"/>
    <w:rsid w:val="66DB2B14"/>
    <w:rsid w:val="66EC5EA6"/>
    <w:rsid w:val="66FB5187"/>
    <w:rsid w:val="676E178F"/>
    <w:rsid w:val="67A32EF4"/>
    <w:rsid w:val="68234E84"/>
    <w:rsid w:val="68347B36"/>
    <w:rsid w:val="68505696"/>
    <w:rsid w:val="69ED487B"/>
    <w:rsid w:val="6B2967C9"/>
    <w:rsid w:val="6B2F1CA9"/>
    <w:rsid w:val="6B4F12BB"/>
    <w:rsid w:val="6B8F499A"/>
    <w:rsid w:val="6C5D573B"/>
    <w:rsid w:val="6CDB120F"/>
    <w:rsid w:val="6D434FBD"/>
    <w:rsid w:val="6D462434"/>
    <w:rsid w:val="6DA06A93"/>
    <w:rsid w:val="6DA20585"/>
    <w:rsid w:val="6DD922E0"/>
    <w:rsid w:val="6DDE1945"/>
    <w:rsid w:val="6E214142"/>
    <w:rsid w:val="6E2605BF"/>
    <w:rsid w:val="6E8C0747"/>
    <w:rsid w:val="6FA86948"/>
    <w:rsid w:val="6FD46AC2"/>
    <w:rsid w:val="71164D41"/>
    <w:rsid w:val="727840B4"/>
    <w:rsid w:val="72D12BDC"/>
    <w:rsid w:val="72F25A7C"/>
    <w:rsid w:val="732018F3"/>
    <w:rsid w:val="7382607C"/>
    <w:rsid w:val="74466012"/>
    <w:rsid w:val="75BB38C6"/>
    <w:rsid w:val="75C6489B"/>
    <w:rsid w:val="77AA7F7B"/>
    <w:rsid w:val="77B041B2"/>
    <w:rsid w:val="7814536B"/>
    <w:rsid w:val="781B274E"/>
    <w:rsid w:val="78B86180"/>
    <w:rsid w:val="78FB2E9C"/>
    <w:rsid w:val="795867E8"/>
    <w:rsid w:val="797179C9"/>
    <w:rsid w:val="79963623"/>
    <w:rsid w:val="7AC84CE1"/>
    <w:rsid w:val="7AF763DC"/>
    <w:rsid w:val="7B714E8F"/>
    <w:rsid w:val="7BCA414D"/>
    <w:rsid w:val="7C186457"/>
    <w:rsid w:val="7D0D0515"/>
    <w:rsid w:val="7D5F50FE"/>
    <w:rsid w:val="7D6420B8"/>
    <w:rsid w:val="7DF95A9E"/>
    <w:rsid w:val="7E5111E2"/>
    <w:rsid w:val="7E652D13"/>
    <w:rsid w:val="7F9E538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qFormat/>
    <w:uiPriority w:val="0"/>
  </w:style>
  <w:style w:type="table" w:default="1" w:styleId="1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qFormat/>
    <w:uiPriority w:val="0"/>
    <w:pPr>
      <w:ind w:left="840" w:leftChars="400"/>
    </w:pPr>
  </w:style>
  <w:style w:type="paragraph" w:styleId="12">
    <w:name w:val="toc 1"/>
    <w:basedOn w:val="1"/>
    <w:next w:val="1"/>
    <w:qFormat/>
    <w:uiPriority w:val="0"/>
  </w:style>
  <w:style w:type="paragraph" w:styleId="13">
    <w:name w:val="toc 2"/>
    <w:basedOn w:val="1"/>
    <w:next w:val="1"/>
    <w:qFormat/>
    <w:uiPriority w:val="0"/>
    <w:pPr>
      <w:ind w:left="420" w:leftChars="200"/>
    </w:pPr>
  </w:style>
  <w:style w:type="paragraph" w:styleId="1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6">
    <w:name w:val="Hyperlink"/>
    <w:basedOn w:val="15"/>
    <w:qFormat/>
    <w:uiPriority w:val="0"/>
    <w:rPr>
      <w:color w:val="0000FF"/>
      <w:u w:val="single"/>
    </w:rPr>
  </w:style>
  <w:style w:type="table" w:styleId="18">
    <w:name w:val="Table Grid"/>
    <w:basedOn w:val="1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2017-03-22T14:13:00Z</dcterms:created>
  <dc:creator>Administrator</dc:creator>
  <cp:lastModifiedBy>Administrator</cp:lastModifiedBy>
  <dcterms:modified xsi:type="dcterms:W3CDTF">2017-04-10T09:09:07Z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2052-10.1.0.6173</vt:lpwstr>
  </property>
</Properties>
</file>