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Atitit.http httpclient实践java c# .net php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Navtree》》 net .http</w:t>
      </w:r>
      <w:r>
        <w:tab/>
      </w:r>
      <w:r>
        <w:fldChar w:fldCharType="begin"/>
      </w:r>
      <w:r>
        <w:instrText xml:space="preserve"> PAGEREF _Toc27306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Httpclient理论</w:t>
      </w:r>
      <w:r>
        <w:tab/>
      </w:r>
      <w:r>
        <w:fldChar w:fldCharType="begin"/>
      </w:r>
      <w:r>
        <w:instrText xml:space="preserve"> PAGEREF _Toc24219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</w:rPr>
        <w:t xml:space="preserve">2.1. </w:t>
      </w:r>
      <w:r>
        <w:rPr>
          <w:rFonts w:ascii="Verdana" w:hAnsi="Verdana" w:eastAsia="monospace" w:cs="Verdana"/>
          <w:i w:val="0"/>
          <w:caps w:val="0"/>
          <w:color w:val="333333"/>
          <w:spacing w:val="0"/>
          <w:szCs w:val="21"/>
          <w:shd w:val="clear" w:fill="F1F1F1"/>
        </w:rPr>
        <w:t>自动url转向的控制</w:t>
      </w:r>
      <w:r>
        <w:tab/>
      </w:r>
      <w:r>
        <w:fldChar w:fldCharType="begin"/>
      </w:r>
      <w:r>
        <w:instrText xml:space="preserve"> PAGEREF _Toc11866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Java里面的httpclient</w:t>
      </w:r>
      <w:r>
        <w:tab/>
      </w:r>
      <w:r>
        <w:fldChar w:fldCharType="begin"/>
      </w:r>
      <w:r>
        <w:instrText xml:space="preserve"> PAGEREF _Toc19162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C# .net的httpclient</w:t>
      </w:r>
      <w:r>
        <w:tab/>
      </w:r>
      <w:r>
        <w:fldChar w:fldCharType="begin"/>
      </w:r>
      <w:r>
        <w:instrText xml:space="preserve"> PAGEREF _Toc26321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7"/>
        </w:rPr>
        <w:t xml:space="preserve">4.1.1.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.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NET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 4.5(C#):</w:t>
      </w:r>
      <w:r>
        <w:tab/>
      </w:r>
      <w:r>
        <w:fldChar w:fldCharType="begin"/>
      </w:r>
      <w:r>
        <w:instrText xml:space="preserve"> PAGEREF _Toc16500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ascii="Consolas" w:hAnsi="Consolas" w:eastAsia="Consolas" w:cs="Consolas"/>
          <w:b/>
          <w:i w:val="0"/>
          <w:caps w:val="0"/>
          <w:color w:val="555555"/>
          <w:spacing w:val="0"/>
          <w:szCs w:val="21"/>
          <w:shd w:val="clear" w:fill="FFFFFF"/>
        </w:rPr>
        <w:t>对COOKIE和SEIION支持区别</w:t>
      </w:r>
      <w:r>
        <w:tab/>
      </w:r>
      <w:r>
        <w:fldChar w:fldCharType="begin"/>
      </w:r>
      <w:r>
        <w:instrText xml:space="preserve"> PAGEREF _Toc25889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Cs w:val="21"/>
          <w:shd w:val="clear" w:fill="F1F1F1"/>
        </w:rPr>
        <w:t>用户对是否自动url转向的控制</w:t>
      </w:r>
      <w:r>
        <w:tab/>
      </w:r>
      <w:r>
        <w:fldChar w:fldCharType="begin"/>
      </w:r>
      <w:r>
        <w:instrText xml:space="preserve"> PAGEREF _Toc29641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Cs w:val="21"/>
          <w:shd w:val="clear" w:fill="F1F1F1"/>
        </w:rPr>
        <w:t>对用户代理服务器的支持</w:t>
      </w:r>
      <w:r>
        <w:tab/>
      </w:r>
      <w:r>
        <w:fldChar w:fldCharType="begin"/>
      </w:r>
      <w:r>
        <w:instrText xml:space="preserve"> PAGEREF _Toc23925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Php的httpclient</w:t>
      </w:r>
      <w:r>
        <w:tab/>
      </w:r>
      <w:r>
        <w:fldChar w:fldCharType="begin"/>
      </w:r>
      <w:r>
        <w:instrText xml:space="preserve"> PAGEREF _Toc31867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Node.js</w:t>
      </w:r>
      <w:r>
        <w:tab/>
      </w:r>
      <w:r>
        <w:fldChar w:fldCharType="begin"/>
      </w:r>
      <w:r>
        <w:instrText xml:space="preserve"> PAGEREF _Toc29822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solu解决问题：：</w:t>
      </w:r>
      <w:r>
        <w:tab/>
      </w:r>
      <w:r>
        <w:fldChar w:fldCharType="begin"/>
      </w:r>
      <w:r>
        <w:instrText xml:space="preserve"> PAGEREF _Toc4512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ref参考资料</w:t>
      </w:r>
      <w:r>
        <w:tab/>
      </w:r>
      <w:r>
        <w:fldChar w:fldCharType="begin"/>
      </w:r>
      <w:r>
        <w:instrText xml:space="preserve"> PAGEREF _Toc23908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7"/>
        </w:rPr>
        <w:t xml:space="preserve">8.1.1.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C# 中使用System.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Net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.Http.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HttpClient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 模拟登录博客园 (GET..._推酷</w:t>
      </w:r>
      <w:r>
        <w:tab/>
      </w:r>
      <w:r>
        <w:fldChar w:fldCharType="begin"/>
      </w:r>
      <w:r>
        <w:instrText xml:space="preserve"> PAGEREF _Toc14477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7306"/>
      <w:r>
        <w:rPr>
          <w:rFonts w:hint="eastAsia"/>
          <w:lang w:val="en-US" w:eastAsia="zh-CN"/>
        </w:rPr>
        <w:t>Navtree》》 net .http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4219"/>
      <w:r>
        <w:rPr>
          <w:rFonts w:hint="eastAsia"/>
          <w:lang w:val="en-US" w:eastAsia="zh-CN"/>
        </w:rPr>
        <w:t>Httpclient理论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要设置timeout,不然有些io api是阻塞性的，导致不能完成。stream.read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Useragent,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Encode:解决编码乱码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cookie的自动管理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555555"/>
          <w:spacing w:val="0"/>
        </w:rPr>
      </w:pPr>
      <w:bookmarkStart w:id="2" w:name="_Toc11866"/>
      <w:r>
        <w:rPr>
          <w:rFonts w:ascii="Verdana" w:hAnsi="Verdana" w:eastAsia="monospace" w:cs="Verdana"/>
          <w:i w:val="0"/>
          <w:caps w:val="0"/>
          <w:color w:val="333333"/>
          <w:spacing w:val="0"/>
          <w:sz w:val="21"/>
          <w:szCs w:val="21"/>
          <w:shd w:val="clear" w:fill="F1F1F1"/>
        </w:rPr>
        <w:t>自动url转向的控制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代理的支持。。。</w:t>
      </w:r>
    </w:p>
    <w:p>
      <w:pPr>
        <w:rPr>
          <w:rStyle w:val="17"/>
          <w:rFonts w:hint="default" w:ascii="Verdana" w:hAnsi="Verdana" w:eastAsia="宋体" w:cs="Verdana"/>
          <w:i w:val="0"/>
          <w:caps w:val="0"/>
          <w:color w:val="008000"/>
          <w:spacing w:val="0"/>
          <w:sz w:val="20"/>
          <w:szCs w:val="20"/>
          <w:shd w:val="clear" w:fill="D6D3D6"/>
        </w:rPr>
      </w:pPr>
      <w:r>
        <w:rPr>
          <w:rFonts w:hint="eastAsia"/>
          <w:lang w:val="en-US" w:eastAsia="zh-CN"/>
        </w:rPr>
        <w:t xml:space="preserve">复制句柄泄漏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• </w:t>
      </w:r>
      <w:r>
        <w:rPr>
          <w:rStyle w:val="17"/>
          <w:rFonts w:hint="default" w:ascii="Verdana" w:hAnsi="Verdana" w:eastAsia="宋体" w:cs="Verdana"/>
          <w:i w:val="0"/>
          <w:caps w:val="0"/>
          <w:color w:val="008000"/>
          <w:spacing w:val="0"/>
          <w:sz w:val="20"/>
          <w:szCs w:val="20"/>
          <w:shd w:val="clear" w:fill="D6D3D6"/>
        </w:rPr>
        <w:t>句柄泄露(CLOSE_WAIT半连接关闭)</w:t>
      </w:r>
    </w:p>
    <w:p>
      <w:pPr>
        <w:rPr>
          <w:rStyle w:val="17"/>
          <w:rFonts w:hint="default" w:ascii="Verdana" w:hAnsi="Verdana" w:eastAsia="宋体" w:cs="Verdana"/>
          <w:i w:val="0"/>
          <w:caps w:val="0"/>
          <w:color w:val="008000"/>
          <w:spacing w:val="0"/>
          <w:sz w:val="20"/>
          <w:szCs w:val="20"/>
          <w:shd w:val="clear" w:fill="D6D3D6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" w:name="OLE_LINK1"/>
      <w:bookmarkStart w:id="17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5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7"/>
    </w:p>
    <w:bookmarkEnd w:id="3"/>
    <w:p>
      <w:pPr>
        <w:rPr>
          <w:rStyle w:val="17"/>
          <w:rFonts w:hint="eastAsia" w:ascii="Verdana" w:hAnsi="Verdana" w:eastAsia="宋体" w:cs="Verdana"/>
          <w:i w:val="0"/>
          <w:caps w:val="0"/>
          <w:color w:val="008000"/>
          <w:spacing w:val="0"/>
          <w:sz w:val="20"/>
          <w:szCs w:val="20"/>
          <w:shd w:val="clear" w:fill="D6D3D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9162"/>
      <w:r>
        <w:rPr>
          <w:rFonts w:hint="eastAsia"/>
          <w:lang w:val="en-US" w:eastAsia="zh-CN"/>
        </w:rPr>
        <w:t>Java里面的httpclient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要用apache httpclient4.5了,jdk里面儿的太兰兰...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shd w:val="clear" w:fill="D6D3D6"/>
        <w:spacing w:before="150" w:beforeAutospacing="0" w:after="150" w:afterAutospacing="0" w:line="36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由于问题都出现在Apache Httpclient 4.x上, 因此我们先看看网上是否也有类似的案例场景.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• </w:t>
      </w:r>
      <w:r>
        <w:rPr>
          <w:rStyle w:val="17"/>
          <w:rFonts w:hint="default" w:ascii="Verdana" w:hAnsi="Verdana" w:cs="Verdana"/>
          <w:i w:val="0"/>
          <w:caps w:val="0"/>
          <w:color w:val="008080"/>
          <w:spacing w:val="0"/>
          <w:sz w:val="20"/>
          <w:szCs w:val="20"/>
          <w:shd w:val="clear" w:fill="D6D3D6"/>
        </w:rPr>
        <w:t>socket阻塞</w:t>
      </w:r>
      <w:r>
        <w:rPr>
          <w:rFonts w:hint="default" w:ascii="Verdana" w:hAnsi="Verdana" w:cs="Verdana"/>
          <w:b w:val="0"/>
          <w:i w:val="0"/>
          <w:caps w:val="0"/>
          <w:color w:val="008080"/>
          <w:spacing w:val="0"/>
          <w:sz w:val="20"/>
          <w:szCs w:val="20"/>
          <w:shd w:val="clear" w:fill="D6D3D6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参考了相关文章, 基本认可博文&lt;&lt;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instrText xml:space="preserve"> HYPERLINK "http://blog.csdn.net/hengyunabc/article/details/22716911" \t "http://www.cnblogs.com/mumuxinfei/p/_blank" </w:instrTex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separate"/>
      </w:r>
      <w:r>
        <w:rPr>
          <w:rStyle w:val="19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t>Apache HttpClient 没有设置time out导致应用长时间阻塞的问题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&gt;&gt;中的说法: </w:t>
      </w:r>
      <w:r>
        <w:rPr>
          <w:rStyle w:val="17"/>
          <w:rFonts w:hint="default" w:ascii="Verdana" w:hAnsi="Verdana" w:cs="Verdana"/>
          <w:i w:val="0"/>
          <w:caps w:val="0"/>
          <w:color w:val="FF0000"/>
          <w:spacing w:val="0"/>
          <w:sz w:val="20"/>
          <w:szCs w:val="20"/>
          <w:shd w:val="clear" w:fill="D6D3D6"/>
        </w:rPr>
        <w:t>socket没有设置超时选项导致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具体解读, 可以理解为服务端对端不回应, 或者因网络异常, 导致socket一直阻塞于读. Apache HttpClient默认设置的socket为</w:t>
      </w:r>
      <w:r>
        <w:rPr>
          <w:rStyle w:val="17"/>
          <w:rFonts w:hint="default" w:ascii="Verdana" w:hAnsi="Verdana" w:cs="Verdana"/>
          <w:i w:val="0"/>
          <w:caps w:val="0"/>
          <w:color w:val="008000"/>
          <w:spacing w:val="0"/>
          <w:sz w:val="20"/>
          <w:szCs w:val="20"/>
          <w:shd w:val="clear" w:fill="D6D3D6"/>
        </w:rPr>
        <w:t>SO_TIMEOUT为0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, 既无限等待.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结合之上的代码分析, 确实忽视了超时设定, 陷入了Apache HttpClient隐藏很深的坑中. ^_^!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解决方案是：</w:t>
      </w:r>
      <w:r>
        <w:rPr>
          <w:rStyle w:val="17"/>
          <w:rFonts w:hint="default" w:ascii="Verdana" w:hAnsi="Verdana" w:cs="Verdana"/>
          <w:i w:val="0"/>
          <w:caps w:val="0"/>
          <w:color w:val="800080"/>
          <w:spacing w:val="0"/>
          <w:sz w:val="20"/>
          <w:szCs w:val="20"/>
          <w:shd w:val="clear" w:fill="D6D3D6"/>
        </w:rPr>
        <w:t>为对应的httpclient设置超时即可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.</w:t>
      </w:r>
    </w:p>
    <w:tbl>
      <w:tblPr>
        <w:tblStyle w:val="21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"/>
        <w:gridCol w:w="79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httpClient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DefaultHttpClient();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httpClient.getParams().setIntParameter(CoreConnectionPNames.SO_TIMEOUT, 2000);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httpClient.getParams().setIntParameter(CoreConnectionPNames.CONNECTION_TIMEOUT, 2000);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D6D3D6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这样阻塞的问题就可以暂时告一段落了.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• </w:t>
      </w:r>
      <w:r>
        <w:rPr>
          <w:rStyle w:val="17"/>
          <w:rFonts w:hint="default" w:ascii="Verdana" w:hAnsi="Verdana" w:cs="Verdana"/>
          <w:i w:val="0"/>
          <w:caps w:val="0"/>
          <w:color w:val="008000"/>
          <w:spacing w:val="0"/>
          <w:sz w:val="20"/>
          <w:szCs w:val="20"/>
          <w:shd w:val="clear" w:fill="D6D3D6"/>
        </w:rPr>
        <w:t>句柄泄露(CLOSE_WAIT半连接关闭)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同样参考了博文: &lt;&lt;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instrText xml:space="preserve"> HYPERLINK "http://seanhe.iteye.com/blog/234759" \t "http://www.cnblogs.com/mumuxinfei/p/_blank" </w:instrTex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separate"/>
      </w:r>
      <w:r>
        <w:rPr>
          <w:rStyle w:val="19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t>HttpClient容易忽视的细节——连接关闭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&gt;&gt;与&lt;&lt;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instrText xml:space="preserve"> HYPERLINK "http://network.51cto.com/art/201406/442097.htm" \t "http://www.cnblogs.com/mumuxinfei/p/_blank" </w:instrTex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separate"/>
      </w:r>
      <w:r>
        <w:rPr>
          <w:rStyle w:val="19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t>HttpClient 与 Close_Wait</w:t>
      </w:r>
      <w:r>
        <w:rPr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&gt;&gt;.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按apache httpclient的设计理念, 当http client 处于高并发时, 默认机制导致的CLOSE_WAIT会影响服务的可用性.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对比之上的代码, 确实没有找到主动关闭连接的代码.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Apache HttpClient本身变动多, 接口又杂, 以至每个版本的解决方案又有所不同, 有些让人眼花缭乱.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比较一致的解决方式是，在处理完单个请求后, 调用如下清理代码:</w:t>
      </w:r>
    </w:p>
    <w:tbl>
      <w:tblPr>
        <w:tblStyle w:val="21"/>
        <w:tblW w:w="4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41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httpmethod.releaseConnection();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client.getConnectionManager().shutdown();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D6D3D6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但不管怎么说, Apache HttpClient 4.x的关闭机制, 还是值得大书特书的, 这边显得简略, 希望以后有机会能深入研究.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6321"/>
      <w:r>
        <w:rPr>
          <w:rFonts w:hint="eastAsia"/>
          <w:lang w:val="en-US" w:eastAsia="zh-CN"/>
        </w:rPr>
        <w:t>C# .net的httpclient</w:t>
      </w:r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6" w:name="_Toc16500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"http://www.baidu.com/link?url=Bfhb0pAYQWF7yRko7eZLwGCaStDzTT9LdmJKIj2v09IQtsqKIkOeUWQJ5cRypIwr"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.</w:t>
      </w:r>
      <w:r>
        <w:rPr>
          <w:rStyle w:val="19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NET</w:t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 4.5(C#):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Net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.Http .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HttpClient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.net2.0  </w:t>
      </w:r>
      <w:r>
        <w:t>System.Net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WebClient 类</w:t>
      </w:r>
    </w:p>
    <w:p>
      <w:r>
        <w:rPr>
          <w:rFonts w:hint="default"/>
        </w:rPr>
        <w:t xml:space="preserve">HttpWebRequest </w:t>
      </w:r>
      <w:r>
        <w:rPr>
          <w:rFonts w:hint="eastAsia"/>
          <w:lang w:val="en-US" w:eastAsia="zh-CN"/>
        </w:rPr>
        <w:t xml:space="preserve"> </w:t>
      </w:r>
      <w:r>
        <w:t>System.Net.HttpWebRequest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/>
      </w:pPr>
      <w:bookmarkStart w:id="7" w:name="_Toc25889"/>
      <w:r>
        <w:rPr>
          <w:rStyle w:val="17"/>
          <w:rFonts w:ascii="Consolas" w:hAnsi="Consolas" w:eastAsia="Consolas" w:cs="Consolas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对COOKIE和SEIION支持区别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ascii="Arial" w:hAnsi="Arial" w:eastAsia="Consolas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WebClient不具持续性，因此不支持cookie和session，具体说来就是，常见的管理系统中，一般都有登录页和管理页，在登陆页输入用户名和密码，在管理页显示登录页输入的用户名，但是，</w:t>
      </w:r>
      <w:r>
        <w:rPr>
          <w:rFonts w:hint="default" w:ascii="Arial" w:hAnsi="Arial" w:eastAsia="Consolas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0F0F0"/>
          <w:lang w:val="en-US" w:eastAsia="zh-CN" w:bidi="ar"/>
        </w:rPr>
        <w:t>WebClient实现不了这样的效果，</w:t>
      </w:r>
      <w:r>
        <w:rPr>
          <w:rFonts w:hint="default" w:ascii="Arial" w:hAnsi="Arial" w:eastAsia="Consolas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第一次请求登录页时，验证成功之后，WebClient不会保存http响应报文中的SetCookie，更不会设置下一次http请求报文的Cookie，因此跳转到管理页后，在管理页时接收不到存相应的cookie，因此，webclient更适用于多次请求没有联系的请求，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>WebRequest则相反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/>
      </w:pPr>
      <w:bookmarkStart w:id="8" w:name="t3"/>
      <w:bookmarkEnd w:id="8"/>
      <w:bookmarkStart w:id="9" w:name="_Toc29641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1F1F1"/>
        </w:rPr>
        <w:t>用户对是否自动url转向的控制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0F0F0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0F0F0"/>
          <w:lang w:val="en-US" w:eastAsia="zh-CN" w:bidi="ar"/>
        </w:rPr>
        <w:t>WebClient不支持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 xml:space="preserve">      WebRequest支持(HttpWebRequest有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instrText xml:space="preserve"> HYPERLINK "http://msdn.microsoft.com/zh-cn/library/system.net.httpwebrequest.allowautoredirect(v=vs.110).aspx" \t "http://blog.csdn.net/xuwei_xuwei/article/details/_blank"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separate"/>
      </w:r>
      <w:r>
        <w:rPr>
          <w:rStyle w:val="19"/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  <w:shd w:val="clear" w:fill="F1F1F1"/>
        </w:rPr>
        <w:t>AllowAutoRedirect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>属性)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/>
      </w:pPr>
      <w:bookmarkStart w:id="10" w:name="t4"/>
      <w:bookmarkEnd w:id="10"/>
      <w:bookmarkStart w:id="11" w:name="_Toc23925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1F1F1"/>
        </w:rPr>
        <w:t>对用户代理服务器的支持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1F1F1"/>
          <w:lang w:val="en-US" w:eastAsia="zh-CN" w:bidi="ar"/>
        </w:rPr>
        <w:t xml:space="preserve">    WebClient不支持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1F1F1"/>
          <w:lang w:val="en-US" w:eastAsia="zh-CN" w:bidi="ar"/>
        </w:rPr>
        <w:t xml:space="preserve">    WebRequest支持(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>HttpWebRequest有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instrText xml:space="preserve"> HYPERLINK "http://msdn.microsoft.com/zh-cn/library/system.net.httpwebrequest.allowautoredirect(v=vs.110).aspx" \t "http://blog.csdn.net/xuwei_xuwei/article/details/_blank"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separate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end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instrText xml:space="preserve"> HYPERLINK "http://msdn.microsoft.com/zh-cn/library/system.net.httpwebrequest.useragent(v=vs.110).aspx" \t "http://blog.csdn.net/xuwei_xuwei/article/details/_blank"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separate"/>
      </w:r>
      <w:r>
        <w:rPr>
          <w:rStyle w:val="19"/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  <w:shd w:val="clear" w:fill="F1F1F1"/>
        </w:rPr>
        <w:t>UserAgent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C89CF"/>
          <w:spacing w:val="0"/>
          <w:kern w:val="0"/>
          <w:sz w:val="19"/>
          <w:szCs w:val="19"/>
          <w:u w:val="none"/>
          <w:shd w:val="clear" w:fill="F1F1F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1F1F1"/>
          <w:lang w:val="en-US" w:eastAsia="zh-CN" w:bidi="ar"/>
        </w:rPr>
        <w:t>属性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1F1F1"/>
          <w:lang w:val="en-US" w:eastAsia="zh-CN" w:bidi="ar"/>
        </w:rPr>
        <w:t>)</w:t>
      </w:r>
    </w:p>
    <w:p>
      <w:pPr>
        <w:rPr>
          <w:rFonts w:hint="default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WebClient类使用起来比较简单，但是它的功能非常有限，特别是不能使用它提供身份验证证书。，WebClient没有具体的支持。由于WebClient是通用的类，主要用于处理发送请求和接收响应的协议(例如HTTP、FTP等)。它不能处理任一协议的任何附加特性，例如专用于HTTP的cookie。如果想利用这些特性，就需要使用System.Net命名空间中以WebRequest类和</w:t>
      </w:r>
    </w:p>
    <w:p>
      <w:pPr>
        <w:pStyle w:val="2"/>
        <w:rPr>
          <w:rFonts w:hint="eastAsia"/>
          <w:lang w:val="en-US" w:eastAsia="zh-CN"/>
        </w:rPr>
      </w:pPr>
      <w:bookmarkStart w:id="12" w:name="_Toc31867"/>
      <w:r>
        <w:rPr>
          <w:rFonts w:hint="eastAsia"/>
          <w:lang w:val="en-US" w:eastAsia="zh-CN"/>
        </w:rPr>
        <w:t>Php的httpclient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使用curl_</w:t>
      </w:r>
    </w:p>
    <w:p>
      <w:pPr>
        <w:rPr>
          <w:rFonts w:hint="eastAsia"/>
          <w:lang w:val="en-US" w:eastAsia="zh-CN"/>
        </w:rPr>
      </w:pPr>
      <w:r>
        <w:rPr>
          <w:rFonts w:ascii="΢���ź�" w:hAnsi="΢���ź�" w:eastAsia="΢���ź�" w:cs="΢���ź�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在php里，要想打开网页URL获得网页内容，比较常用的函数是fopen()和file_get_contents()。如</w:t>
      </w:r>
    </w:p>
    <w:p>
      <w:pPr>
        <w:rPr>
          <w:rFonts w:hint="eastAsia"/>
          <w:lang w:val="en-US" w:eastAsia="zh-CN"/>
        </w:rPr>
      </w:pPr>
      <w:r>
        <w:rPr>
          <w:rFonts w:ascii="΢���ź�" w:hAnsi="΢���ź�" w:eastAsia="΢���ź�" w:cs="΢���ź�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通过上面两个例子的对比，可以看出使用file_get_contents()打开URL，也许是更多人的选择，因为其比fopen()更简单便捷。</w:t>
      </w:r>
    </w:p>
    <w:p>
      <w:pPr>
        <w:pStyle w:val="2"/>
        <w:rPr>
          <w:rFonts w:hint="eastAsia"/>
          <w:lang w:val="en-US" w:eastAsia="zh-CN"/>
        </w:rPr>
      </w:pPr>
      <w:bookmarkStart w:id="13" w:name="_Toc29822"/>
      <w:r>
        <w:rPr>
          <w:rFonts w:hint="eastAsia"/>
          <w:lang w:val="en-US" w:eastAsia="zh-CN"/>
        </w:rPr>
        <w:t>Node.js</w:t>
      </w:r>
      <w:bookmarkEnd w:id="13"/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"http://blog.csdn.net/programchangesworld/article/details/51702583" </w:instrText>
      </w:r>
      <w: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30"/>
          <w:u w:val="none"/>
          <w:shd w:val="clear" w:fill="FFFFFF"/>
        </w:rPr>
        <w:t>Node.js：使用request模块下载文件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t>var</w:t>
      </w:r>
      <w:r>
        <w:rPr>
          <w:rFonts w:hint="default"/>
        </w:rPr>
        <w:t xml:space="preserve"> request = require('request');</w:t>
      </w:r>
    </w:p>
    <w:p>
      <w:pPr>
        <w:rPr>
          <w:rFonts w:hint="default"/>
        </w:rPr>
      </w:pPr>
      <w:r>
        <w:t>var</w:t>
      </w:r>
      <w:r>
        <w:rPr>
          <w:rFonts w:hint="default"/>
        </w:rPr>
        <w:t xml:space="preserve"> stream = fs.createWriteStream(filename);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request(uri).pipe(stream).on('close', callback);</w:t>
      </w:r>
    </w:p>
    <w:p>
      <w:pPr>
        <w:pStyle w:val="2"/>
        <w:rPr>
          <w:rFonts w:hint="eastAsia"/>
          <w:lang w:val="en-US" w:eastAsia="zh-CN"/>
        </w:rPr>
      </w:pPr>
      <w:bookmarkStart w:id="14" w:name="_Toc4512"/>
      <w:r>
        <w:rPr>
          <w:rFonts w:hint="eastAsia"/>
          <w:lang w:val="en-US" w:eastAsia="zh-CN"/>
        </w:rPr>
        <w:t>solu解决问题：：</w:t>
      </w:r>
      <w:bookmarkEnd w:id="14"/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java.io.EOFException: SSL peer shut down incorrectly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  <w:t>javax.net.ssl.SSLHandshakeException: sun.security.validator.ValidatorException: PKIX path building failed: sun.security.provider.certpath.SunCertPathBuilderException: unable to find valid certification path to requested target</w:t>
      </w:r>
    </w:p>
    <w:p>
      <w:pP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</w:pPr>
      <w:r>
        <w:rPr>
          <w:rFonts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javax.net.ssl.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</w:rPr>
        <w:t>SSLHandshakeException: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 sun.security.validator.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</w:rPr>
        <w:t>ValidatorException: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 PKIX path building 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</w:rPr>
        <w:t>failed: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> sun.security.provider.certpath.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</w:rPr>
        <w:t>SunCertPathBuilderException: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shd w:val="clear" w:fill="3F3F3F"/>
        </w:rPr>
        <w:t xml:space="preserve"> unable to find valid certification path to requested target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javax.net.ssl.SSLKeyException: RSA premaster secret error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Caused by: sun.security.validator.ValidatorException: PKIX path building failed: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 sun.security.provider.certpath.SunCertPathBuilderException: unable to find valid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 certification path to requested target 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rebuchet MS" w:hAnsi="Trebuchet MS" w:eastAsia="宋体" w:cs="Trebuchet M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Exception in thread "main" javax.net.ssl.SSLHandshakeException: sun.security.validator.ValidatorException: KeyUsage does not allow key encipherment</w:t>
      </w:r>
    </w:p>
    <w:p>
      <w:pPr>
        <w:pStyle w:val="2"/>
        <w:rPr>
          <w:rFonts w:hint="eastAsia"/>
          <w:lang w:val="en-US" w:eastAsia="zh-CN"/>
        </w:rPr>
      </w:pPr>
      <w:bookmarkStart w:id="15" w:name="_Toc23908"/>
      <w:r>
        <w:rPr>
          <w:rFonts w:hint="eastAsia"/>
          <w:lang w:val="en-US" w:eastAsia="zh-CN"/>
        </w:rPr>
        <w:t>ref参考资料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Node.js：使用request模块下载文件 - ProgramChangesWorld的专栏 - 博客频道 - CSDN.NET.html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16" w:name="_Toc14477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"http://www.baidu.com/link?url=H3QkrH8LpxU4Tp2y7efhAO_7QHdU568tgc2ukGCIHvG8E6s5DXCjD1_YFXBi3-rO"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C# 中使用System.</w:t>
      </w:r>
      <w:r>
        <w:rPr>
          <w:rStyle w:val="19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Net</w:t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.Http.</w:t>
      </w:r>
      <w:r>
        <w:rPr>
          <w:rStyle w:val="19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HttpClient</w:t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 模拟登录博客园 (GET..._推酷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WebClient和HttpWebRequest区别 - Hello World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fopen()和file_get_contents()打开URL获得网页内容的用法区别 - PHP编程_卡卡网.html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HttpClient使用之阻塞陷阱 - mumuxinfei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java之httpclient的一些破事 - wulei_longhe的专栏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΢���ź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533E"/>
    <w:multiLevelType w:val="multilevel"/>
    <w:tmpl w:val="57EE533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D109F"/>
    <w:rsid w:val="006F0003"/>
    <w:rsid w:val="01222210"/>
    <w:rsid w:val="02AF6685"/>
    <w:rsid w:val="02CB0457"/>
    <w:rsid w:val="02DE0892"/>
    <w:rsid w:val="037F019B"/>
    <w:rsid w:val="04246B24"/>
    <w:rsid w:val="04573C75"/>
    <w:rsid w:val="06C62D86"/>
    <w:rsid w:val="07122AAA"/>
    <w:rsid w:val="07D21766"/>
    <w:rsid w:val="09B33B29"/>
    <w:rsid w:val="0A901B9C"/>
    <w:rsid w:val="0AFD014C"/>
    <w:rsid w:val="0B727963"/>
    <w:rsid w:val="0BE10E2D"/>
    <w:rsid w:val="0CD24809"/>
    <w:rsid w:val="0CE3661F"/>
    <w:rsid w:val="0D620139"/>
    <w:rsid w:val="0E78165B"/>
    <w:rsid w:val="101C50B9"/>
    <w:rsid w:val="10871434"/>
    <w:rsid w:val="11C3518D"/>
    <w:rsid w:val="12F4508D"/>
    <w:rsid w:val="147C2E69"/>
    <w:rsid w:val="164C77BE"/>
    <w:rsid w:val="166961BD"/>
    <w:rsid w:val="1779214F"/>
    <w:rsid w:val="183975E2"/>
    <w:rsid w:val="18707F63"/>
    <w:rsid w:val="18BC522A"/>
    <w:rsid w:val="19F36EFB"/>
    <w:rsid w:val="1A241DB3"/>
    <w:rsid w:val="1B0B7C65"/>
    <w:rsid w:val="1B9E331E"/>
    <w:rsid w:val="1BC941BE"/>
    <w:rsid w:val="1C424DA6"/>
    <w:rsid w:val="1D4051C7"/>
    <w:rsid w:val="1E564D9F"/>
    <w:rsid w:val="1E9A0B4C"/>
    <w:rsid w:val="1F264161"/>
    <w:rsid w:val="202C051F"/>
    <w:rsid w:val="202E6E29"/>
    <w:rsid w:val="20A866FA"/>
    <w:rsid w:val="216D3337"/>
    <w:rsid w:val="21B344FF"/>
    <w:rsid w:val="221B32BC"/>
    <w:rsid w:val="228E0AE6"/>
    <w:rsid w:val="22A71B03"/>
    <w:rsid w:val="22BD2533"/>
    <w:rsid w:val="2401027E"/>
    <w:rsid w:val="2480446F"/>
    <w:rsid w:val="25291EAD"/>
    <w:rsid w:val="259A66C8"/>
    <w:rsid w:val="25F36AF4"/>
    <w:rsid w:val="25F717B6"/>
    <w:rsid w:val="26464706"/>
    <w:rsid w:val="27510E4B"/>
    <w:rsid w:val="27AA537B"/>
    <w:rsid w:val="285C6A1A"/>
    <w:rsid w:val="29820F41"/>
    <w:rsid w:val="29BE0D38"/>
    <w:rsid w:val="29EF16DF"/>
    <w:rsid w:val="29F13728"/>
    <w:rsid w:val="2A186775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11C7CB9"/>
    <w:rsid w:val="314656E5"/>
    <w:rsid w:val="31C7127A"/>
    <w:rsid w:val="33313D41"/>
    <w:rsid w:val="33E36740"/>
    <w:rsid w:val="34686F85"/>
    <w:rsid w:val="357F6F7A"/>
    <w:rsid w:val="361747DA"/>
    <w:rsid w:val="361C0964"/>
    <w:rsid w:val="363217B1"/>
    <w:rsid w:val="36C13BDB"/>
    <w:rsid w:val="36CD0722"/>
    <w:rsid w:val="388A7A23"/>
    <w:rsid w:val="38DD535A"/>
    <w:rsid w:val="3A364B34"/>
    <w:rsid w:val="3A3B1606"/>
    <w:rsid w:val="3A4E4813"/>
    <w:rsid w:val="3B4764D7"/>
    <w:rsid w:val="3B5F5E03"/>
    <w:rsid w:val="3C743C02"/>
    <w:rsid w:val="3D3F2905"/>
    <w:rsid w:val="3D5665B6"/>
    <w:rsid w:val="3D714105"/>
    <w:rsid w:val="3D7F7E7A"/>
    <w:rsid w:val="3DDA1DAE"/>
    <w:rsid w:val="3E11362B"/>
    <w:rsid w:val="3F7D09AD"/>
    <w:rsid w:val="400C3E8B"/>
    <w:rsid w:val="40A56A33"/>
    <w:rsid w:val="40D23AF8"/>
    <w:rsid w:val="420C25BD"/>
    <w:rsid w:val="424335B9"/>
    <w:rsid w:val="42E60F69"/>
    <w:rsid w:val="43157109"/>
    <w:rsid w:val="440D152F"/>
    <w:rsid w:val="44354DF8"/>
    <w:rsid w:val="450E1F78"/>
    <w:rsid w:val="4520076E"/>
    <w:rsid w:val="47291BAE"/>
    <w:rsid w:val="47D03764"/>
    <w:rsid w:val="4811145E"/>
    <w:rsid w:val="48A5539D"/>
    <w:rsid w:val="4936509E"/>
    <w:rsid w:val="49F73098"/>
    <w:rsid w:val="4AEA5520"/>
    <w:rsid w:val="4C447FAD"/>
    <w:rsid w:val="4CDE6727"/>
    <w:rsid w:val="4D4756F3"/>
    <w:rsid w:val="4DFD62B4"/>
    <w:rsid w:val="4E150092"/>
    <w:rsid w:val="516246C3"/>
    <w:rsid w:val="541954F9"/>
    <w:rsid w:val="54512F19"/>
    <w:rsid w:val="555C51F5"/>
    <w:rsid w:val="55F75807"/>
    <w:rsid w:val="56255E23"/>
    <w:rsid w:val="56A11DAC"/>
    <w:rsid w:val="56E06711"/>
    <w:rsid w:val="56E94E62"/>
    <w:rsid w:val="56EB59F3"/>
    <w:rsid w:val="572F07B7"/>
    <w:rsid w:val="57B200BF"/>
    <w:rsid w:val="57EC5D36"/>
    <w:rsid w:val="58500CAA"/>
    <w:rsid w:val="58A15679"/>
    <w:rsid w:val="591D66AB"/>
    <w:rsid w:val="59680E29"/>
    <w:rsid w:val="59BF0BD6"/>
    <w:rsid w:val="5AAF41FE"/>
    <w:rsid w:val="5B0D1232"/>
    <w:rsid w:val="5B1F1E7B"/>
    <w:rsid w:val="5B6C6C5C"/>
    <w:rsid w:val="5B8626A3"/>
    <w:rsid w:val="5C8A026F"/>
    <w:rsid w:val="5CCF3687"/>
    <w:rsid w:val="5D7F7D26"/>
    <w:rsid w:val="5D886844"/>
    <w:rsid w:val="5DA32819"/>
    <w:rsid w:val="5E9243F9"/>
    <w:rsid w:val="5FF46D54"/>
    <w:rsid w:val="60700BF7"/>
    <w:rsid w:val="60952599"/>
    <w:rsid w:val="61540E48"/>
    <w:rsid w:val="62890024"/>
    <w:rsid w:val="63797645"/>
    <w:rsid w:val="64397CC1"/>
    <w:rsid w:val="645D3602"/>
    <w:rsid w:val="653C14A5"/>
    <w:rsid w:val="66085E03"/>
    <w:rsid w:val="666E1210"/>
    <w:rsid w:val="68185B98"/>
    <w:rsid w:val="692858CD"/>
    <w:rsid w:val="69814FA6"/>
    <w:rsid w:val="69857FA6"/>
    <w:rsid w:val="6A0701BD"/>
    <w:rsid w:val="6A4E532B"/>
    <w:rsid w:val="6A4E6C8B"/>
    <w:rsid w:val="6A7E56ED"/>
    <w:rsid w:val="6A9E2965"/>
    <w:rsid w:val="6EDD109F"/>
    <w:rsid w:val="719A50D8"/>
    <w:rsid w:val="73CA6ABA"/>
    <w:rsid w:val="741D1EB1"/>
    <w:rsid w:val="7436477A"/>
    <w:rsid w:val="74D90492"/>
    <w:rsid w:val="755B26A0"/>
    <w:rsid w:val="756412A9"/>
    <w:rsid w:val="75F77202"/>
    <w:rsid w:val="768C0A4C"/>
    <w:rsid w:val="76CA6662"/>
    <w:rsid w:val="77034FFB"/>
    <w:rsid w:val="77367F5C"/>
    <w:rsid w:val="777F42B0"/>
    <w:rsid w:val="78E1299B"/>
    <w:rsid w:val="7970540A"/>
    <w:rsid w:val="7A3806F5"/>
    <w:rsid w:val="7A515056"/>
    <w:rsid w:val="7A8B2DF2"/>
    <w:rsid w:val="7ABD6006"/>
    <w:rsid w:val="7B3A7512"/>
    <w:rsid w:val="7B9B0D9A"/>
    <w:rsid w:val="7BBC5138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2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2016-09-30T06:15:00Z</dcterms:created>
  <dc:creator>Administrator</dc:creator>
  <cp:lastModifiedBy>Administrator</cp:lastModifiedBy>
  <dcterms:modified xsi:type="dcterms:W3CDTF">2016-10-10T02:42:29Z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