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项目工作常见问题与 应急预案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商务问题</w:t>
      </w:r>
      <w:r>
        <w:tab/>
      </w:r>
      <w:r>
        <w:fldChar w:fldCharType="begin"/>
      </w:r>
      <w:r>
        <w:instrText xml:space="preserve"> PAGEREF _Toc29405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常见问题与解决方法</w:t>
      </w:r>
      <w:r>
        <w:tab/>
      </w:r>
      <w:r>
        <w:fldChar w:fldCharType="begin"/>
      </w:r>
      <w:r>
        <w:instrText xml:space="preserve"> PAGEREF _Toc12646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1.1.1. </w:t>
      </w:r>
      <w:r>
        <w:rPr>
          <w:rFonts w:hint="eastAsia"/>
          <w:lang w:val="en-US" w:eastAsia="zh-CN"/>
        </w:rPr>
        <w:t>如果感觉有困难怎么办？？，及时项目组里沟通，先不要自己做决定</w:t>
      </w:r>
      <w:r>
        <w:tab/>
      </w:r>
      <w:r>
        <w:fldChar w:fldCharType="begin"/>
      </w:r>
      <w:r>
        <w:instrText xml:space="preserve"> PAGEREF _Toc9004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推荐方法与流程</w:t>
      </w:r>
      <w:r>
        <w:tab/>
      </w:r>
      <w:r>
        <w:fldChar w:fldCharType="begin"/>
      </w:r>
      <w:r>
        <w:instrText xml:space="preserve"> PAGEREF _Toc5803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应该极力避免的事情</w:t>
      </w:r>
      <w:r>
        <w:tab/>
      </w:r>
      <w:r>
        <w:fldChar w:fldCharType="begin"/>
      </w:r>
      <w:r>
        <w:instrText xml:space="preserve"> PAGEREF _Toc12009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_Toc26223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常见问题与解决方法</w:t>
      </w:r>
      <w:r>
        <w:tab/>
      </w:r>
      <w:r>
        <w:fldChar w:fldCharType="begin"/>
      </w:r>
      <w:r>
        <w:instrText xml:space="preserve"> PAGEREF _Toc30162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2.1.1. </w:t>
      </w:r>
      <w:r>
        <w:rPr>
          <w:rFonts w:hint="eastAsia"/>
          <w:lang w:val="en-US" w:eastAsia="zh-CN"/>
        </w:rPr>
        <w:t>有些二次开发项目，可能源码不全或者没有，文档缺失或错误，如何处理？？</w:t>
      </w:r>
      <w:r>
        <w:tab/>
      </w:r>
      <w:r>
        <w:fldChar w:fldCharType="begin"/>
      </w:r>
      <w:r>
        <w:instrText xml:space="preserve"> PAGEREF _Toc16821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2.1.2. </w:t>
      </w:r>
      <w:r>
        <w:rPr>
          <w:rFonts w:hint="eastAsia"/>
          <w:lang w:val="en-US" w:eastAsia="zh-CN"/>
        </w:rPr>
        <w:t>原表字段太多？使用视图过滤，只保留我们需要的，减少干扰</w:t>
      </w:r>
      <w:r>
        <w:tab/>
      </w:r>
      <w:r>
        <w:fldChar w:fldCharType="begin"/>
      </w:r>
      <w:r>
        <w:instrText xml:space="preserve"> PAGEREF _Toc23574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2.1.3. </w:t>
      </w:r>
      <w:r>
        <w:rPr>
          <w:rFonts w:hint="eastAsia"/>
          <w:lang w:val="en-US" w:eastAsia="zh-CN"/>
        </w:rPr>
        <w:t>原表逻辑上的数据分散在多个物理表里面，混杂怎么办？？</w:t>
      </w:r>
      <w:r>
        <w:tab/>
      </w:r>
      <w:r>
        <w:fldChar w:fldCharType="begin"/>
      </w:r>
      <w:r>
        <w:instrText xml:space="preserve"> PAGEREF _Toc3658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2.1.4. </w:t>
      </w:r>
      <w:r>
        <w:rPr>
          <w:rFonts w:hint="eastAsia"/>
          <w:lang w:val="en-US" w:eastAsia="zh-CN"/>
        </w:rPr>
        <w:t>报表复杂度怎么办？？逐步简化流程</w:t>
      </w:r>
      <w:r>
        <w:tab/>
      </w:r>
      <w:r>
        <w:fldChar w:fldCharType="begin"/>
      </w:r>
      <w:r>
        <w:instrText xml:space="preserve"> PAGEREF _Toc16727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2.1.5. </w:t>
      </w:r>
      <w:r>
        <w:rPr>
          <w:rFonts w:hint="eastAsia"/>
          <w:lang w:val="en-US" w:eastAsia="zh-CN"/>
        </w:rPr>
        <w:t>其他问题，先百度搜索等解决，如果时间过长，及时问技术群</w:t>
      </w:r>
      <w:r>
        <w:tab/>
      </w:r>
      <w:r>
        <w:fldChar w:fldCharType="begin"/>
      </w:r>
      <w:r>
        <w:instrText xml:space="preserve"> PAGEREF _Toc8741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推荐流程与最佳实践</w:t>
      </w:r>
      <w:r>
        <w:tab/>
      </w:r>
      <w:r>
        <w:fldChar w:fldCharType="begin"/>
      </w:r>
      <w:r>
        <w:instrText xml:space="preserve"> PAGEREF _Toc19724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问客户要个测试帐号测试，先大概了解功能流程</w:t>
      </w:r>
      <w:r>
        <w:tab/>
      </w:r>
      <w:r>
        <w:fldChar w:fldCharType="begin"/>
      </w:r>
      <w:r>
        <w:instrText xml:space="preserve"> PAGEREF _Toc29397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2.2.2. </w:t>
      </w:r>
      <w:r>
        <w:rPr>
          <w:rFonts w:hint="eastAsia"/>
          <w:lang w:val="en-US" w:eastAsia="zh-CN"/>
        </w:rPr>
        <w:t>如果可以先在内部模拟演练一下，到现场容易应对</w:t>
      </w:r>
      <w:r>
        <w:tab/>
      </w:r>
      <w:r>
        <w:fldChar w:fldCharType="begin"/>
      </w:r>
      <w:r>
        <w:instrText xml:space="preserve"> PAGEREF _Toc8881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优先界面大功能。。列表功能可以先出来</w:t>
      </w:r>
      <w:r>
        <w:tab/>
      </w:r>
      <w:r>
        <w:fldChar w:fldCharType="begin"/>
      </w:r>
      <w:r>
        <w:instrText xml:space="preserve"> PAGEREF _Toc12645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2.2.4. </w:t>
      </w:r>
      <w:r>
        <w:rPr>
          <w:rFonts w:hint="eastAsia"/>
          <w:lang w:val="en-US" w:eastAsia="zh-CN"/>
        </w:rPr>
        <w:t>要有信心，任何事情都是可以解决的</w:t>
      </w:r>
      <w:r>
        <w:tab/>
      </w:r>
      <w:r>
        <w:fldChar w:fldCharType="begin"/>
      </w:r>
      <w:r>
        <w:instrText xml:space="preserve"> PAGEREF _Toc25760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2.2.5. </w:t>
      </w:r>
      <w:r>
        <w:rPr>
          <w:rFonts w:hint="eastAsia"/>
          <w:lang w:val="en-US" w:eastAsia="zh-CN"/>
        </w:rPr>
        <w:t>项目每日总结，如有不解与问题，及时发技术群。</w:t>
      </w:r>
      <w:r>
        <w:tab/>
      </w:r>
      <w:r>
        <w:fldChar w:fldCharType="begin"/>
      </w:r>
      <w:r>
        <w:instrText xml:space="preserve"> PAGEREF _Toc15964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2.2.6. </w:t>
      </w:r>
      <w:r>
        <w:rPr>
          <w:rFonts w:hint="eastAsia"/>
          <w:lang w:val="en-US" w:eastAsia="zh-CN"/>
        </w:rPr>
        <w:t>公司内部团队，及时支持外部远程现场团队，加强协作</w:t>
      </w:r>
      <w:r>
        <w:tab/>
      </w:r>
      <w:r>
        <w:fldChar w:fldCharType="begin"/>
      </w:r>
      <w:r>
        <w:instrText xml:space="preserve"> PAGEREF _Toc25228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反模式，应该避免的情况</w:t>
      </w:r>
      <w:r>
        <w:tab/>
      </w:r>
      <w:r>
        <w:fldChar w:fldCharType="begin"/>
      </w:r>
      <w:r>
        <w:instrText xml:space="preserve"> PAGEREF _Toc32453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9405"/>
      <w:r>
        <w:rPr>
          <w:rFonts w:hint="eastAsia"/>
          <w:lang w:val="en-US" w:eastAsia="zh-CN"/>
        </w:rPr>
        <w:t>商务问题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646"/>
      <w:r>
        <w:rPr>
          <w:rFonts w:hint="eastAsia"/>
          <w:lang w:val="en-US" w:eastAsia="zh-CN"/>
        </w:rPr>
        <w:t>常见问题与解决方法</w:t>
      </w:r>
      <w:bookmarkEnd w:id="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9004"/>
      <w:r>
        <w:rPr>
          <w:rFonts w:hint="eastAsia"/>
          <w:lang w:val="en-US" w:eastAsia="zh-CN"/>
        </w:rPr>
        <w:t>如果感觉有困难怎么办？？，及时项目组里沟通，先不要自己做决定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遇到不清楚的地方，先说要了解下，不要直接答应或者拒绝。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803"/>
      <w:r>
        <w:rPr>
          <w:rFonts w:hint="eastAsia"/>
          <w:lang w:val="en-US" w:eastAsia="zh-CN"/>
        </w:rPr>
        <w:t>推荐方法与流程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初次或偶尔到客户那里，提前和对方联系，说要到，让对方有个准备。。到场后要及时和客户方面打打下招呼。让对方知道</w:t>
      </w:r>
      <w:bookmarkStart w:id="20" w:name="_GoBack"/>
      <w:bookmarkEnd w:id="20"/>
      <w:r>
        <w:rPr>
          <w:rFonts w:hint="eastAsia"/>
          <w:lang w:val="en-US" w:eastAsia="zh-CN"/>
        </w:rPr>
        <w:t>来了。。当然以后天天到就不用这样了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每次到客户处外出，尽可能出发前公司群里打下招呼，到现场后在说下。</w:t>
      </w:r>
    </w:p>
    <w:p>
      <w:pPr>
        <w:pStyle w:val="3"/>
        <w:rPr>
          <w:rFonts w:hint="eastAsia"/>
          <w:lang w:val="en-US" w:eastAsia="zh-CN"/>
        </w:rPr>
      </w:pPr>
      <w:bookmarkStart w:id="4" w:name="_Toc12009"/>
      <w:r>
        <w:rPr>
          <w:rFonts w:hint="eastAsia"/>
          <w:lang w:val="en-US" w:eastAsia="zh-CN"/>
        </w:rPr>
        <w:t>应该极力避免的事情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不辞而别 突然离开，导致准备不足</w:t>
      </w:r>
    </w:p>
    <w:p>
      <w:pPr>
        <w:pStyle w:val="2"/>
        <w:rPr>
          <w:rFonts w:hint="eastAsia"/>
          <w:lang w:val="en-US" w:eastAsia="zh-CN"/>
        </w:rPr>
      </w:pPr>
      <w:bookmarkStart w:id="5" w:name="_Toc26223"/>
      <w:r>
        <w:rPr>
          <w:rFonts w:hint="eastAsia"/>
          <w:lang w:val="en-US" w:eastAsia="zh-CN"/>
        </w:rPr>
        <w:t>技术方面</w:t>
      </w:r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6" w:name="_Toc30162"/>
      <w:r>
        <w:rPr>
          <w:rFonts w:hint="eastAsia"/>
          <w:lang w:val="en-US" w:eastAsia="zh-CN"/>
        </w:rPr>
        <w:t>常见问题与解决方法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16821"/>
      <w:r>
        <w:rPr>
          <w:rFonts w:hint="eastAsia"/>
          <w:lang w:val="en-US" w:eastAsia="zh-CN"/>
        </w:rPr>
        <w:t>有些二次开发项目，可能源码不全或者没有，文档缺失或错误，如何处理？？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尽可能自己分析库表结构，库表总是有的。。有时候是唯一的依据。。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问客户要个测试帐号，测试操作，对比数据表变化。。得到对应表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概览数据表数据，推测，判断表用途。。辅以测试验证。。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3574"/>
      <w:r>
        <w:rPr>
          <w:rFonts w:hint="eastAsia"/>
          <w:lang w:val="en-US" w:eastAsia="zh-CN"/>
        </w:rPr>
        <w:t>原表字段太多？使用视图过滤，只保留我们需要的，减少干扰</w:t>
      </w:r>
      <w:bookmarkEnd w:id="8"/>
    </w:p>
    <w:p>
      <w:pPr>
        <w:pStyle w:val="4"/>
        <w:rPr>
          <w:rFonts w:hint="eastAsia"/>
          <w:lang w:val="en-US" w:eastAsia="zh-CN"/>
        </w:rPr>
      </w:pPr>
      <w:bookmarkStart w:id="9" w:name="_Toc3658"/>
      <w:r>
        <w:rPr>
          <w:rFonts w:hint="eastAsia"/>
          <w:lang w:val="en-US" w:eastAsia="zh-CN"/>
        </w:rPr>
        <w:t>原表逻辑上的数据分散在多个物理表里面，混杂怎么办？？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，使用视图连接，使得物理表与逻辑表显示一致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6727"/>
      <w:r>
        <w:rPr>
          <w:rFonts w:hint="eastAsia"/>
          <w:lang w:val="en-US" w:eastAsia="zh-CN"/>
        </w:rPr>
        <w:t>报表复杂度怎么办？？逐步简化流程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从主表开始，然后groupby聚合，可能需要再次join 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使用view视图简化原表。。</w:t>
      </w:r>
    </w:p>
    <w:p>
      <w:pPr>
        <w:pStyle w:val="4"/>
        <w:rPr>
          <w:rFonts w:hint="eastAsia"/>
          <w:lang w:val="en-US" w:eastAsia="zh-CN"/>
        </w:rPr>
      </w:pPr>
      <w:bookmarkStart w:id="11" w:name="_Toc8741"/>
      <w:r>
        <w:rPr>
          <w:rFonts w:hint="eastAsia"/>
          <w:lang w:val="en-US" w:eastAsia="zh-CN"/>
        </w:rPr>
        <w:t>其他问题，先百度搜索等解决，如果时间过长，及时问技术群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9724"/>
      <w:r>
        <w:rPr>
          <w:rFonts w:hint="eastAsia"/>
          <w:lang w:val="en-US" w:eastAsia="zh-CN"/>
        </w:rPr>
        <w:t>推荐流程与最佳实践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29397"/>
      <w:r>
        <w:rPr>
          <w:rFonts w:hint="eastAsia"/>
          <w:lang w:val="en-US" w:eastAsia="zh-CN"/>
        </w:rPr>
        <w:t>问客户要个测试帐号测试，先大概了解功能流程</w:t>
      </w:r>
      <w:bookmarkEnd w:id="13"/>
    </w:p>
    <w:p>
      <w:pPr>
        <w:pStyle w:val="4"/>
        <w:rPr>
          <w:rFonts w:hint="eastAsia"/>
          <w:lang w:val="en-US" w:eastAsia="zh-CN"/>
        </w:rPr>
      </w:pPr>
      <w:bookmarkStart w:id="14" w:name="_Toc8881"/>
      <w:r>
        <w:rPr>
          <w:rFonts w:hint="eastAsia"/>
          <w:lang w:val="en-US" w:eastAsia="zh-CN"/>
        </w:rPr>
        <w:t>如果可以先在内部模拟演练一下，到现场容易应对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2645"/>
      <w:r>
        <w:rPr>
          <w:rFonts w:hint="eastAsia"/>
          <w:lang w:val="en-US" w:eastAsia="zh-CN"/>
        </w:rPr>
        <w:t>优先界面大功能。。列表功能可以先出来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查询可以先简单查询，然后慢慢复杂查询条件加入。。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5760"/>
      <w:r>
        <w:rPr>
          <w:rFonts w:hint="eastAsia"/>
          <w:lang w:val="en-US" w:eastAsia="zh-CN"/>
        </w:rPr>
        <w:t>要有信心，任何事情都是可以解决的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15964"/>
      <w:r>
        <w:rPr>
          <w:rFonts w:hint="eastAsia"/>
          <w:lang w:val="en-US" w:eastAsia="zh-CN"/>
        </w:rPr>
        <w:t>项目每日总结，如有不解与问题，及时发技术群。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集体的智慧来解决问题。。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25228"/>
      <w:r>
        <w:rPr>
          <w:rFonts w:hint="eastAsia"/>
          <w:lang w:val="en-US" w:eastAsia="zh-CN"/>
        </w:rPr>
        <w:t>公司内部团队，及时支持外部远程现场团队，加强协作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2453"/>
      <w:r>
        <w:rPr>
          <w:rFonts w:hint="eastAsia"/>
          <w:lang w:val="en-US" w:eastAsia="zh-CN"/>
        </w:rPr>
        <w:t>反模式，应该避免的情况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C2D"/>
    <w:multiLevelType w:val="multilevel"/>
    <w:tmpl w:val="58C0BC2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7124"/>
    <w:rsid w:val="015E6E02"/>
    <w:rsid w:val="0174758F"/>
    <w:rsid w:val="019E4040"/>
    <w:rsid w:val="039F79AF"/>
    <w:rsid w:val="03CA3493"/>
    <w:rsid w:val="03D354AF"/>
    <w:rsid w:val="03EF2E46"/>
    <w:rsid w:val="03F26516"/>
    <w:rsid w:val="052B362C"/>
    <w:rsid w:val="05901B35"/>
    <w:rsid w:val="063E194D"/>
    <w:rsid w:val="06445ADB"/>
    <w:rsid w:val="06895F96"/>
    <w:rsid w:val="06E57870"/>
    <w:rsid w:val="06FC6EC1"/>
    <w:rsid w:val="07EA016D"/>
    <w:rsid w:val="08DF04FE"/>
    <w:rsid w:val="0ADD04F2"/>
    <w:rsid w:val="0BB4583A"/>
    <w:rsid w:val="0D7C471A"/>
    <w:rsid w:val="0E2B03EA"/>
    <w:rsid w:val="0FB4676C"/>
    <w:rsid w:val="0FB54F72"/>
    <w:rsid w:val="102E0BD6"/>
    <w:rsid w:val="10E13367"/>
    <w:rsid w:val="111013FD"/>
    <w:rsid w:val="13287DE0"/>
    <w:rsid w:val="132C73F1"/>
    <w:rsid w:val="14855D9E"/>
    <w:rsid w:val="15026077"/>
    <w:rsid w:val="15953EF1"/>
    <w:rsid w:val="18212C74"/>
    <w:rsid w:val="199E4DAA"/>
    <w:rsid w:val="19A777DD"/>
    <w:rsid w:val="19E46E06"/>
    <w:rsid w:val="1A0B1509"/>
    <w:rsid w:val="1A1D57C3"/>
    <w:rsid w:val="1AE12281"/>
    <w:rsid w:val="1B0917DD"/>
    <w:rsid w:val="1C921EDC"/>
    <w:rsid w:val="1DC74E63"/>
    <w:rsid w:val="1E4C77D2"/>
    <w:rsid w:val="20066DC9"/>
    <w:rsid w:val="213B6AF0"/>
    <w:rsid w:val="2242363C"/>
    <w:rsid w:val="22484761"/>
    <w:rsid w:val="24DF0316"/>
    <w:rsid w:val="2642509A"/>
    <w:rsid w:val="264554AD"/>
    <w:rsid w:val="283B03D2"/>
    <w:rsid w:val="28FB1658"/>
    <w:rsid w:val="2A211F31"/>
    <w:rsid w:val="2BFA2945"/>
    <w:rsid w:val="2F3405EA"/>
    <w:rsid w:val="2FE01059"/>
    <w:rsid w:val="30F27124"/>
    <w:rsid w:val="31786241"/>
    <w:rsid w:val="318E6738"/>
    <w:rsid w:val="31912DEB"/>
    <w:rsid w:val="31A75033"/>
    <w:rsid w:val="331E6019"/>
    <w:rsid w:val="33AC04AC"/>
    <w:rsid w:val="33AD7053"/>
    <w:rsid w:val="34610C34"/>
    <w:rsid w:val="36D26DC3"/>
    <w:rsid w:val="39334C29"/>
    <w:rsid w:val="39D64AFE"/>
    <w:rsid w:val="3A4145A9"/>
    <w:rsid w:val="3B9C7E38"/>
    <w:rsid w:val="3BE0774E"/>
    <w:rsid w:val="3C4B7B3F"/>
    <w:rsid w:val="3C724C2F"/>
    <w:rsid w:val="3D441425"/>
    <w:rsid w:val="3D64757C"/>
    <w:rsid w:val="3DB3118B"/>
    <w:rsid w:val="3DE66A68"/>
    <w:rsid w:val="3EC7442F"/>
    <w:rsid w:val="3F1A7B24"/>
    <w:rsid w:val="403B6C6D"/>
    <w:rsid w:val="40801E9A"/>
    <w:rsid w:val="43220B99"/>
    <w:rsid w:val="43A17070"/>
    <w:rsid w:val="43B97D0C"/>
    <w:rsid w:val="45214A3E"/>
    <w:rsid w:val="45875AD0"/>
    <w:rsid w:val="45960FDD"/>
    <w:rsid w:val="477D4E31"/>
    <w:rsid w:val="48414FF7"/>
    <w:rsid w:val="4C9426F4"/>
    <w:rsid w:val="4E8E482D"/>
    <w:rsid w:val="4F054058"/>
    <w:rsid w:val="4F93112C"/>
    <w:rsid w:val="4FBB0FFD"/>
    <w:rsid w:val="5210030C"/>
    <w:rsid w:val="52132C61"/>
    <w:rsid w:val="591F639A"/>
    <w:rsid w:val="597E0714"/>
    <w:rsid w:val="5CF66FDC"/>
    <w:rsid w:val="5D5E485A"/>
    <w:rsid w:val="5F9F65AC"/>
    <w:rsid w:val="60530248"/>
    <w:rsid w:val="605D202D"/>
    <w:rsid w:val="63544A27"/>
    <w:rsid w:val="656D24B0"/>
    <w:rsid w:val="67B43F63"/>
    <w:rsid w:val="68B97BDD"/>
    <w:rsid w:val="697635DA"/>
    <w:rsid w:val="69FB0D8F"/>
    <w:rsid w:val="6CC47417"/>
    <w:rsid w:val="6CD73FA0"/>
    <w:rsid w:val="6CD86880"/>
    <w:rsid w:val="6D672CA3"/>
    <w:rsid w:val="6E1B188B"/>
    <w:rsid w:val="6E676DB5"/>
    <w:rsid w:val="6EA44D8F"/>
    <w:rsid w:val="70362944"/>
    <w:rsid w:val="71246584"/>
    <w:rsid w:val="717E4569"/>
    <w:rsid w:val="71965C31"/>
    <w:rsid w:val="725F7ED7"/>
    <w:rsid w:val="72CD3CC2"/>
    <w:rsid w:val="731E6DE8"/>
    <w:rsid w:val="74BF0F36"/>
    <w:rsid w:val="75173C50"/>
    <w:rsid w:val="756121E7"/>
    <w:rsid w:val="76536475"/>
    <w:rsid w:val="79274A1A"/>
    <w:rsid w:val="79EA6572"/>
    <w:rsid w:val="7A944BA2"/>
    <w:rsid w:val="7AC600C1"/>
    <w:rsid w:val="7B8F31E4"/>
    <w:rsid w:val="7F6C32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2017-03-09T01:52:00Z</dcterms:created>
  <dc:creator>Administrator</dc:creator>
  <cp:lastModifiedBy>Administrator</cp:lastModifiedBy>
  <dcterms:modified xsi:type="dcterms:W3CDTF">2017-03-09T03:13:13Z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