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Atitti 内部模块化产品化平台化计划以及增加累积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研发部项目部分开。。优化资源调用。。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主要职责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研发部主要侧重于通用性模块的累积 设计。以及内部产品化开发平台的设计。。以后外部产品与项目就可以建立在这个基础上。。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对现有积累的源码 </w:t>
      </w:r>
      <w:bookmarkStart w:id="0" w:name="_GoBack"/>
      <w:bookmarkEnd w:id="0"/>
      <w:r>
        <w:rPr>
          <w:rFonts w:hint="eastAsia"/>
          <w:lang w:val="en-US" w:eastAsia="zh-CN"/>
        </w:rPr>
        <w:t>现有模块的抽取，标注，文档化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以及支援项目部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人员规划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内部项目部可以减少成本，使用新手，以及免费实习，虽然时间稍微长点，但可以大大降低成本。。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C5AF5"/>
    <w:multiLevelType w:val="multilevel"/>
    <w:tmpl w:val="58DC5AF5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9103E"/>
    <w:rsid w:val="096028B3"/>
    <w:rsid w:val="18942A45"/>
    <w:rsid w:val="1A541D5C"/>
    <w:rsid w:val="1C4F1F5B"/>
    <w:rsid w:val="26D828E6"/>
    <w:rsid w:val="28485367"/>
    <w:rsid w:val="294B5C8A"/>
    <w:rsid w:val="2D4631CA"/>
    <w:rsid w:val="32756ECA"/>
    <w:rsid w:val="33420EC5"/>
    <w:rsid w:val="35053A22"/>
    <w:rsid w:val="35F16A3A"/>
    <w:rsid w:val="377B35B6"/>
    <w:rsid w:val="3AAB413C"/>
    <w:rsid w:val="3F474D78"/>
    <w:rsid w:val="41E00C5D"/>
    <w:rsid w:val="46177753"/>
    <w:rsid w:val="5FD33631"/>
    <w:rsid w:val="66890892"/>
    <w:rsid w:val="6E953AA3"/>
    <w:rsid w:val="6F473C47"/>
    <w:rsid w:val="70513395"/>
    <w:rsid w:val="75D1559B"/>
    <w:rsid w:val="76C53DE0"/>
    <w:rsid w:val="7AC35E1D"/>
    <w:rsid w:val="7DE73DD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2017-03-30T01:06:51Z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