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nlp用到的技术与功能自然语言处理 v3 t99.docx</w:t>
      </w:r>
    </w:p>
    <w:p>
      <w:pPr>
        <w:rPr>
          <w:rFonts w:hint="eastAsia"/>
          <w:lang w:val="en-US" w:eastAsia="zh-CN"/>
        </w:rPr>
      </w:pPr>
      <w:bookmarkStart w:id="19" w:name="_GoBack"/>
      <w:bookmarkEnd w:id="19"/>
      <w:r>
        <w:rPr>
          <w:rFonts w:hint="eastAsia"/>
          <w:lang w:val="en-US" w:eastAsia="zh-CN"/>
        </w:rPr>
        <w:t>Atitit nlp用到的技术与常见类库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1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常用的技术</w:t>
          </w:r>
          <w:r>
            <w:tab/>
          </w:r>
          <w:r>
            <w:fldChar w:fldCharType="begin"/>
          </w:r>
          <w:r>
            <w:instrText xml:space="preserve"> PAGEREF _Toc11696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1.1.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语言处理基础技术</w:t>
          </w:r>
          <w:r>
            <w:rPr>
              <w:rFonts w:hint="eastAsia" w:ascii="Roboto" w:hAnsi="Roboto" w:eastAsia="Roboto" w:cs="Roboto"/>
              <w:i w:val="0"/>
              <w:caps w:val="0"/>
              <w:spacing w:val="0"/>
              <w:kern w:val="0"/>
              <w:szCs w:val="22"/>
              <w:lang w:val="en-US" w:eastAsia="zh-CN" w:bidi="ar"/>
            </w:rPr>
            <w:t xml:space="preserve"> 分词 相似度等</w:t>
          </w:r>
          <w:r>
            <w:tab/>
          </w:r>
          <w:r>
            <w:fldChar w:fldCharType="begin"/>
          </w:r>
          <w:r>
            <w:instrText xml:space="preserve"> PAGEREF _Toc31070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1.2.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新闻摘要</w:t>
          </w:r>
          <w:r>
            <w:tab/>
          </w:r>
          <w:r>
            <w:fldChar w:fldCharType="begin"/>
          </w:r>
          <w:r>
            <w:instrText xml:space="preserve"> PAGEREF _Toc26727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1.3.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情感倾向分析</w:t>
          </w:r>
          <w:r>
            <w:tab/>
          </w:r>
          <w:r>
            <w:fldChar w:fldCharType="begin"/>
          </w:r>
          <w:r>
            <w:instrText xml:space="preserve"> PAGEREF _Toc7233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1.4.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文章标签</w:t>
          </w:r>
          <w:r>
            <w:tab/>
          </w:r>
          <w:r>
            <w:fldChar w:fldCharType="begin"/>
          </w:r>
          <w:r>
            <w:instrText xml:space="preserve"> PAGEREF _Toc22599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1.5.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文章分类</w:t>
          </w:r>
          <w:r>
            <w:tab/>
          </w:r>
          <w:r>
            <w:fldChar w:fldCharType="begin"/>
          </w:r>
          <w:r>
            <w:instrText xml:space="preserve"> PAGEREF _Toc20007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1.6.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文本审核</w:t>
          </w:r>
          <w:r>
            <w:tab/>
          </w:r>
          <w:r>
            <w:fldChar w:fldCharType="begin"/>
          </w:r>
          <w:r>
            <w:instrText xml:space="preserve"> PAGEREF _Toc7325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1.7.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机器翻译</w:t>
          </w:r>
          <w:r>
            <w:tab/>
          </w:r>
          <w:r>
            <w:fldChar w:fldCharType="begin"/>
          </w:r>
          <w:r>
            <w:instrText xml:space="preserve"> PAGEREF _Toc22309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智能写作平台</w:t>
          </w:r>
          <w:r>
            <w:tab/>
          </w:r>
          <w:r>
            <w:fldChar w:fldCharType="begin"/>
          </w:r>
          <w:r>
            <w:instrText xml:space="preserve"> PAGEREF _Toc21317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1.9.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_Toc17265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Ati常用技术</w:t>
          </w:r>
          <w:r>
            <w:tab/>
          </w:r>
          <w:r>
            <w:fldChar w:fldCharType="begin"/>
          </w:r>
          <w:r>
            <w:instrText xml:space="preserve"> PAGEREF _Toc20020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文档读取处理类</w:t>
          </w:r>
          <w:r>
            <w:tab/>
          </w:r>
          <w:r>
            <w:fldChar w:fldCharType="begin"/>
          </w:r>
          <w:r>
            <w:instrText xml:space="preserve"> PAGEREF _Toc16709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文本信息抽取</w:t>
          </w:r>
          <w:r>
            <w:tab/>
          </w:r>
          <w:r>
            <w:fldChar w:fldCharType="begin"/>
          </w:r>
          <w:r>
            <w:instrText xml:space="preserve"> PAGEREF _Toc32375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关键词提取</w:t>
          </w:r>
          <w:r>
            <w:tab/>
          </w:r>
          <w:r>
            <w:fldChar w:fldCharType="begin"/>
          </w:r>
          <w:r>
            <w:instrText xml:space="preserve"> PAGEREF _Toc21092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摘要 关键词提取 与目录提取</w:t>
          </w:r>
          <w:r>
            <w:tab/>
          </w:r>
          <w:r>
            <w:fldChar w:fldCharType="begin"/>
          </w:r>
          <w:r>
            <w:instrText xml:space="preserve"> PAGEREF _Toc2047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分词，ik分词器</w:t>
          </w:r>
          <w:r>
            <w:tab/>
          </w:r>
          <w:r>
            <w:fldChar w:fldCharType="begin"/>
          </w:r>
          <w:r>
            <w:instrText xml:space="preserve"> PAGEREF _Toc5941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索引与检索类</w:t>
          </w:r>
          <w:r>
            <w:tab/>
          </w:r>
          <w:r>
            <w:fldChar w:fldCharType="begin"/>
          </w:r>
          <w:r>
            <w:instrText xml:space="preserve"> PAGEREF _Toc19697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情感分析（歌词）</w:t>
          </w:r>
          <w:r>
            <w:tab/>
          </w:r>
          <w:r>
            <w:fldChar w:fldCharType="begin"/>
          </w:r>
          <w:r>
            <w:instrText xml:space="preserve"> PAGEREF _Toc26453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_Toc29780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1696"/>
      <w:r>
        <w:rPr>
          <w:rFonts w:hint="eastAsia"/>
          <w:lang w:val="en-US" w:eastAsia="zh-CN"/>
        </w:rPr>
        <w:t>常用的技术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1" w:name="_Toc31070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"https://ai.baidu.com/tech/nlp_basic"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语言处理基础技术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eastAsia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t xml:space="preserve"> 分词 相似度等</w:t>
      </w:r>
      <w:bookmarkEnd w:id="1"/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"https://ai.baidu.com/tech/nlp_basic/lexical"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词法分析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"https://ai.baidu.com/tech/nlp_basic/dependency_parsing"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依存句法分析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"https://ai.baidu.com/tech/nlp_basic/word_embedding"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词向量表示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"https://ai.baidu.com/tech/nlp_basic/dnnlm_cn"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DNN语言模型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"https://ai.baidu.com/tech/nlp_basic/word_emb_sim"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词义相似度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"https://ai.baidu.com/tech/nlp_basic/simnet"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短文本相似度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690" w:beforeAutospacing="0" w:line="15" w:lineRule="atLeast"/>
        <w:ind w:lef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"https://ai.baidu.com/tech/nlp_apply"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语言处理应用技术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"https://ai.baidu.com/tech/nlp_apply/text_corrector"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文本纠错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"https://ai.baidu.com/tech/nlp_apply/emotion_detection"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对话情绪识别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2" w:name="_Toc26727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"https://ai.baidu.com/tech/nlp_apply/news_summary"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新闻摘要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2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3" w:name="_Toc7233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"https://ai.baidu.com/tech/nlp_apply/sentiment_classify"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情感倾向分析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3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4" w:name="_Toc22599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"https://ai.baidu.com/tech/nlp_apply/doctagger"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文章标签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"https://ai.baidu.com/tech/nlp_apply/comment_tag"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评论观点抽取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5" w:name="_Toc20007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"https://ai.baidu.com/tech/nlp_apply/topictagger"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文章分类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5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6" w:name="_Toc7325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"https://ai.baidu.com/tech/textcensoring"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文本审核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bookmarkEnd w:id="6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7" w:name="_Toc22309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"http://fanyi-api.baidu.com/api/trans/product/index"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机器翻译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bookmarkEnd w:id="7"/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通用翻译API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"5"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拍照翻译SDK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"2"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定制化翻译API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"1"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垂直领域API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"4"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语音翻译SDK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"3"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语种识别API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8" w:name="_Toc21317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"https://ai.baidu.com/tech/intelligentwriting" \t "https://ai.baidu.com/tech/_blank"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Roboto" w:hAnsi="Roboto" w:eastAsia="Roboto" w:cs="Roboto"/>
          <w:i w:val="0"/>
          <w:caps w:val="0"/>
          <w:color w:val="E6E6E6"/>
          <w:spacing w:val="0"/>
          <w:szCs w:val="22"/>
          <w:u w:val="none"/>
        </w:rPr>
        <w:t>智能写作平台</w:t>
      </w:r>
      <w:r>
        <w:rPr>
          <w:rFonts w:hint="default"/>
          <w:lang w:val="en-US" w:eastAsia="zh-CN"/>
        </w:rPr>
        <w:fldChar w:fldCharType="end"/>
      </w:r>
      <w:bookmarkEnd w:id="8"/>
    </w:p>
    <w:p>
      <w:pPr>
        <w:pStyle w:val="3"/>
        <w:bidi w:val="0"/>
        <w:rPr>
          <w:rFonts w:hint="default"/>
          <w:lang w:val="en-US"/>
        </w:rPr>
      </w:pPr>
      <w:bookmarkStart w:id="9" w:name="_Toc17265"/>
      <w:r>
        <w:rPr>
          <w:rFonts w:hint="eastAsia"/>
          <w:lang w:val="en-US" w:eastAsia="zh-CN"/>
        </w:rPr>
        <w:t>other</w:t>
      </w:r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90" w:lineRule="atLeast"/>
        <w:ind w:left="450" w:right="0" w:hanging="360"/>
        <w:jc w:val="left"/>
      </w:pPr>
      <w:r>
        <w:rPr>
          <w:rStyle w:val="15"/>
          <w:rFonts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词性标注（Part-of Speech Tagging）: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90" w:lineRule="atLeast"/>
        <w:ind w:left="450" w:right="0" w:hanging="360"/>
        <w:jc w:val="left"/>
      </w:pPr>
      <w:r>
        <w:rPr>
          <w:rStyle w:val="15"/>
          <w:rFonts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拼写更正（Spelling Correction）: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基于"你要找的是"风格的检查引擎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90" w:lineRule="atLeast"/>
        <w:ind w:left="450" w:right="0" w:hanging="360"/>
        <w:jc w:val="left"/>
      </w:pPr>
      <w:r>
        <w:rPr>
          <w:rStyle w:val="1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数据库文本挖掘（Database Text Mining）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90" w:lineRule="atLeast"/>
        <w:ind w:left="450" w:right="0" w:hanging="360"/>
        <w:jc w:val="left"/>
      </w:pPr>
      <w:r>
        <w:rPr>
          <w:rStyle w:val="1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字符串比较(String Comparison) 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基于距离与相似度测量，包括权重距离，TF/IDF距离，Jaccard distance, Jaro-Winkler distance,等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90" w:lineRule="atLeast"/>
        <w:ind w:left="450" w:right="0" w:hanging="360"/>
        <w:jc w:val="left"/>
      </w:pPr>
      <w:r>
        <w:rPr>
          <w:rStyle w:val="15"/>
          <w:rFonts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语言辨别（Language Identification）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90" w:lineRule="atLeast"/>
        <w:ind w:left="450" w:right="0" w:hanging="360"/>
        <w:jc w:val="left"/>
      </w:pPr>
      <w:r>
        <w:rPr>
          <w:rFonts w:hint="eastAsia"/>
          <w:lang w:eastAsia="zh-CN"/>
        </w:rPr>
        <w:t>推荐系统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90" w:lineRule="atLeast"/>
        <w:ind w:left="450" w:right="0" w:hanging="360"/>
        <w:jc w:val="left"/>
      </w:pPr>
      <w:r>
        <w:rPr>
          <w:rFonts w:hint="eastAsia"/>
        </w:rPr>
        <w:t>【NLP】十分钟快览自然语言处理学习总结 - 伏草惟存 - 博客园.mhtml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90" w:lineRule="atLeast"/>
        <w:ind w:left="450" w:right="0" w:hanging="360"/>
        <w:jc w:val="left"/>
      </w:pPr>
      <w:r>
        <w:rPr>
          <w:rFonts w:hint="eastAsia"/>
          <w:lang w:eastAsia="zh-CN"/>
        </w:rPr>
        <w:t>这个什么有详细的推荐算法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0020"/>
      <w:r>
        <w:rPr>
          <w:rFonts w:hint="eastAsia"/>
          <w:lang w:val="en-US" w:eastAsia="zh-CN"/>
        </w:rPr>
        <w:t>Ati常用技术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6709"/>
      <w:r>
        <w:rPr>
          <w:rFonts w:hint="eastAsia"/>
          <w:lang w:val="en-US" w:eastAsia="zh-CN"/>
        </w:rPr>
        <w:t>文档读取处理类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mail类库，poi类库（处理officex系列），jsoup html类库。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org.apache.tools.zip_1.9.6</w:t>
      </w:r>
      <w:r>
        <w:rPr>
          <w:rFonts w:hint="eastAsia"/>
          <w:lang w:val="en-US" w:eastAsia="zh-CN"/>
        </w:rPr>
        <w:t xml:space="preserve">   处理zip库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java-unrar</w:t>
      </w:r>
      <w:r>
        <w:rPr>
          <w:rFonts w:hint="eastAsia"/>
          <w:lang w:val="en-US" w:eastAsia="zh-CN"/>
        </w:rPr>
        <w:t xml:space="preserve">  处理rar文档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pdfbox-1.8.16.jar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2375"/>
      <w:r>
        <w:rPr>
          <w:rFonts w:hint="eastAsia"/>
          <w:lang w:val="en-US" w:eastAsia="zh-CN"/>
        </w:rPr>
        <w:t>文本信息抽取</w:t>
      </w:r>
      <w:bookmarkEnd w:id="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Zip压缩文档抽取技术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 pdf系列文档读取技术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Eml html系列温暖的读取技术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分词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1092"/>
      <w:r>
        <w:rPr>
          <w:rFonts w:hint="eastAsia"/>
          <w:lang w:val="en-US" w:eastAsia="zh-CN"/>
        </w:rPr>
        <w:t>关键词提取</w:t>
      </w:r>
      <w:bookmarkEnd w:id="13"/>
      <w:r>
        <w:rPr>
          <w:rFonts w:hint="eastAsia"/>
          <w:lang w:val="en-US" w:eastAsia="zh-CN"/>
        </w:rPr>
        <w:t xml:space="preserve">  </w:t>
      </w:r>
    </w:p>
    <w:p>
      <w:pPr>
        <w:rPr>
          <w:rStyle w:val="15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LingPipe的优势是:</w:t>
      </w:r>
      <w:r>
        <w:rPr>
          <w:rStyle w:val="15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貌似不包含关键词提取 内容提取</w:t>
      </w:r>
    </w:p>
    <w:p>
      <w:pPr>
        <w:rPr>
          <w:rStyle w:val="15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FudanNLP进行新闻关键词提取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047"/>
      <w:r>
        <w:rPr>
          <w:rFonts w:hint="eastAsia"/>
          <w:lang w:val="en-US" w:eastAsia="zh-CN"/>
        </w:rPr>
        <w:t>摘要 关键词提取 与目录提取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Html文档摘要提取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索引与 检索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5941"/>
      <w:r>
        <w:rPr>
          <w:rFonts w:hint="eastAsia"/>
          <w:lang w:val="en-US" w:eastAsia="zh-CN"/>
        </w:rPr>
        <w:t>分词，ik分词器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697"/>
      <w:r>
        <w:rPr>
          <w:rFonts w:hint="eastAsia"/>
          <w:lang w:val="en-US" w:eastAsia="zh-CN"/>
        </w:rPr>
        <w:t>索引与检索类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Lucence    imap类库mail。Jar    zip库读取库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6453"/>
      <w:r>
        <w:rPr>
          <w:rFonts w:hint="eastAsia"/>
          <w:lang w:val="en-US" w:eastAsia="zh-CN"/>
        </w:rPr>
        <w:t>情感分析（歌词）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9780"/>
      <w:r>
        <w:rPr>
          <w:rFonts w:hint="eastAsia"/>
          <w:lang w:val="en-US" w:eastAsia="zh-CN"/>
        </w:rPr>
        <w:t>Ref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百度ai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nlp   自然语言处理的艺术 attilax著作 v2 t55.docx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nlp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自然语言处理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attilax总结 dep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java 语义分析 开源 - fengbin2005 - ITeye博客.mhtml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(17条消息)利用FudanNLP进行新闻关键词提取 - qq_43685315的博客 - CSDN博客.mhtml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Atitit java的nlp自然语言处理类库v2 t99.docx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0414B"/>
    <w:multiLevelType w:val="multilevel"/>
    <w:tmpl w:val="9CF041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107A25"/>
    <w:multiLevelType w:val="multilevel"/>
    <w:tmpl w:val="E7107A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509A741"/>
    <w:multiLevelType w:val="multilevel"/>
    <w:tmpl w:val="2509A7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12E8896"/>
    <w:multiLevelType w:val="multilevel"/>
    <w:tmpl w:val="512E889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77673"/>
    <w:rsid w:val="00827B46"/>
    <w:rsid w:val="06143635"/>
    <w:rsid w:val="08C94EB0"/>
    <w:rsid w:val="08E64B7F"/>
    <w:rsid w:val="0AFF6140"/>
    <w:rsid w:val="0C0E7312"/>
    <w:rsid w:val="0D144F08"/>
    <w:rsid w:val="12F52D0E"/>
    <w:rsid w:val="13E27622"/>
    <w:rsid w:val="15B42BB8"/>
    <w:rsid w:val="170F7550"/>
    <w:rsid w:val="17BA1314"/>
    <w:rsid w:val="1C977673"/>
    <w:rsid w:val="1D29456C"/>
    <w:rsid w:val="1DBE7D53"/>
    <w:rsid w:val="1FA76048"/>
    <w:rsid w:val="20EF48DE"/>
    <w:rsid w:val="24340574"/>
    <w:rsid w:val="24901793"/>
    <w:rsid w:val="28980CBF"/>
    <w:rsid w:val="2E19310D"/>
    <w:rsid w:val="32435A6E"/>
    <w:rsid w:val="34C57239"/>
    <w:rsid w:val="36AD3B2D"/>
    <w:rsid w:val="3A6A032D"/>
    <w:rsid w:val="3B263443"/>
    <w:rsid w:val="3F2B258F"/>
    <w:rsid w:val="41E5527E"/>
    <w:rsid w:val="47857224"/>
    <w:rsid w:val="4BC86BB1"/>
    <w:rsid w:val="4DC03B6D"/>
    <w:rsid w:val="4DDF1450"/>
    <w:rsid w:val="4E9F18CB"/>
    <w:rsid w:val="4F9B6ED6"/>
    <w:rsid w:val="511E4541"/>
    <w:rsid w:val="521C1FFB"/>
    <w:rsid w:val="542B3815"/>
    <w:rsid w:val="553111EC"/>
    <w:rsid w:val="572A3062"/>
    <w:rsid w:val="58470984"/>
    <w:rsid w:val="59941326"/>
    <w:rsid w:val="5C512895"/>
    <w:rsid w:val="5C7F52BB"/>
    <w:rsid w:val="5D490B27"/>
    <w:rsid w:val="5DF03E8A"/>
    <w:rsid w:val="5EE3630F"/>
    <w:rsid w:val="610A6D57"/>
    <w:rsid w:val="6170425C"/>
    <w:rsid w:val="65CB5F64"/>
    <w:rsid w:val="667063AE"/>
    <w:rsid w:val="677C4E01"/>
    <w:rsid w:val="69C91AB8"/>
    <w:rsid w:val="6BFA692E"/>
    <w:rsid w:val="6EB9439E"/>
    <w:rsid w:val="6ED02E56"/>
    <w:rsid w:val="700B512E"/>
    <w:rsid w:val="71A357B0"/>
    <w:rsid w:val="720B30DA"/>
    <w:rsid w:val="799536E3"/>
    <w:rsid w:val="7A635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2019-05-22T01:14:00Z</dcterms:created>
  <dc:creator>ATI老哇的爪子007</dc:creator>
  <cp:lastModifiedBy>ATI老哇的爪子007</cp:lastModifiedBy>
  <dcterms:modified xsi:type="dcterms:W3CDTF">2019-09-27T04:43:00Z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