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 Atitit 基于dsl的Rest 接口通讯解决方案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1.1. 1.1. </w:t>
      </w:r>
      <w:r>
        <w:rPr>
          <w:rFonts w:hint="eastAsia"/>
          <w:lang w:val="en-US" w:eastAsia="zh-CN"/>
        </w:rPr>
        <w:t>Overview概论</w:t>
      </w:r>
      <w:r>
        <w:tab/>
      </w:r>
      <w:r>
        <w:tab/>
      </w:r>
      <w:r>
        <w:fldChar w:fldCharType="begin"/>
      </w:r>
      <w:r>
        <w:instrText xml:space="preserve"> PAGEREF _Toc29933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1.2. 1.2.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tab/>
      </w:r>
      <w:r>
        <w:fldChar w:fldCharType="begin"/>
      </w:r>
      <w:r>
        <w:instrText xml:space="preserve"> PAGEREF _Toc19118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1.2.1. </w:t>
      </w:r>
      <w:r>
        <w:rPr>
          <w:rFonts w:hint="eastAsia"/>
          <w:lang w:val="en-US" w:eastAsia="zh-CN"/>
        </w:rPr>
        <w:t>直接传递dsl到后端反射解析即可</w:t>
      </w:r>
      <w:r>
        <w:tab/>
      </w:r>
      <w:r>
        <w:fldChar w:fldCharType="begin"/>
      </w:r>
      <w:r>
        <w:instrText xml:space="preserve"> PAGEREF _Toc1344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1.2.2. </w:t>
      </w:r>
      <w:r>
        <w:rPr>
          <w:rFonts w:hint="eastAsia"/>
          <w:lang w:val="en-US" w:eastAsia="zh-CN"/>
        </w:rPr>
        <w:t>Dsl语法与java c# php js等流行语言一致，可以直接在ide里面测试</w:t>
      </w:r>
      <w:r>
        <w:tab/>
      </w:r>
      <w:r>
        <w:fldChar w:fldCharType="begin"/>
      </w:r>
      <w:r>
        <w:instrText xml:space="preserve"> PAGEREF _Toc445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1.2.3. </w:t>
      </w:r>
      <w:r>
        <w:rPr>
          <w:rFonts w:hint="eastAsia"/>
          <w:lang w:val="en-US" w:eastAsia="zh-CN"/>
        </w:rPr>
        <w:t>多序列化支持xml,json,toml</w:t>
      </w:r>
      <w:r>
        <w:tab/>
      </w:r>
      <w:r>
        <w:fldChar w:fldCharType="begin"/>
      </w:r>
      <w:r>
        <w:instrText xml:space="preserve"> PAGEREF _Toc10395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1.2.4. </w:t>
      </w:r>
      <w:r>
        <w:rPr>
          <w:rFonts w:hint="eastAsia"/>
          <w:lang w:val="en-US" w:eastAsia="zh-CN"/>
        </w:rPr>
        <w:t>随机数参数支持防止ajax缓存rdm=0.111222157474897</w:t>
      </w:r>
      <w:r>
        <w:tab/>
      </w:r>
      <w:r>
        <w:fldChar w:fldCharType="begin"/>
      </w:r>
      <w:r>
        <w:instrText xml:space="preserve"> PAGEREF _Toc15408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1.2.5. </w:t>
      </w:r>
      <w:r>
        <w:rPr>
          <w:rFonts w:hint="eastAsia"/>
          <w:lang w:val="en-US" w:eastAsia="zh-CN"/>
        </w:rPr>
        <w:t>Ioc容器参数支持，可以在页面级别指定ioc配置</w:t>
      </w:r>
      <w:r>
        <w:tab/>
      </w:r>
      <w:r>
        <w:fldChar w:fldCharType="begin"/>
      </w:r>
      <w:r>
        <w:instrText xml:space="preserve"> PAGEREF _Toc4435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1.2.6. </w:t>
      </w:r>
      <w:r>
        <w:rPr>
          <w:rFonts w:hint="eastAsia"/>
          <w:lang w:val="en-US" w:eastAsia="zh-CN"/>
        </w:rPr>
        <w:t>异常处理支持，也可指定返回码模式</w:t>
      </w:r>
      <w:r>
        <w:tab/>
      </w:r>
      <w:r>
        <w:fldChar w:fldCharType="begin"/>
      </w:r>
      <w:r>
        <w:instrText xml:space="preserve"> PAGEREF _Toc10483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GoBack"/>
      <w:bookmarkStart w:id="1" w:name="_Toc29933"/>
      <w:bookmarkStart w:id="2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1"/>
    </w:p>
    <w:p>
      <w:r>
        <w:rPr>
          <w:rFonts w:hint="eastAsia"/>
          <w:lang w:val="en-US" w:eastAsia="zh-CN"/>
        </w:rPr>
        <w:t>主要为了解决目前的rest接口配置繁琐的问题。以及扩展性的问题。提升灵活性</w:t>
      </w:r>
    </w:p>
    <w:p>
      <w:pPr>
        <w:pStyle w:val="3"/>
        <w:rPr>
          <w:rFonts w:hint="eastAsia"/>
          <w:lang w:val="en-US" w:eastAsia="zh-CN"/>
        </w:rPr>
      </w:pPr>
      <w:bookmarkStart w:id="3" w:name="_Toc191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3"/>
      <w:bookmarkEnd w:id="2"/>
    </w:p>
    <w:bookmarkEnd w:id="10"/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4" w:name="_Toc1344"/>
      <w:r>
        <w:rPr>
          <w:rFonts w:hint="eastAsia"/>
          <w:lang w:val="en-US" w:eastAsia="zh-CN"/>
        </w:rPr>
        <w:t>直接传递dsl到后端反射解析即可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"http://www.a.com/rest?dsl=new"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http://www.a.com/rest?dsl=new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com.atti.com.mod1.class1().meth1(123).meth2(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445"/>
      <w:r>
        <w:rPr>
          <w:rFonts w:hint="eastAsia"/>
          <w:lang w:val="en-US" w:eastAsia="zh-CN"/>
        </w:rPr>
        <w:t>Dsl语法与java c# php js等流行语言一致，可以直接在ide里面测试</w:t>
      </w:r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10395"/>
      <w:r>
        <w:rPr>
          <w:rFonts w:hint="eastAsia"/>
          <w:lang w:val="en-US" w:eastAsia="zh-CN"/>
        </w:rPr>
        <w:t>多序列化支持xml,json,toml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目前主要实现json。。其他的已经规划。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Datatype参数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5408"/>
      <w:r>
        <w:rPr>
          <w:rFonts w:hint="eastAsia"/>
          <w:lang w:val="en-US" w:eastAsia="zh-CN"/>
        </w:rPr>
        <w:t>随机数参数支持防止ajax缓存rdm=0.111222157474897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4435"/>
      <w:r>
        <w:rPr>
          <w:rFonts w:hint="eastAsia"/>
          <w:lang w:val="en-US" w:eastAsia="zh-CN"/>
        </w:rPr>
        <w:t>Ioc容器参数支持，可以在页面级别指定ioc配置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10483"/>
      <w:r>
        <w:rPr>
          <w:rFonts w:hint="eastAsia"/>
          <w:lang w:val="en-US" w:eastAsia="zh-CN"/>
        </w:rPr>
        <w:t>异常处理支持，也可指定返回码模式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Api异常处理机制非常好，将其移植到rest接口上面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4BD1"/>
    <w:multiLevelType w:val="multilevel"/>
    <w:tmpl w:val="580A4B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C322B"/>
    <w:rsid w:val="006F0003"/>
    <w:rsid w:val="01222210"/>
    <w:rsid w:val="02AF6685"/>
    <w:rsid w:val="02D4068E"/>
    <w:rsid w:val="02DE0892"/>
    <w:rsid w:val="037F019B"/>
    <w:rsid w:val="04246B24"/>
    <w:rsid w:val="04711F26"/>
    <w:rsid w:val="07D21766"/>
    <w:rsid w:val="08C92C36"/>
    <w:rsid w:val="09642992"/>
    <w:rsid w:val="09B33B29"/>
    <w:rsid w:val="0A901B9C"/>
    <w:rsid w:val="0AA93B48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4E20532"/>
    <w:rsid w:val="15CE3EE5"/>
    <w:rsid w:val="164C77BE"/>
    <w:rsid w:val="16BD7A90"/>
    <w:rsid w:val="17A20022"/>
    <w:rsid w:val="19F36EFB"/>
    <w:rsid w:val="1A241DB3"/>
    <w:rsid w:val="1B9E331E"/>
    <w:rsid w:val="1BAD1E09"/>
    <w:rsid w:val="1BC941BE"/>
    <w:rsid w:val="1C424DA6"/>
    <w:rsid w:val="1D4051C7"/>
    <w:rsid w:val="1E564D9F"/>
    <w:rsid w:val="1E9A0B4C"/>
    <w:rsid w:val="1F264161"/>
    <w:rsid w:val="1F866119"/>
    <w:rsid w:val="1FB41CD9"/>
    <w:rsid w:val="1FCF16CD"/>
    <w:rsid w:val="20A866FA"/>
    <w:rsid w:val="20E5005D"/>
    <w:rsid w:val="216D3337"/>
    <w:rsid w:val="21B344FF"/>
    <w:rsid w:val="221B32BC"/>
    <w:rsid w:val="22A71B03"/>
    <w:rsid w:val="22BD2533"/>
    <w:rsid w:val="22D33B8E"/>
    <w:rsid w:val="237A1D12"/>
    <w:rsid w:val="2480446F"/>
    <w:rsid w:val="25291EAD"/>
    <w:rsid w:val="25F36AF4"/>
    <w:rsid w:val="25F717B6"/>
    <w:rsid w:val="26C0161D"/>
    <w:rsid w:val="27510E4B"/>
    <w:rsid w:val="285C6A1A"/>
    <w:rsid w:val="29820F41"/>
    <w:rsid w:val="29BE0D38"/>
    <w:rsid w:val="2AA13B48"/>
    <w:rsid w:val="2ACD7E1E"/>
    <w:rsid w:val="2B481FE1"/>
    <w:rsid w:val="2B9A6ADB"/>
    <w:rsid w:val="2BA33FE4"/>
    <w:rsid w:val="2BFC322B"/>
    <w:rsid w:val="2D0B349D"/>
    <w:rsid w:val="2D945EFD"/>
    <w:rsid w:val="2E8C5346"/>
    <w:rsid w:val="2EA32993"/>
    <w:rsid w:val="2ED74BFA"/>
    <w:rsid w:val="2EE90AAC"/>
    <w:rsid w:val="2F865694"/>
    <w:rsid w:val="303368A3"/>
    <w:rsid w:val="33313D41"/>
    <w:rsid w:val="33E36740"/>
    <w:rsid w:val="33EB082C"/>
    <w:rsid w:val="34686F85"/>
    <w:rsid w:val="361C0964"/>
    <w:rsid w:val="36C13BDB"/>
    <w:rsid w:val="36CD0722"/>
    <w:rsid w:val="37713999"/>
    <w:rsid w:val="388A7A23"/>
    <w:rsid w:val="38DD535A"/>
    <w:rsid w:val="3A3B1606"/>
    <w:rsid w:val="3B5F5E03"/>
    <w:rsid w:val="3D3F2905"/>
    <w:rsid w:val="3D5665B6"/>
    <w:rsid w:val="3DB9274D"/>
    <w:rsid w:val="3DDA1DAE"/>
    <w:rsid w:val="3EE452EA"/>
    <w:rsid w:val="40D23AF8"/>
    <w:rsid w:val="4165146A"/>
    <w:rsid w:val="41C53A38"/>
    <w:rsid w:val="420C25BD"/>
    <w:rsid w:val="424335B9"/>
    <w:rsid w:val="424E1176"/>
    <w:rsid w:val="42E60F69"/>
    <w:rsid w:val="44354DF8"/>
    <w:rsid w:val="450E1F78"/>
    <w:rsid w:val="451F14B2"/>
    <w:rsid w:val="4520076E"/>
    <w:rsid w:val="47291BAE"/>
    <w:rsid w:val="47D03764"/>
    <w:rsid w:val="47EE656E"/>
    <w:rsid w:val="482943FC"/>
    <w:rsid w:val="48A5539D"/>
    <w:rsid w:val="4C447FAD"/>
    <w:rsid w:val="4CDE6727"/>
    <w:rsid w:val="4D4756F3"/>
    <w:rsid w:val="4DFD62B4"/>
    <w:rsid w:val="4E150092"/>
    <w:rsid w:val="4FEF0739"/>
    <w:rsid w:val="516246C3"/>
    <w:rsid w:val="51CF0782"/>
    <w:rsid w:val="54512F19"/>
    <w:rsid w:val="555C51F5"/>
    <w:rsid w:val="55F75807"/>
    <w:rsid w:val="56255E23"/>
    <w:rsid w:val="568979CD"/>
    <w:rsid w:val="56E94E62"/>
    <w:rsid w:val="56EB59F3"/>
    <w:rsid w:val="572F07B7"/>
    <w:rsid w:val="57B200BF"/>
    <w:rsid w:val="57EC5D36"/>
    <w:rsid w:val="58A15679"/>
    <w:rsid w:val="591D66AB"/>
    <w:rsid w:val="59BF0BD6"/>
    <w:rsid w:val="5A4E1A8C"/>
    <w:rsid w:val="5AAF41FE"/>
    <w:rsid w:val="5CCF3687"/>
    <w:rsid w:val="5CE047B3"/>
    <w:rsid w:val="5D7F7D26"/>
    <w:rsid w:val="5D886844"/>
    <w:rsid w:val="5DA32819"/>
    <w:rsid w:val="5E9243F9"/>
    <w:rsid w:val="5F9E6F87"/>
    <w:rsid w:val="5FEA6451"/>
    <w:rsid w:val="5FF46D54"/>
    <w:rsid w:val="600F6164"/>
    <w:rsid w:val="60700BF7"/>
    <w:rsid w:val="61540E48"/>
    <w:rsid w:val="61801B15"/>
    <w:rsid w:val="62890024"/>
    <w:rsid w:val="629C5F6F"/>
    <w:rsid w:val="63797645"/>
    <w:rsid w:val="645D3602"/>
    <w:rsid w:val="64602D42"/>
    <w:rsid w:val="64AC1621"/>
    <w:rsid w:val="65400FFB"/>
    <w:rsid w:val="658048BC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524344"/>
    <w:rsid w:val="6D237CC9"/>
    <w:rsid w:val="6F4828F6"/>
    <w:rsid w:val="6FB11E13"/>
    <w:rsid w:val="71156066"/>
    <w:rsid w:val="73CA6ABA"/>
    <w:rsid w:val="741D1EB1"/>
    <w:rsid w:val="7436477A"/>
    <w:rsid w:val="74D90492"/>
    <w:rsid w:val="74DC2ADD"/>
    <w:rsid w:val="75420FBC"/>
    <w:rsid w:val="755B26A0"/>
    <w:rsid w:val="756412A9"/>
    <w:rsid w:val="75EA6161"/>
    <w:rsid w:val="75F77202"/>
    <w:rsid w:val="76CA6662"/>
    <w:rsid w:val="77034FFB"/>
    <w:rsid w:val="77367F5C"/>
    <w:rsid w:val="777F42B0"/>
    <w:rsid w:val="7876473E"/>
    <w:rsid w:val="78E1299B"/>
    <w:rsid w:val="7970540A"/>
    <w:rsid w:val="79D120C9"/>
    <w:rsid w:val="7A515056"/>
    <w:rsid w:val="7A8B2DF2"/>
    <w:rsid w:val="7ABD6006"/>
    <w:rsid w:val="7B9B0D9A"/>
    <w:rsid w:val="7C0B0E18"/>
    <w:rsid w:val="7CBA566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2016-10-21T12:04:00Z</dcterms:created>
  <dc:creator>Administrator</dc:creator>
  <cp:lastModifiedBy>Administrator</cp:lastModifiedBy>
  <dcterms:modified xsi:type="dcterms:W3CDTF">2016-10-21T12:34:28Z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