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编程语言常用算法attilax总结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编译算法分类and   数据操作算法.</w:t>
      </w:r>
      <w:r>
        <w:tab/>
      </w:r>
      <w:r>
        <w:fldChar w:fldCharType="begin"/>
      </w:r>
      <w:r>
        <w:instrText xml:space="preserve"> PAGEREF _Toc3694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Tab driver stat  状态转换表格算法</w:t>
      </w:r>
      <w:r>
        <w:tab/>
      </w:r>
      <w:r>
        <w:fldChar w:fldCharType="begin"/>
      </w:r>
      <w:r>
        <w:instrText xml:space="preserve"> PAGEREF _Toc24966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Nest case 词法分析算法</w:t>
      </w:r>
      <w:r>
        <w:tab/>
      </w:r>
      <w:r>
        <w:fldChar w:fldCharType="begin"/>
      </w:r>
      <w:r>
        <w:instrText xml:space="preserve"> PAGEREF _Toc27792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ascii="宋体" w:hAnsi="宋体" w:eastAsia="宋体" w:cs="宋体"/>
          <w:color w:val="333333"/>
          <w:szCs w:val="19"/>
        </w:rPr>
        <w:t>recursive descent</w:t>
      </w:r>
      <w:r>
        <w:rPr>
          <w:rFonts w:ascii="宋体" w:hAnsi="宋体" w:eastAsia="宋体" w:cs="宋体"/>
          <w:szCs w:val="24"/>
        </w:rPr>
        <w:t>;</w:t>
      </w:r>
      <w:r>
        <w:rPr>
          <w:rFonts w:hint="eastAsia" w:ascii="宋体" w:hAnsi="宋体" w:eastAsia="宋体" w:cs="宋体"/>
          <w:szCs w:val="24"/>
          <w:lang w:eastAsia="zh-CN"/>
        </w:rPr>
        <w:t>递归下降法</w:t>
      </w:r>
      <w:r>
        <w:tab/>
      </w:r>
      <w:r>
        <w:fldChar w:fldCharType="begin"/>
      </w:r>
      <w:r>
        <w:instrText xml:space="preserve"> PAGEREF _Toc1648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</w:rPr>
        <w:t>状态机</w:t>
      </w:r>
      <w:r>
        <w:rPr>
          <w:rFonts w:hint="eastAsia"/>
          <w:lang w:val="en-US" w:eastAsia="zh-CN"/>
        </w:rPr>
        <w:t>fsm</w:t>
      </w:r>
      <w:r>
        <w:tab/>
      </w:r>
      <w:r>
        <w:fldChar w:fldCharType="begin"/>
      </w:r>
      <w:r>
        <w:instrText xml:space="preserve"> PAGEREF _Toc28681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Hash算法字符串hash算法</w:t>
      </w:r>
      <w:r>
        <w:tab/>
      </w:r>
      <w:r>
        <w:fldChar w:fldCharType="begin"/>
      </w:r>
      <w:r>
        <w:instrText xml:space="preserve"> PAGEREF _Toc5375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aes加密算法</w:t>
      </w:r>
      <w:r>
        <w:tab/>
      </w:r>
      <w:r>
        <w:fldChar w:fldCharType="begin"/>
      </w:r>
      <w:r>
        <w:instrText xml:space="preserve"> PAGEREF _Toc10896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2.1. 解决hash冲突的办法</w:t>
      </w:r>
      <w:r>
        <w:tab/>
      </w:r>
      <w:r>
        <w:fldChar w:fldCharType="begin"/>
      </w:r>
      <w:r>
        <w:instrText xml:space="preserve"> PAGEREF _Toc8048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Cs w:val="21"/>
        </w:rPr>
        <w:t xml:space="preserve">2.1.1.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1"/>
          <w:shd w:val="clear" w:fill="FFFFFF"/>
        </w:rPr>
        <w:t>排序算法</w:t>
      </w:r>
      <w:r>
        <w:tab/>
      </w:r>
      <w:r>
        <w:fldChar w:fldCharType="begin"/>
      </w:r>
      <w:r>
        <w:instrText xml:space="preserve"> PAGEREF _Toc5956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参考</w:t>
      </w:r>
      <w:r>
        <w:tab/>
      </w:r>
      <w:r>
        <w:fldChar w:fldCharType="begin"/>
      </w:r>
      <w:r>
        <w:instrText xml:space="preserve"> PAGEREF _Toc1757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3694"/>
      <w:r>
        <w:rPr>
          <w:rFonts w:hint="eastAsia"/>
          <w:lang w:val="en-US" w:eastAsia="zh-CN"/>
        </w:rPr>
        <w:t>编译算法分类and   数据操作算法.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4966"/>
      <w:r>
        <w:rPr>
          <w:rFonts w:hint="eastAsia"/>
          <w:lang w:val="en-US" w:eastAsia="zh-CN"/>
        </w:rPr>
        <w:t>Tab driver stat  状态转换表格算法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7792"/>
      <w:r>
        <w:rPr>
          <w:rFonts w:hint="eastAsia"/>
          <w:lang w:val="en-US" w:eastAsia="zh-CN"/>
        </w:rPr>
        <w:t>Nest case 词法分析算法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648"/>
      <w:r>
        <w:rPr>
          <w:rFonts w:ascii="宋体" w:hAnsi="宋体" w:eastAsia="宋体" w:cs="宋体"/>
          <w:color w:val="333333"/>
          <w:sz w:val="19"/>
          <w:szCs w:val="19"/>
          <w:u w:val="none"/>
        </w:rPr>
        <w:fldChar w:fldCharType="begin"/>
      </w:r>
      <w:r>
        <w:rPr>
          <w:rFonts w:ascii="宋体" w:hAnsi="宋体" w:eastAsia="宋体" w:cs="宋体"/>
          <w:color w:val="333333"/>
          <w:sz w:val="19"/>
          <w:szCs w:val="19"/>
          <w:u w:val="none"/>
        </w:rPr>
        <w:instrText xml:space="preserve"> HYPERLINK "http://www.baidu.com/link?url=OMq6t7B4znEo4j2JtqvL_1tfWTX4ZFaAktVQ4RkGhh3wt8DuEiX9pMCoF1PXTS8sGSOnjGzbY6AjuvIDAtCtjqtTpRUlBdzpZMcPI10Ywh7D02or2EL47Fo4s7aGeLxe" \t "http://www.baidu.com/_blank" </w:instrText>
      </w:r>
      <w:r>
        <w:rPr>
          <w:rFonts w:ascii="宋体" w:hAnsi="宋体" w:eastAsia="宋体" w:cs="宋体"/>
          <w:color w:val="333333"/>
          <w:sz w:val="19"/>
          <w:szCs w:val="19"/>
          <w:u w:val="none"/>
        </w:rPr>
        <w:fldChar w:fldCharType="separate"/>
      </w:r>
      <w:r>
        <w:rPr>
          <w:rStyle w:val="17"/>
          <w:rFonts w:ascii="宋体" w:hAnsi="宋体" w:eastAsia="宋体" w:cs="宋体"/>
          <w:color w:val="333333"/>
          <w:sz w:val="19"/>
          <w:szCs w:val="19"/>
          <w:u w:val="none"/>
        </w:rPr>
        <w:t>recursive descent</w:t>
      </w:r>
      <w:r>
        <w:rPr>
          <w:rFonts w:ascii="宋体" w:hAnsi="宋体" w:eastAsia="宋体" w:cs="宋体"/>
          <w:color w:val="333333"/>
          <w:sz w:val="19"/>
          <w:szCs w:val="19"/>
          <w:u w:val="none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;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递归下降法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8681"/>
      <w:r>
        <w:rPr>
          <w:rFonts w:hint="eastAsia"/>
        </w:rPr>
        <w:t>状态机</w:t>
      </w:r>
      <w:r>
        <w:rPr>
          <w:rFonts w:hint="eastAsia"/>
          <w:lang w:val="en-US" w:eastAsia="zh-CN"/>
        </w:rPr>
        <w:t>fsm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5375"/>
      <w:r>
        <w:rPr>
          <w:rFonts w:hint="eastAsia"/>
          <w:lang w:val="en-US" w:eastAsia="zh-CN"/>
        </w:rPr>
        <w:t>Hash算法字符串hash算法</w:t>
      </w:r>
      <w:bookmarkEnd w:id="5"/>
    </w:p>
    <w:p>
      <w:pP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Hash函数可以简单的划分为如下几类：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1. 加法Hash；2. 位运算Hash；3. 乘法Hash；4. 除法Hash；5. 查表Hash；6. 混合Hash；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2.0.1.1. 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一 加法Hash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法Hash</w:t>
      </w:r>
    </w:p>
    <w:p>
      <w:pPr>
        <w:pStyle w:val="14"/>
        <w:keepNext w:val="0"/>
        <w:keepLines w:val="0"/>
        <w:widowControl/>
        <w:suppressLineNumbers w:val="0"/>
      </w:pPr>
      <w:r>
        <w:t>这种类型的Hash函数利用了乘法的不相关性（乘法的这种性质，最有名的莫过于平方取头尾的随机数生成算法，虽然这种算法效果并不好）。比如，</w:t>
      </w:r>
    </w:p>
    <w:p>
      <w:pPr>
        <w:pStyle w:val="14"/>
        <w:keepNext w:val="0"/>
        <w:keepLines w:val="0"/>
        <w:widowControl/>
        <w:suppressLineNumbers w:val="0"/>
      </w:pPr>
      <w:r>
        <w:t>static int bernstein(String key)</w:t>
      </w:r>
      <w:r>
        <w:br w:type="textWrapping"/>
      </w:r>
      <w:r>
        <w:t>{</w:t>
      </w:r>
      <w:r>
        <w:br w:type="textWrapping"/>
      </w:r>
      <w:r>
        <w:t>int hash = 0;</w:t>
      </w:r>
      <w:r>
        <w:br w:type="textWrapping"/>
      </w:r>
      <w:r>
        <w:t>int i;</w:t>
      </w:r>
      <w:r>
        <w:br w:type="textWrapping"/>
      </w:r>
      <w:r>
        <w:t>for (i=0; i&lt;key.length(); ++i) hash = 33*hash + key.charAt(i);</w:t>
      </w:r>
      <w:r>
        <w:br w:type="textWrapping"/>
      </w:r>
      <w:r>
        <w:t>return hash;</w:t>
      </w:r>
      <w:r>
        <w:br w:type="textWrapping"/>
      </w:r>
      <w:r>
        <w:t>}</w:t>
      </w:r>
    </w:p>
    <w:p>
      <w:pPr>
        <w:pStyle w:val="14"/>
        <w:keepNext w:val="0"/>
        <w:keepLines w:val="0"/>
        <w:widowControl/>
        <w:suppressLineNumbers w:val="0"/>
      </w:pPr>
      <w:r>
        <w:t>jdk5.0里面的String类的hashCode()方法也使用乘法Hash。不过，它使用的乘数是31。推荐的乘数还有：131, 1313, 13131, 131313等等。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0896"/>
      <w:r>
        <w:rPr>
          <w:rFonts w:hint="eastAsia"/>
          <w:lang w:val="en-US" w:eastAsia="zh-CN"/>
        </w:rPr>
        <w:t>aes加密算法</w:t>
      </w:r>
      <w:bookmarkEnd w:id="6"/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bookmarkStart w:id="7" w:name="_Toc8048"/>
      <w:r>
        <w:rPr>
          <w:rFonts w:hint="default"/>
        </w:rPr>
        <w:t>解决hash冲突的办法</w:t>
      </w:r>
      <w:bookmarkEnd w:id="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1）开放定址法（线性探测再散列，二次探测再散列，伪随机探测再散列）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2）再哈希法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3）链地址法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4）建立一 公共溢出区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java 中hashmap的解决办法就是采用的链地址法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8" w:name="_Toc5956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排序算法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Msp filter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sumx</w:t>
      </w:r>
    </w:p>
    <w:p>
      <w:pPr>
        <w:pStyle w:val="3"/>
        <w:rPr>
          <w:rFonts w:hint="eastAsia"/>
          <w:lang w:val="en-US" w:eastAsia="zh-CN"/>
        </w:rPr>
      </w:pPr>
      <w:bookmarkStart w:id="9" w:name="_Toc1757"/>
      <w:r>
        <w:rPr>
          <w:rFonts w:hint="eastAsia"/>
          <w:lang w:val="en-US" w:eastAsia="zh-CN"/>
        </w:rPr>
        <w:t>参考</w:t>
      </w:r>
      <w:bookmarkEnd w:id="9"/>
    </w:p>
    <w:p>
      <w:pPr>
        <w:rPr>
          <w:rFonts w:hint="eastAsia"/>
          <w:lang w:val="en-US" w:eastAsia="zh-CN"/>
        </w:rPr>
      </w:pPr>
    </w:p>
    <w:p>
      <w:r>
        <w:t>Atitit hash的实现原理以及性能更高的解决方案attilax总结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Atitit.软件中见算法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CFCFC"/>
        </w:rPr>
        <w:t>程序设计五大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CFCFC"/>
          <w:lang w:eastAsia="zh-CN"/>
        </w:rPr>
        <w:t>种类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CFCFC"/>
        </w:rPr>
        <w:t>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bookmarkStart w:id="10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4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10"/>
    <w:p>
      <w:pPr>
        <w:rPr>
          <w:rFonts w:hint="eastAsia"/>
          <w:lang w:val="en-US" w:eastAsia="zh-CN"/>
        </w:rPr>
      </w:pPr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D3F5E"/>
    <w:multiLevelType w:val="multilevel"/>
    <w:tmpl w:val="583D3F5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E11C2"/>
    <w:rsid w:val="034B7554"/>
    <w:rsid w:val="07B6006F"/>
    <w:rsid w:val="08F3295E"/>
    <w:rsid w:val="0BD22086"/>
    <w:rsid w:val="0D2124A4"/>
    <w:rsid w:val="11225818"/>
    <w:rsid w:val="19C35E32"/>
    <w:rsid w:val="1B5801BF"/>
    <w:rsid w:val="1E6B21E6"/>
    <w:rsid w:val="20BC1650"/>
    <w:rsid w:val="245E11C2"/>
    <w:rsid w:val="2A672489"/>
    <w:rsid w:val="2BBD6560"/>
    <w:rsid w:val="32806876"/>
    <w:rsid w:val="354860E5"/>
    <w:rsid w:val="36316AC7"/>
    <w:rsid w:val="37CD39BD"/>
    <w:rsid w:val="3C796F64"/>
    <w:rsid w:val="3F973CE5"/>
    <w:rsid w:val="42C8027F"/>
    <w:rsid w:val="4BD342E8"/>
    <w:rsid w:val="4D3221B7"/>
    <w:rsid w:val="518170BF"/>
    <w:rsid w:val="522F7EC9"/>
    <w:rsid w:val="5479177D"/>
    <w:rsid w:val="55DA5BC3"/>
    <w:rsid w:val="575D02A5"/>
    <w:rsid w:val="59F7661F"/>
    <w:rsid w:val="5A0F0A21"/>
    <w:rsid w:val="5EFE14B2"/>
    <w:rsid w:val="610E7E28"/>
    <w:rsid w:val="67E414BF"/>
    <w:rsid w:val="6935302F"/>
    <w:rsid w:val="6DB153AA"/>
    <w:rsid w:val="748A5ADC"/>
    <w:rsid w:val="75551FF0"/>
    <w:rsid w:val="7A4551CC"/>
    <w:rsid w:val="7A6353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2016-11-29T07:52:00Z</dcterms:created>
  <dc:creator>Administrator</dc:creator>
  <cp:lastModifiedBy>Administrator</cp:lastModifiedBy>
  <dcterms:modified xsi:type="dcterms:W3CDTF">2016-11-30T10:43:02Z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