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i w:val="0"/>
          <w:caps w:val="0"/>
          <w:color w:val="333333"/>
          <w:spacing w:val="0"/>
          <w:kern w:val="0"/>
          <w:sz w:val="21"/>
          <w:szCs w:val="21"/>
          <w:shd w:val="clear" w:fill="FFFFFF"/>
          <w:lang w:val="en-US" w:eastAsia="zh-CN" w:bidi="ar"/>
        </w:rPr>
      </w:pPr>
      <w:r>
        <w:rPr>
          <w:rFonts w:hint="eastAsia"/>
          <w:lang w:val="en-US" w:eastAsia="zh-CN"/>
        </w:rPr>
        <w:t xml:space="preserve">Atitit 语言分类 </w:t>
      </w:r>
      <w:r>
        <w:rPr>
          <w:rFonts w:hint="default" w:ascii="Arial" w:hAnsi="Arial" w:eastAsia="宋体" w:cs="Arial"/>
          <w:b/>
          <w:i w:val="0"/>
          <w:caps w:val="0"/>
          <w:color w:val="333333"/>
          <w:spacing w:val="0"/>
          <w:kern w:val="0"/>
          <w:sz w:val="21"/>
          <w:szCs w:val="21"/>
          <w:shd w:val="clear" w:fill="FFFFFF"/>
          <w:lang w:val="en-US" w:eastAsia="zh-CN" w:bidi="ar"/>
        </w:rPr>
        <w:t>形式语言</w:t>
      </w:r>
    </w:p>
    <w:p>
      <w:pPr>
        <w:rPr>
          <w:rFonts w:hint="default" w:ascii="Arial" w:hAnsi="Arial" w:eastAsia="宋体" w:cs="Arial"/>
          <w:b/>
          <w:i w:val="0"/>
          <w:caps w:val="0"/>
          <w:color w:val="333333"/>
          <w:spacing w:val="0"/>
          <w:kern w:val="0"/>
          <w:sz w:val="21"/>
          <w:szCs w:val="21"/>
          <w:shd w:val="clear" w:fill="FFFFFF"/>
          <w:lang w:val="en-US" w:eastAsia="zh-CN" w:bidi="ar"/>
        </w:rPr>
      </w:pPr>
    </w:p>
    <w:sdt>
      <w:sdtPr>
        <w:rPr>
          <w:rFonts w:ascii="宋体" w:hAnsi="宋体" w:eastAsia="宋体" w:cstheme="minorBidi"/>
          <w:kern w:val="2"/>
          <w:sz w:val="21"/>
          <w:szCs w:val="24"/>
          <w:lang w:val="en-US" w:eastAsia="zh-CN" w:bidi="ar-SA"/>
        </w:rPr>
        <w:id w:val="147471055"/>
        <w15:color w:val="DBDBDB"/>
        <w:docPartObj>
          <w:docPartGallery w:val="Table of Contents"/>
          <w:docPartUnique/>
        </w:docPartObj>
      </w:sdtPr>
      <w:sdtEndPr>
        <w:rPr>
          <w:rFonts w:hint="default" w:ascii="Arial" w:hAnsi="Arial" w:eastAsia="宋体" w:cs="Arial"/>
          <w:i w:val="0"/>
          <w:caps w:val="0"/>
          <w:color w:val="333333"/>
          <w:spacing w:val="0"/>
          <w:kern w:val="0"/>
          <w:sz w:val="21"/>
          <w:szCs w:val="21"/>
          <w:shd w:val="clear" w:fill="FFFFFF"/>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default" w:ascii="Arial" w:hAnsi="Arial" w:eastAsia="宋体" w:cs="Arial"/>
              <w:b/>
              <w:i w:val="0"/>
              <w:caps w:val="0"/>
              <w:color w:val="333333"/>
              <w:spacing w:val="0"/>
              <w:kern w:val="0"/>
              <w:sz w:val="21"/>
              <w:szCs w:val="21"/>
              <w:shd w:val="clear" w:fill="FFFFFF"/>
              <w:lang w:val="en-US" w:eastAsia="zh-CN" w:bidi="ar"/>
            </w:rPr>
            <w:fldChar w:fldCharType="begin"/>
          </w:r>
          <w:r>
            <w:rPr>
              <w:rFonts w:hint="default" w:ascii="Arial" w:hAnsi="Arial" w:eastAsia="宋体" w:cs="Arial"/>
              <w:b/>
              <w:i w:val="0"/>
              <w:caps w:val="0"/>
              <w:color w:val="333333"/>
              <w:spacing w:val="0"/>
              <w:kern w:val="0"/>
              <w:sz w:val="21"/>
              <w:szCs w:val="21"/>
              <w:shd w:val="clear" w:fill="FFFFFF"/>
              <w:lang w:val="en-US" w:eastAsia="zh-CN" w:bidi="ar"/>
            </w:rPr>
            <w:instrText xml:space="preserve">TOC \o "1-3" \h \u </w:instrText>
          </w:r>
          <w:r>
            <w:rPr>
              <w:rFonts w:hint="default" w:ascii="Arial" w:hAnsi="Arial" w:eastAsia="宋体" w:cs="Arial"/>
              <w:b/>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_Toc29630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eastAsia="宋体" w:cs="Arial"/>
              <w:i w:val="0"/>
              <w:caps w:val="0"/>
              <w:spacing w:val="0"/>
              <w:kern w:val="0"/>
              <w:szCs w:val="21"/>
              <w:shd w:val="clear" w:fill="FFFFFF"/>
              <w:lang w:val="en-US" w:eastAsia="zh-CN" w:bidi="ar"/>
            </w:rPr>
            <w:t>1. 形式语言（</w:t>
          </w:r>
          <w:r>
            <w:rPr>
              <w:rFonts w:hint="default" w:ascii="Arial" w:hAnsi="Arial" w:eastAsia="宋体" w:cs="Arial"/>
              <w:i w:val="0"/>
              <w:caps w:val="0"/>
              <w:spacing w:val="0"/>
              <w:szCs w:val="21"/>
              <w:shd w:val="clear" w:fill="FFFFFF"/>
            </w:rPr>
            <w:t>英语</w:t>
          </w:r>
          <w:r>
            <w:rPr>
              <w:rFonts w:hint="default" w:ascii="Arial" w:hAnsi="Arial" w:eastAsia="宋体" w:cs="Arial"/>
              <w:i w:val="0"/>
              <w:caps w:val="0"/>
              <w:spacing w:val="0"/>
              <w:kern w:val="0"/>
              <w:szCs w:val="21"/>
              <w:shd w:val="clear" w:fill="FFFFFF"/>
              <w:lang w:val="en-US" w:eastAsia="zh-CN" w:bidi="ar"/>
            </w:rPr>
            <w:t>：Formal language）是用精确的数学或机器可处理的公式定义的语言。</w:t>
          </w:r>
          <w:r>
            <w:tab/>
          </w:r>
          <w:r>
            <w:fldChar w:fldCharType="begin"/>
          </w:r>
          <w:r>
            <w:instrText xml:space="preserve"> PAGEREF _Toc29630 </w:instrText>
          </w:r>
          <w:r>
            <w:fldChar w:fldCharType="separate"/>
          </w:r>
          <w:r>
            <w:t>1</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_Toc24130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eastAsia="宋体" w:cs="Arial"/>
              <w:i w:val="0"/>
              <w:caps w:val="0"/>
              <w:spacing w:val="0"/>
              <w:szCs w:val="19"/>
              <w:shd w:val="clear" w:fill="FFFFFF"/>
            </w:rPr>
            <w:t xml:space="preserve">1.1. </w:t>
          </w:r>
          <w:r>
            <w:rPr>
              <w:rFonts w:ascii="Arial" w:hAnsi="Arial" w:eastAsia="宋体" w:cs="Arial"/>
              <w:i w:val="0"/>
              <w:caps w:val="0"/>
              <w:spacing w:val="0"/>
              <w:szCs w:val="19"/>
              <w:shd w:val="clear" w:fill="FFFFFF"/>
            </w:rPr>
            <w:t>形式语言</w:t>
          </w:r>
          <w:r>
            <w:rPr>
              <w:rFonts w:hint="default" w:ascii="Arial" w:hAnsi="Arial" w:eastAsia="宋体" w:cs="Arial"/>
              <w:i w:val="0"/>
              <w:caps w:val="0"/>
              <w:spacing w:val="0"/>
              <w:szCs w:val="19"/>
              <w:shd w:val="clear" w:fill="FFFFFF"/>
            </w:rPr>
            <w:t>理论是用数学方法研究自然语言(如英语)和人工语言(如程序设计语言)</w:t>
          </w:r>
          <w:r>
            <w:tab/>
          </w:r>
          <w:r>
            <w:fldChar w:fldCharType="begin"/>
          </w:r>
          <w:r>
            <w:instrText xml:space="preserve"> PAGEREF _Toc24130 </w:instrText>
          </w:r>
          <w:r>
            <w:fldChar w:fldCharType="separate"/>
          </w:r>
          <w:r>
            <w:t>1</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_Toc27631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szCs w:val="33"/>
            </w:rPr>
            <w:t xml:space="preserve">1.2. </w:t>
          </w:r>
          <w:r>
            <w:rPr>
              <w:i w:val="0"/>
              <w:caps w:val="0"/>
              <w:spacing w:val="0"/>
              <w:szCs w:val="33"/>
              <w:shd w:val="clear" w:fill="FFFFFF"/>
            </w:rPr>
            <w:t>形式语言学</w:t>
          </w:r>
          <w:r>
            <w:tab/>
          </w:r>
          <w:r>
            <w:fldChar w:fldCharType="begin"/>
          </w:r>
          <w:r>
            <w:instrText xml:space="preserve"> PAGEREF _Toc27631 </w:instrText>
          </w:r>
          <w:r>
            <w:fldChar w:fldCharType="separate"/>
          </w:r>
          <w:r>
            <w:t>2</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1"/>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_Toc29930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rPr>
            <w:t xml:space="preserve">2. </w:t>
          </w:r>
          <w:r>
            <w:rPr>
              <w:rFonts w:hint="default"/>
              <w:lang w:val="en-US" w:eastAsia="zh-CN"/>
            </w:rPr>
            <w:t>形式语言的特点</w:t>
          </w:r>
          <w:r>
            <w:tab/>
          </w:r>
          <w:r>
            <w:fldChar w:fldCharType="begin"/>
          </w:r>
          <w:r>
            <w:instrText xml:space="preserve"> PAGEREF _Toc29930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_Toc14056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 xml:space="preserve">2.1. </w:t>
          </w:r>
          <w:r>
            <w:rPr>
              <w:rFonts w:hint="default" w:ascii="Arial" w:hAnsi="Arial" w:eastAsia="宋体" w:cs="Arial"/>
              <w:i w:val="0"/>
              <w:caps w:val="0"/>
              <w:spacing w:val="0"/>
              <w:kern w:val="0"/>
              <w:szCs w:val="21"/>
              <w:shd w:val="clear" w:fill="FFFFFF"/>
              <w:lang w:val="en-US" w:eastAsia="zh-CN" w:bidi="ar"/>
            </w:rPr>
            <w:t>1,高度的抽象化(采用形式</w:t>
          </w:r>
          <w:r>
            <w:rPr>
              <w:rFonts w:hint="default"/>
              <w:lang w:val="en-US" w:eastAsia="zh-CN"/>
            </w:rPr>
            <w:t>化的手段-专用符号,</w:t>
          </w:r>
          <w:r>
            <w:rPr>
              <w:rFonts w:hint="default" w:ascii="Arial" w:hAnsi="Arial" w:eastAsia="宋体" w:cs="Arial"/>
              <w:i w:val="0"/>
              <w:caps w:val="0"/>
              <w:spacing w:val="0"/>
              <w:szCs w:val="21"/>
              <w:shd w:val="clear" w:fill="FFFFFF"/>
            </w:rPr>
            <w:t>数学公式</w:t>
          </w:r>
          <w:r>
            <w:rPr>
              <w:rFonts w:hint="default"/>
              <w:lang w:val="en-US" w:eastAsia="zh-CN"/>
            </w:rPr>
            <w:t>-来描述语言的结构关系,这种结构关系是抽象的)</w:t>
          </w:r>
          <w:r>
            <w:tab/>
          </w:r>
          <w:r>
            <w:fldChar w:fldCharType="begin"/>
          </w:r>
          <w:r>
            <w:instrText xml:space="preserve"> PAGEREF _Toc14056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_Toc16719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2.2. 2,是一套演绎系统(形式语言本身的目的就是要用有限的规则来推导语言中无限的句子,提出形式语言的</w:t>
          </w:r>
          <w:r>
            <w:rPr>
              <w:rFonts w:hint="default" w:ascii="Arial" w:hAnsi="Arial" w:eastAsia="宋体" w:cs="Arial"/>
              <w:i w:val="0"/>
              <w:caps w:val="0"/>
              <w:spacing w:val="0"/>
              <w:szCs w:val="21"/>
              <w:shd w:val="clear" w:fill="FFFFFF"/>
            </w:rPr>
            <w:t>哲学基础</w:t>
          </w:r>
          <w:r>
            <w:rPr>
              <w:rFonts w:hint="default"/>
              <w:lang w:val="en-US" w:eastAsia="zh-CN"/>
            </w:rPr>
            <w:t>也是想用演绎的方法来研究自然语言)</w:t>
          </w:r>
          <w:r>
            <w:tab/>
          </w:r>
          <w:r>
            <w:fldChar w:fldCharType="begin"/>
          </w:r>
          <w:r>
            <w:instrText xml:space="preserve"> PAGEREF _Toc16719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_Toc15209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cs="Arial"/>
              <w:i w:val="0"/>
              <w:caps w:val="0"/>
              <w:spacing w:val="0"/>
              <w:szCs w:val="21"/>
            </w:rPr>
            <w:t xml:space="preserve">2.3. </w:t>
          </w:r>
          <w:r>
            <w:rPr>
              <w:rFonts w:hint="default"/>
              <w:lang w:val="en-US" w:eastAsia="zh-CN"/>
            </w:rPr>
            <w:t>3,具有</w:t>
          </w:r>
          <w:r>
            <w:rPr>
              <w:rFonts w:hint="default" w:ascii="Arial" w:hAnsi="Arial" w:eastAsia="宋体" w:cs="Arial"/>
              <w:i w:val="0"/>
              <w:caps w:val="0"/>
              <w:spacing w:val="0"/>
              <w:szCs w:val="21"/>
              <w:shd w:val="clear" w:fill="FFFFFF"/>
            </w:rPr>
            <w:t>算法</w:t>
          </w:r>
          <w:r>
            <w:rPr>
              <w:rFonts w:hint="default"/>
              <w:lang w:val="en-US" w:eastAsia="zh-CN"/>
            </w:rPr>
            <w:t>的特点.(比如说句法分析中</w:t>
          </w:r>
          <w:r>
            <w:rPr>
              <w:rFonts w:hint="default" w:ascii="Arial" w:hAnsi="Arial" w:eastAsia="宋体" w:cs="Arial"/>
              <w:i w:val="0"/>
              <w:caps w:val="0"/>
              <w:spacing w:val="0"/>
              <w:kern w:val="0"/>
              <w:szCs w:val="21"/>
              <w:shd w:val="clear" w:fill="FFFFFF"/>
              <w:lang w:val="en-US" w:eastAsia="zh-CN" w:bidi="ar"/>
            </w:rPr>
            <w:t>采用不同的算法来构造句子的句法推导树)</w:t>
          </w:r>
          <w:r>
            <w:tab/>
          </w:r>
          <w:r>
            <w:fldChar w:fldCharType="begin"/>
          </w:r>
          <w:r>
            <w:instrText xml:space="preserve"> PAGEREF _Toc15209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1"/>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_Toc8665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3. 乔姆斯基把文法分成4种类型，即0型，1型，2型，和3型</w:t>
          </w:r>
          <w:r>
            <w:tab/>
          </w:r>
          <w:r>
            <w:fldChar w:fldCharType="begin"/>
          </w:r>
          <w:r>
            <w:instrText xml:space="preserve"> PAGEREF _Toc8665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_Toc20029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eastAsia="宋体" w:cs="Arial"/>
              <w:i w:val="0"/>
              <w:caps w:val="0"/>
              <w:spacing w:val="0"/>
              <w:kern w:val="0"/>
              <w:szCs w:val="21"/>
              <w:shd w:val="clear" w:fill="FFFFFF"/>
              <w:lang w:val="en-US" w:eastAsia="zh-CN" w:bidi="ar"/>
            </w:rPr>
            <w:t xml:space="preserve">3.1. </w:t>
          </w:r>
          <w:r>
            <w:rPr>
              <w:rFonts w:hint="default" w:ascii="Arial" w:hAnsi="Arial" w:eastAsia="宋体" w:cs="Arial"/>
              <w:i w:val="0"/>
              <w:caps w:val="0"/>
              <w:spacing w:val="0"/>
              <w:kern w:val="0"/>
              <w:szCs w:val="21"/>
              <w:shd w:val="clear" w:fill="FFFFFF"/>
              <w:lang w:val="en-US" w:eastAsia="zh-CN" w:bidi="ar"/>
            </w:rPr>
            <w:t>。0型文法也称短语文法，0型文法的能力相当于</w:t>
          </w:r>
          <w:r>
            <w:rPr>
              <w:rFonts w:hint="default" w:ascii="Arial" w:hAnsi="Arial" w:eastAsia="宋体" w:cs="Arial"/>
              <w:i w:val="0"/>
              <w:caps w:val="0"/>
              <w:spacing w:val="0"/>
              <w:szCs w:val="21"/>
              <w:shd w:val="clear" w:fill="FFFFFF"/>
            </w:rPr>
            <w:t>图灵机</w:t>
          </w:r>
          <w:r>
            <w:rPr>
              <w:rFonts w:hint="default" w:ascii="Arial" w:hAnsi="Arial" w:eastAsia="宋体" w:cs="Arial"/>
              <w:i w:val="0"/>
              <w:caps w:val="0"/>
              <w:spacing w:val="0"/>
              <w:kern w:val="0"/>
              <w:szCs w:val="21"/>
              <w:shd w:val="clear" w:fill="FFFFFF"/>
              <w:lang w:val="en-US" w:eastAsia="zh-CN" w:bidi="ar"/>
            </w:rPr>
            <w:t>（Turing），</w:t>
          </w:r>
          <w:r>
            <w:tab/>
          </w:r>
          <w:r>
            <w:fldChar w:fldCharType="begin"/>
          </w:r>
          <w:r>
            <w:instrText xml:space="preserve"> PAGEREF _Toc20029 </w:instrText>
          </w:r>
          <w:r>
            <w:fldChar w:fldCharType="separate"/>
          </w:r>
          <w:r>
            <w:t>4</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_Toc20517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 xml:space="preserve">3.2. </w:t>
          </w:r>
          <w:r>
            <w:rPr>
              <w:rFonts w:hint="default" w:ascii="Arial" w:hAnsi="Arial" w:eastAsia="宋体" w:cs="Arial"/>
              <w:i w:val="0"/>
              <w:caps w:val="0"/>
              <w:spacing w:val="0"/>
              <w:kern w:val="0"/>
              <w:szCs w:val="21"/>
              <w:shd w:val="clear" w:fill="FFFFFF"/>
              <w:lang w:val="en-US" w:eastAsia="zh-CN" w:bidi="ar"/>
            </w:rPr>
            <w:t>2型文法也称上下</w:t>
          </w:r>
          <w:r>
            <w:rPr>
              <w:rFonts w:hint="default"/>
              <w:lang w:val="en-US" w:eastAsia="zh-CN"/>
            </w:rPr>
            <w:t>文无关法，其能力相当于非确定的</w:t>
          </w:r>
          <w:r>
            <w:rPr>
              <w:rFonts w:hint="default" w:ascii="Arial" w:hAnsi="Arial" w:eastAsia="宋体" w:cs="Arial"/>
              <w:i w:val="0"/>
              <w:caps w:val="0"/>
              <w:spacing w:val="0"/>
              <w:szCs w:val="21"/>
              <w:shd w:val="clear" w:fill="FFFFFF"/>
            </w:rPr>
            <w:t>下推自动机</w:t>
          </w:r>
          <w:r>
            <w:rPr>
              <w:rFonts w:hint="default"/>
              <w:lang w:val="en-US" w:eastAsia="zh-CN"/>
            </w:rPr>
            <w:t>。</w:t>
          </w:r>
          <w:r>
            <w:tab/>
          </w:r>
          <w:r>
            <w:fldChar w:fldCharType="begin"/>
          </w:r>
          <w:r>
            <w:instrText xml:space="preserve"> PAGEREF _Toc20517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_Toc671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3.3. 3型文法也称右线性文法，由于这种文法等价于</w:t>
          </w:r>
          <w:r>
            <w:rPr>
              <w:rFonts w:hint="default" w:ascii="Arial" w:hAnsi="Arial" w:eastAsia="宋体" w:cs="Arial"/>
              <w:i w:val="0"/>
              <w:caps w:val="0"/>
              <w:spacing w:val="0"/>
              <w:szCs w:val="21"/>
              <w:shd w:val="clear" w:fill="FFFFFF"/>
            </w:rPr>
            <w:t>正规式</w:t>
          </w:r>
          <w:r>
            <w:rPr>
              <w:rFonts w:hint="default"/>
              <w:lang w:val="en-US" w:eastAsia="zh-CN"/>
            </w:rPr>
            <w:t>，所以也称</w:t>
          </w:r>
          <w:r>
            <w:rPr>
              <w:rFonts w:hint="default" w:ascii="Arial" w:hAnsi="Arial" w:eastAsia="宋体" w:cs="Arial"/>
              <w:i w:val="0"/>
              <w:caps w:val="0"/>
              <w:spacing w:val="0"/>
              <w:szCs w:val="21"/>
              <w:shd w:val="clear" w:fill="FFFFFF"/>
            </w:rPr>
            <w:t>正规文法</w:t>
          </w:r>
          <w:r>
            <w:rPr>
              <w:rFonts w:hint="default"/>
              <w:lang w:val="en-US" w:eastAsia="zh-CN"/>
            </w:rPr>
            <w:t>。</w:t>
          </w:r>
          <w:r>
            <w:tab/>
          </w:r>
          <w:r>
            <w:fldChar w:fldCharType="begin"/>
          </w:r>
          <w:r>
            <w:instrText xml:space="preserve"> PAGEREF _Toc671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_Toc6732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eastAsia="宋体" w:cs="Arial"/>
              <w:i w:val="0"/>
              <w:caps w:val="0"/>
              <w:spacing w:val="0"/>
              <w:kern w:val="0"/>
              <w:szCs w:val="21"/>
              <w:shd w:val="clear" w:fill="FFFFFF"/>
              <w:lang w:val="en-US" w:eastAsia="zh-CN" w:bidi="ar"/>
            </w:rPr>
            <w:t xml:space="preserve">3.4. </w:t>
          </w:r>
          <w:r>
            <w:rPr>
              <w:rFonts w:hint="default"/>
              <w:lang w:val="en-US" w:eastAsia="zh-CN"/>
            </w:rPr>
            <w:t>从文法描述语言的能力来</w:t>
          </w:r>
          <w:r>
            <w:rPr>
              <w:rFonts w:hint="default" w:ascii="Arial" w:hAnsi="Arial" w:eastAsia="宋体" w:cs="Arial"/>
              <w:i w:val="0"/>
              <w:caps w:val="0"/>
              <w:spacing w:val="0"/>
              <w:kern w:val="0"/>
              <w:szCs w:val="21"/>
              <w:shd w:val="clear" w:fill="FFFFFF"/>
              <w:lang w:val="en-US" w:eastAsia="zh-CN" w:bidi="ar"/>
            </w:rPr>
            <w:t>说，0型文法最强，3型文法最弱。</w:t>
          </w:r>
          <w:r>
            <w:tab/>
          </w:r>
          <w:r>
            <w:fldChar w:fldCharType="begin"/>
          </w:r>
          <w:r>
            <w:instrText xml:space="preserve"> PAGEREF _Toc6732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1"/>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_Toc32489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ascii="Arial" w:hAnsi="Arial" w:eastAsia="宋体" w:cs="Arial"/>
              <w:i w:val="0"/>
              <w:caps w:val="0"/>
              <w:spacing w:val="0"/>
              <w:szCs w:val="21"/>
              <w:shd w:val="clear" w:fill="FFFFFF"/>
            </w:rPr>
            <w:t>4. 形式语言与自然语言有两个重要的区别。</w:t>
          </w:r>
          <w:r>
            <w:tab/>
          </w:r>
          <w:r>
            <w:fldChar w:fldCharType="begin"/>
          </w:r>
          <w:r>
            <w:instrText xml:space="preserve"> PAGEREF _Toc32489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_Toc25430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rPr>
            <w:t>4.1. 形式语言的界限是明确的，而自然语言的界限往往不明确。</w:t>
          </w:r>
          <w:r>
            <w:tab/>
          </w:r>
          <w:r>
            <w:fldChar w:fldCharType="begin"/>
          </w:r>
          <w:r>
            <w:instrText xml:space="preserve"> PAGEREF _Toc25430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_Toc32689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rPr>
            <w:t>4.2. 其次，自然语言不管如何庞大，它总是有限的。形式语言则以无限的语言为主要研究对象。</w:t>
          </w:r>
          <w:r>
            <w:tab/>
          </w:r>
          <w:r>
            <w:fldChar w:fldCharType="begin"/>
          </w:r>
          <w:r>
            <w:instrText xml:space="preserve"> PAGEREF _Toc32689 </w:instrText>
          </w:r>
          <w:r>
            <w:fldChar w:fldCharType="separate"/>
          </w:r>
          <w:r>
            <w:t>5</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1"/>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_Toc3183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eastAsia="zh-CN"/>
            </w:rPr>
            <w:t xml:space="preserve">5. </w:t>
          </w:r>
          <w:r>
            <w:rPr>
              <w:rFonts w:hint="eastAsia"/>
              <w:lang w:eastAsia="zh-CN"/>
            </w:rPr>
            <w:t>常见形式语言</w:t>
          </w:r>
          <w:r>
            <w:tab/>
          </w:r>
          <w:r>
            <w:fldChar w:fldCharType="begin"/>
          </w:r>
          <w:r>
            <w:instrText xml:space="preserve"> PAGEREF _Toc3183 </w:instrText>
          </w:r>
          <w:r>
            <w:fldChar w:fldCharType="separate"/>
          </w:r>
          <w:r>
            <w:t>6</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_Toc17588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rPr>
            <w:t xml:space="preserve">5.1. </w:t>
          </w:r>
          <w:r>
            <w:rPr>
              <w:rFonts w:hint="eastAsia"/>
            </w:rPr>
            <w:t>例如数学家用的数字和运算符号</w:t>
          </w:r>
          <w:r>
            <w:tab/>
          </w:r>
          <w:r>
            <w:fldChar w:fldCharType="begin"/>
          </w:r>
          <w:r>
            <w:instrText xml:space="preserve"> PAGEREF _Toc17588 </w:instrText>
          </w:r>
          <w:r>
            <w:fldChar w:fldCharType="separate"/>
          </w:r>
          <w:r>
            <w:t>6</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_Toc13463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rPr>
            <w:t xml:space="preserve">5.2. </w:t>
          </w:r>
          <w:r>
            <w:rPr>
              <w:rFonts w:hint="eastAsia"/>
            </w:rPr>
            <w:t>、化学家用的</w:t>
          </w:r>
          <w:r>
            <w:rPr>
              <w:rFonts w:hint="default" w:ascii="Arial" w:hAnsi="Arial" w:eastAsia="宋体" w:cs="Arial"/>
              <w:i w:val="0"/>
              <w:caps w:val="0"/>
              <w:spacing w:val="0"/>
              <w:szCs w:val="21"/>
              <w:shd w:val="clear" w:fill="FFFFFF"/>
            </w:rPr>
            <w:t>分子式</w:t>
          </w:r>
          <w:r>
            <w:rPr>
              <w:rFonts w:hint="default"/>
            </w:rPr>
            <w:t>等。</w:t>
          </w:r>
          <w:r>
            <w:tab/>
          </w:r>
          <w:r>
            <w:fldChar w:fldCharType="begin"/>
          </w:r>
          <w:r>
            <w:instrText xml:space="preserve"> PAGEREF _Toc13463 </w:instrText>
          </w:r>
          <w:r>
            <w:fldChar w:fldCharType="separate"/>
          </w:r>
          <w:r>
            <w:t>6</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_Toc15943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val="en-US" w:eastAsia="zh-CN"/>
            </w:rPr>
            <w:t xml:space="preserve">5.3. </w:t>
          </w:r>
          <w:r>
            <w:rPr>
              <w:rFonts w:hint="default"/>
            </w:rPr>
            <w:t>编程语言也是一种形式语言，是专门设计用来表达计算过程的形式语言。 [2]</w:t>
          </w:r>
          <w:r>
            <w:tab/>
          </w:r>
          <w:r>
            <w:fldChar w:fldCharType="begin"/>
          </w:r>
          <w:r>
            <w:instrText xml:space="preserve"> PAGEREF _Toc15943 </w:instrText>
          </w:r>
          <w:r>
            <w:fldChar w:fldCharType="separate"/>
          </w:r>
          <w:r>
            <w:t>6</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pStyle w:val="12"/>
            <w:tabs>
              <w:tab w:val="right" w:leader="dot" w:pos="8306"/>
            </w:tabs>
          </w:pPr>
          <w:r>
            <w:rPr>
              <w:rFonts w:hint="default" w:ascii="Arial" w:hAnsi="Arial" w:eastAsia="宋体" w:cs="Arial"/>
              <w:i w:val="0"/>
              <w:caps w:val="0"/>
              <w:color w:val="333333"/>
              <w:spacing w:val="0"/>
              <w:kern w:val="0"/>
              <w:szCs w:val="21"/>
              <w:shd w:val="clear" w:fill="FFFFFF"/>
              <w:lang w:val="en-US" w:eastAsia="zh-CN" w:bidi="ar"/>
            </w:rPr>
            <w:fldChar w:fldCharType="begin"/>
          </w:r>
          <w:r>
            <w:rPr>
              <w:rFonts w:hint="default" w:ascii="Arial" w:hAnsi="Arial" w:eastAsia="宋体" w:cs="Arial"/>
              <w:i w:val="0"/>
              <w:caps w:val="0"/>
              <w:spacing w:val="0"/>
              <w:kern w:val="0"/>
              <w:szCs w:val="21"/>
              <w:shd w:val="clear" w:fill="FFFFFF"/>
              <w:lang w:val="en-US" w:eastAsia="zh-CN" w:bidi="ar"/>
            </w:rPr>
            <w:instrText xml:space="preserve"> HYPERLINK \l _Toc27355 </w:instrText>
          </w:r>
          <w:r>
            <w:rPr>
              <w:rFonts w:hint="default" w:ascii="Arial" w:hAnsi="Arial" w:eastAsia="宋体" w:cs="Arial"/>
              <w:i w:val="0"/>
              <w:caps w:val="0"/>
              <w:spacing w:val="0"/>
              <w:kern w:val="0"/>
              <w:szCs w:val="21"/>
              <w:shd w:val="clear" w:fill="FFFFFF"/>
              <w:lang w:val="en-US" w:eastAsia="zh-CN" w:bidi="ar"/>
            </w:rPr>
            <w:fldChar w:fldCharType="separate"/>
          </w:r>
          <w:r>
            <w:rPr>
              <w:rFonts w:hint="default"/>
              <w:lang w:eastAsia="zh-CN"/>
            </w:rPr>
            <w:t xml:space="preserve">5.4. </w:t>
          </w:r>
          <w:r>
            <w:tab/>
          </w:r>
          <w:r>
            <w:fldChar w:fldCharType="begin"/>
          </w:r>
          <w:r>
            <w:instrText xml:space="preserve"> PAGEREF _Toc27355 </w:instrText>
          </w:r>
          <w:r>
            <w:fldChar w:fldCharType="separate"/>
          </w:r>
          <w:r>
            <w:t>6</w:t>
          </w:r>
          <w:r>
            <w:fldChar w:fldCharType="end"/>
          </w:r>
          <w:r>
            <w:rPr>
              <w:rFonts w:hint="default" w:ascii="Arial" w:hAnsi="Arial" w:eastAsia="宋体" w:cs="Arial"/>
              <w:i w:val="0"/>
              <w:caps w:val="0"/>
              <w:color w:val="333333"/>
              <w:spacing w:val="0"/>
              <w:kern w:val="0"/>
              <w:szCs w:val="21"/>
              <w:shd w:val="clear" w:fill="FFFFFF"/>
              <w:lang w:val="en-US" w:eastAsia="zh-CN" w:bidi="ar"/>
            </w:rPr>
            <w:fldChar w:fldCharType="end"/>
          </w:r>
        </w:p>
        <w:p>
          <w:pPr>
            <w:rPr>
              <w:rFonts w:hint="default" w:ascii="Arial" w:hAnsi="Arial" w:eastAsia="宋体" w:cs="Arial"/>
              <w:b/>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Cs w:val="21"/>
              <w:shd w:val="clear" w:fill="FFFFFF"/>
              <w:lang w:val="en-US" w:eastAsia="zh-CN" w:bidi="ar"/>
            </w:rPr>
            <w:fldChar w:fldCharType="end"/>
          </w:r>
          <w:bookmarkStart w:id="23" w:name="_GoBack"/>
          <w:bookmarkEnd w:id="23"/>
        </w:p>
      </w:sdtContent>
    </w:sdt>
    <w:p>
      <w:pPr>
        <w:rPr>
          <w:rFonts w:hint="eastAsia"/>
          <w:lang w:val="en-US" w:eastAsia="zh-CN"/>
        </w:rPr>
      </w:pPr>
    </w:p>
    <w:p>
      <w:pPr>
        <w:pStyle w:val="2"/>
        <w:bidi w:val="0"/>
        <w:rPr>
          <w:rFonts w:hint="default" w:ascii="Arial" w:hAnsi="Arial" w:eastAsia="宋体" w:cs="Arial"/>
          <w:i w:val="0"/>
          <w:caps w:val="0"/>
          <w:color w:val="333333"/>
          <w:spacing w:val="0"/>
          <w:kern w:val="0"/>
          <w:sz w:val="21"/>
          <w:szCs w:val="21"/>
          <w:shd w:val="clear" w:fill="FFFFFF"/>
          <w:lang w:val="en-US" w:eastAsia="zh-CN" w:bidi="ar"/>
        </w:rPr>
      </w:pPr>
      <w:bookmarkStart w:id="0" w:name="_Toc29630"/>
      <w:r>
        <w:rPr>
          <w:rFonts w:hint="default" w:ascii="Arial" w:hAnsi="Arial" w:eastAsia="宋体" w:cs="Arial"/>
          <w:b/>
          <w:i w:val="0"/>
          <w:caps w:val="0"/>
          <w:color w:val="333333"/>
          <w:spacing w:val="0"/>
          <w:kern w:val="0"/>
          <w:sz w:val="21"/>
          <w:szCs w:val="21"/>
          <w:shd w:val="clear" w:fill="FFFFFF"/>
          <w:lang w:val="en-US" w:eastAsia="zh-CN" w:bidi="ar"/>
        </w:rPr>
        <w:t>形式语言</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"https://baike.baidu.com/item/%E8%8B%B1%E8%AF%AD/109997"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英语</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：Formal language）是用精确的数学或机器可处理的公式定义的语言。</w:t>
      </w:r>
      <w:bookmarkEnd w:id="0"/>
    </w:p>
    <w:p>
      <w:pPr>
        <w:pStyle w:val="3"/>
        <w:bidi w:val="0"/>
        <w:rPr>
          <w:rFonts w:hint="default" w:ascii="Arial" w:hAnsi="Arial" w:eastAsia="宋体" w:cs="Arial"/>
          <w:i w:val="0"/>
          <w:caps w:val="0"/>
          <w:color w:val="333333"/>
          <w:spacing w:val="0"/>
          <w:sz w:val="19"/>
          <w:szCs w:val="19"/>
          <w:shd w:val="clear" w:fill="FFFFFF"/>
        </w:rPr>
      </w:pPr>
      <w:bookmarkStart w:id="1" w:name="_Toc24130"/>
      <w:r>
        <w:rPr>
          <w:rStyle w:val="15"/>
          <w:rFonts w:ascii="Arial" w:hAnsi="Arial" w:eastAsia="宋体" w:cs="Arial"/>
          <w:i w:val="0"/>
          <w:caps w:val="0"/>
          <w:color w:val="CC0000"/>
          <w:spacing w:val="0"/>
          <w:sz w:val="19"/>
          <w:szCs w:val="19"/>
          <w:shd w:val="clear" w:fill="FFFFFF"/>
        </w:rPr>
        <w:t>形式语言</w:t>
      </w:r>
      <w:r>
        <w:rPr>
          <w:rFonts w:hint="default" w:ascii="Arial" w:hAnsi="Arial" w:eastAsia="宋体" w:cs="Arial"/>
          <w:i w:val="0"/>
          <w:caps w:val="0"/>
          <w:color w:val="333333"/>
          <w:spacing w:val="0"/>
          <w:sz w:val="19"/>
          <w:szCs w:val="19"/>
          <w:shd w:val="clear" w:fill="FFFFFF"/>
        </w:rPr>
        <w:t>理论是用数学方法研究自然语言(如英语)和人工语言(如程序设计语言)</w:t>
      </w:r>
      <w:bookmarkEnd w:id="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sz w:val="21"/>
          <w:szCs w:val="21"/>
          <w:shd w:val="clear" w:fill="FFFFFF"/>
        </w:rPr>
        <w:t>形式语言（Formal Language）是为了特定应用而人为设计的语言。例如数学家用的数字和运算符号、化学家用的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"https://baike.baidu.com/item/%E5%88%86%E5%AD%90%E5%BC%8F" \t "https://baike.baidu.com/item/%E5%BD%A2%E5%BC%8F%E8%AF%AD%E8%A8%80/_blank"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分子式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等。编程语言也是一种形式语言，是专门设计用来表达计算过程的形式语言。</w:t>
      </w:r>
      <w:r>
        <w:rPr>
          <w:rFonts w:hint="default" w:ascii="Arial" w:hAnsi="Arial" w:eastAsia="宋体" w:cs="Arial"/>
          <w:i w:val="0"/>
          <w:caps w:val="0"/>
          <w:color w:val="3366CC"/>
          <w:spacing w:val="0"/>
          <w:sz w:val="18"/>
          <w:szCs w:val="18"/>
          <w:shd w:val="clear" w:fill="FFFFFF"/>
          <w:vertAlign w:val="baseline"/>
        </w:rPr>
        <w:t> [2]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"https://baike.baidu.com/item/%E8%AF%AD%E8%A8%80%E5%AD%A6/3632"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语言学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中语言一样，形式语言一般有两个方面: </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"https://baike.baidu.com/item/%E8%AF%AD%E6%B3%95/2447258"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语法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"https://baike.baidu.com/item/%E8%AF%AD%E4%B9%89/9716033"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语义</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。专门研究语言的语法的数学和计算机科学分支叫做</w:t>
      </w:r>
      <w:r>
        <w:rPr>
          <w:rFonts w:hint="default" w:ascii="Arial" w:hAnsi="Arial" w:eastAsia="宋体" w:cs="Arial"/>
          <w:b/>
          <w:i w:val="0"/>
          <w:caps w:val="0"/>
          <w:color w:val="333333"/>
          <w:spacing w:val="0"/>
          <w:kern w:val="0"/>
          <w:sz w:val="21"/>
          <w:szCs w:val="21"/>
          <w:shd w:val="clear" w:fill="FFFFFF"/>
          <w:lang w:val="en-US" w:eastAsia="zh-CN" w:bidi="ar"/>
        </w:rPr>
        <w:t>形式语言理论</w:t>
      </w:r>
      <w:r>
        <w:rPr>
          <w:rFonts w:hint="default" w:ascii="Arial" w:hAnsi="Arial" w:eastAsia="宋体" w:cs="Arial"/>
          <w:i w:val="0"/>
          <w:caps w:val="0"/>
          <w:color w:val="333333"/>
          <w:spacing w:val="0"/>
          <w:kern w:val="0"/>
          <w:sz w:val="21"/>
          <w:szCs w:val="21"/>
          <w:shd w:val="clear" w:fill="FFFFFF"/>
          <w:lang w:val="en-US" w:eastAsia="zh-CN" w:bidi="ar"/>
        </w:rPr>
        <w:t>，它只研究语言的语法而不致力于它的语义。在形式语言理论中，</w:t>
      </w:r>
      <w:r>
        <w:rPr>
          <w:rFonts w:hint="default" w:ascii="Arial" w:hAnsi="Arial" w:eastAsia="宋体" w:cs="Arial"/>
          <w:b/>
          <w:i w:val="0"/>
          <w:caps w:val="0"/>
          <w:color w:val="333333"/>
          <w:spacing w:val="0"/>
          <w:kern w:val="0"/>
          <w:sz w:val="21"/>
          <w:szCs w:val="21"/>
          <w:shd w:val="clear" w:fill="FFFFFF"/>
          <w:lang w:val="en-US" w:eastAsia="zh-CN" w:bidi="ar"/>
        </w:rPr>
        <w:t>形式语言</w:t>
      </w:r>
      <w:r>
        <w:rPr>
          <w:rFonts w:hint="default" w:ascii="Arial" w:hAnsi="Arial" w:eastAsia="宋体" w:cs="Arial"/>
          <w:i w:val="0"/>
          <w:caps w:val="0"/>
          <w:color w:val="333333"/>
          <w:spacing w:val="0"/>
          <w:kern w:val="0"/>
          <w:sz w:val="21"/>
          <w:szCs w:val="21"/>
          <w:shd w:val="clear" w:fill="FFFFFF"/>
          <w:lang w:val="en-US" w:eastAsia="zh-CN" w:bidi="ar"/>
        </w:rPr>
        <w:t>是一个</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"https://baike.baidu.com/item/%E5%AD%97%E6%AF%8D%E8%A1%A8/1314769"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字母表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上的某些有限长</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"https://baike.baidu.com/item/%E5%AD%97%E7%AC%A6%E4%B8%B2/1017763"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字符串</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"https://baike.baidu.com/item/%E9%9B%86%E5%90%88/73081"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集合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。一个形式语言可以包含无限多个字符串。</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按一定规律构成的句子或符号串的有限或无限的集合</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形式语言理论是从语言学衍生而来，作为一种理解自然语言的句法规律。在计算机科学中，形式语言通常作为定义编程语言和语法的基础，是正式版本的自然语言的子集。在计算复杂性理论中，决策问题通常定义为形式语言，复杂类被定义为形式语言的集合，它能被具有有限计算能力的机器所解析。在逻辑和数学基础中，形式语言是用来表示公理系统的语法。</w:t>
      </w:r>
      <w:r>
        <w:rPr>
          <w:rFonts w:hint="default" w:ascii="Arial" w:hAnsi="Arial" w:eastAsia="宋体" w:cs="Arial"/>
          <w:i w:val="0"/>
          <w:caps w:val="0"/>
          <w:color w:val="3366CC"/>
          <w:spacing w:val="0"/>
          <w:sz w:val="18"/>
          <w:szCs w:val="18"/>
          <w:shd w:val="clear" w:fill="FFFFFF"/>
          <w:vertAlign w:val="baseline"/>
        </w:rPr>
        <w:t> [1]</w:t>
      </w:r>
      <w:bookmarkStart w:id="2" w:name="ref_[1]_1573681"/>
      <w:r>
        <w:rPr>
          <w:rFonts w:hint="default" w:ascii="Arial" w:hAnsi="Arial" w:eastAsia="宋体" w:cs="Arial"/>
          <w:i w:val="0"/>
          <w:caps w:val="0"/>
          <w:color w:val="136EC2"/>
          <w:spacing w:val="0"/>
          <w:sz w:val="0"/>
          <w:szCs w:val="0"/>
          <w:u w:val="none"/>
          <w:shd w:val="clear" w:fill="FFFFFF"/>
        </w:rPr>
        <w:t> </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形式语言有严格的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"https://baike.baidu.com/item/%E8%AF%AD%E6%B3%95" \t "https://baike.baidu.com/item/%E5%BD%A2%E5%BC%8F%E8%AF%AD%E8%A8%80/_blank"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语法</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Syntax）规则，例如，3+3=6是一个语法正确的数学等式，而3=+6$则不是，H2O是一个正确的分子式，而2Zz则不是。语法规则是由关于符号（Token）和结构（Structure）的规则所组成的。Token的概念相当于自然语言中的单词和标点、数学式中的数和运算符、化学分子式中的元素名和数字。关于Token的规则称为词法（Lexical）规则，而关于语句结构的规则称为语法（Grammar）规则。</w:t>
      </w:r>
      <w:r>
        <w:rPr>
          <w:rFonts w:hint="default" w:ascii="Arial" w:hAnsi="Arial" w:eastAsia="宋体" w:cs="Arial"/>
          <w:i w:val="0"/>
          <w:caps w:val="0"/>
          <w:color w:val="3366CC"/>
          <w:spacing w:val="0"/>
          <w:sz w:val="18"/>
          <w:szCs w:val="18"/>
          <w:bdr w:val="none" w:color="auto" w:sz="0" w:space="0"/>
          <w:shd w:val="clear" w:fill="FFFFFF"/>
          <w:vertAlign w:val="baseline"/>
        </w:rPr>
        <w:t> [2]</w:t>
      </w:r>
      <w:bookmarkStart w:id="3" w:name="ref_[2]_1573681"/>
      <w:r>
        <w:rPr>
          <w:rFonts w:hint="default" w:ascii="Arial" w:hAnsi="Arial" w:eastAsia="宋体" w:cs="Arial"/>
          <w:i w:val="0"/>
          <w:caps w:val="0"/>
          <w:color w:val="136EC2"/>
          <w:spacing w:val="0"/>
          <w:sz w:val="0"/>
          <w:szCs w:val="0"/>
          <w:u w:val="none"/>
          <w:shd w:val="clear" w:fill="FFFFFF"/>
        </w:rPr>
        <w:t> </w:t>
      </w:r>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4" w:name="_Toc27631"/>
      <w:r>
        <w:rPr>
          <w:i w:val="0"/>
          <w:caps w:val="0"/>
          <w:color w:val="000000"/>
          <w:spacing w:val="0"/>
          <w:sz w:val="33"/>
          <w:szCs w:val="33"/>
          <w:bdr w:val="none" w:color="auto" w:sz="0" w:space="0"/>
          <w:shd w:val="clear" w:fill="FFFFFF"/>
        </w:rPr>
        <w:t>形式语言学</w:t>
      </w:r>
      <w:bookmarkEnd w:id="4"/>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也称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"https://baike.baidu.com/item/%E4%BB%A3%E6%95%B0%E8%AF%AD%E8%A8%80%E5%AD%A6"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代数语言学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,它研究一般的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"https://baike.baidu.com/item/%E6%8A%BD%E8%B1%A1%E7%AC%A6%E5%8F%B7"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抽象符号</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系统,运用形式模型对语言(包括</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"https://baike.baidu.com/item/%E4%BA%BA%E5%B7%A5%E8%AF%AD%E8%A8%80"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人工语言</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和自然语言)进行理论上的分析和描写.</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"https://baike.baidu.com/item/%E5%BD%A2%E5%BC%8F%E6%96%87%E6%B3%95"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形式文法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:是一种格式,用来说明什么句子在该语言中是合法的,并指明把词组合成短语和句子的规则.</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描述语言有三种途径:1,穷举2,文法 3,自动机 其中文法是指的产生过程,而自动机是指的识别过程.一种语言,如果存在对它的识别过程,就一定存在对它的产生过程,反之亦然.</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ascii="微软雅黑" w:hAnsi="微软雅黑" w:eastAsia="微软雅黑" w:cs="微软雅黑"/>
          <w:i w:val="0"/>
          <w:caps w:val="0"/>
          <w:color w:val="434343"/>
          <w:spacing w:val="0"/>
          <w:sz w:val="24"/>
          <w:szCs w:val="24"/>
          <w:shd w:val="clear" w:fill="F5F6EE"/>
        </w:rPr>
      </w:pPr>
      <w:r>
        <w:rPr>
          <w:rFonts w:ascii="微软雅黑" w:hAnsi="微软雅黑" w:eastAsia="微软雅黑" w:cs="微软雅黑"/>
          <w:i w:val="0"/>
          <w:caps w:val="0"/>
          <w:color w:val="434343"/>
          <w:spacing w:val="0"/>
          <w:sz w:val="24"/>
          <w:szCs w:val="24"/>
          <w:shd w:val="clear" w:fill="F5F6EE"/>
        </w:rPr>
        <w:t> </w:t>
      </w:r>
      <w:r>
        <w:rPr>
          <w:rFonts w:hint="eastAsia" w:ascii="微软雅黑" w:hAnsi="微软雅黑" w:eastAsia="微软雅黑" w:cs="微软雅黑"/>
          <w:i w:val="0"/>
          <w:caps w:val="0"/>
          <w:color w:val="434343"/>
          <w:spacing w:val="0"/>
          <w:sz w:val="24"/>
          <w:szCs w:val="24"/>
          <w:shd w:val="clear" w:fill="F5F6EE"/>
        </w:rPr>
        <w:t>穷举法— 只适合句子数目有限的语言。</w:t>
      </w:r>
      <w:r>
        <w:rPr>
          <w:rFonts w:ascii="微软雅黑" w:hAnsi="微软雅黑" w:eastAsia="微软雅黑" w:cs="微软雅黑"/>
          <w:i w:val="0"/>
          <w:caps w:val="0"/>
          <w:color w:val="434343"/>
          <w:spacing w:val="0"/>
          <w:sz w:val="24"/>
          <w:szCs w:val="24"/>
          <w:shd w:val="clear" w:fill="F5F6EE"/>
        </w:rPr>
        <w:t>语法描述— 生成语言中合格的句子自动机— 对输入的句子进行检验，区别哪些是语言中的句子，哪些不是语言中的句子</w:t>
      </w:r>
    </w:p>
    <w:p>
      <w:pPr>
        <w:keepNext w:val="0"/>
        <w:keepLines w:val="0"/>
        <w:widowControl/>
        <w:suppressLineNumbers w:val="0"/>
        <w:shd w:val="clear" w:fill="FFFFFF"/>
        <w:spacing w:after="225" w:afterAutospacing="0" w:line="360" w:lineRule="atLeast"/>
        <w:ind w:left="0" w:firstLine="420"/>
        <w:jc w:val="left"/>
        <w:rPr>
          <w:rFonts w:ascii="微软雅黑" w:hAnsi="微软雅黑" w:eastAsia="微软雅黑" w:cs="微软雅黑"/>
          <w:i w:val="0"/>
          <w:caps w:val="0"/>
          <w:color w:val="434343"/>
          <w:spacing w:val="0"/>
          <w:sz w:val="24"/>
          <w:szCs w:val="24"/>
          <w:shd w:val="clear" w:fill="F5F6EE"/>
        </w:rPr>
      </w:pP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某种意义上，形式语言和自然语言之间的不同正像诗歌和说明文的区别：</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诗歌</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词语的发音和意思一样重要，全诗作为一个整体创造出一种效果或者表达一种感情。歧义和非字面意思不仅是常见的而且是刻意使用的。</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说明文</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词语的字面意思显得更重要，并且结构能传达更多的信息。诗歌只能看一个整体，而说明文更适合逐字逐句分析，但仍然充满歧义。</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程序</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计算机程序是毫无歧义的，字面和本意高度一致，能够完全通过对Token和结构的分析加以理解。</w:t>
      </w:r>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434343"/>
          <w:spacing w:val="0"/>
          <w:sz w:val="24"/>
          <w:szCs w:val="24"/>
          <w:shd w:val="clear" w:fill="F5F6EE"/>
          <w:lang w:val="en-US" w:eastAsia="zh-CN"/>
        </w:rPr>
      </w:pPr>
      <w:r>
        <w:rPr>
          <w:rFonts w:hint="default" w:ascii="微软雅黑" w:hAnsi="微软雅黑" w:eastAsia="微软雅黑" w:cs="微软雅黑"/>
          <w:i w:val="0"/>
          <w:caps w:val="0"/>
          <w:color w:val="434343"/>
          <w:spacing w:val="0"/>
          <w:sz w:val="24"/>
          <w:szCs w:val="24"/>
          <w:shd w:val="clear" w:fill="F5F6EE"/>
          <w:lang w:val="en-US" w:eastAsia="zh-CN"/>
        </w:rPr>
        <w:t xml:space="preserve">--------------------- </w:t>
      </w:r>
    </w:p>
    <w:p>
      <w:pPr>
        <w:keepNext w:val="0"/>
        <w:keepLines w:val="0"/>
        <w:widowControl/>
        <w:suppressLineNumbers w:val="0"/>
        <w:shd w:val="clear" w:fill="FFFFFF"/>
        <w:spacing w:after="225" w:afterAutospacing="0" w:line="360" w:lineRule="atLeast"/>
        <w:ind w:left="0" w:firstLine="42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首先请记住形式语言远比自然语言紧凑，所以要多花点时间来读；其次，结构很重要，从上到下从左到右读往往不是一个好办法，而应该学会在大脑里解析－－识别Token，分解结构；最后，请记住细节的影响，诸如拼写错误和标点错误这些在自然语言中可以忽略的小毛病会把形式语言搞得面目全非</w:t>
      </w:r>
    </w:p>
    <w:p>
      <w:pPr>
        <w:keepNext w:val="0"/>
        <w:keepLines w:val="0"/>
        <w:widowControl/>
        <w:suppressLineNumbers w:val="0"/>
        <w:shd w:val="clear" w:fill="FFFFFF"/>
        <w:spacing w:after="225" w:afterAutospacing="0" w:line="360" w:lineRule="atLeast"/>
        <w:ind w:left="0" w:firstLine="420"/>
        <w:jc w:val="left"/>
        <w:rPr>
          <w:rFonts w:ascii="微软雅黑" w:hAnsi="微软雅黑" w:eastAsia="微软雅黑" w:cs="微软雅黑"/>
          <w:i w:val="0"/>
          <w:caps w:val="0"/>
          <w:color w:val="4F4F4F"/>
          <w:spacing w:val="0"/>
          <w:sz w:val="24"/>
          <w:szCs w:val="24"/>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式语言理论是用数学方法研究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"https://baike.baidu.com/item/%E8%87%AA%E7%84%B6%E8%AF%AD%E8%A8%80/4146019"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自然语言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(如英语)和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"https://baike.baidu.com/item/%E4%BA%BA%E5%B7%A5%E8%AF%AD%E8%A8%80/7595857"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人工语言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(如</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"https://baike.baidu.com/item/%E7%A8%8B%E5%BA%8F%E8%AE%BE%E8%AE%A1%E8%AF%AD%E8%A8%80/2317999"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程序设计语言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)的语法的理论。它只研究语言的组成规则，不研究语言的含义。形式语言理论在自然语言的理解和翻译、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"https://baike.baidu.com/item/%E8%AE%A1%E7%AE%97%E6%9C%BA%E8%AF%AD%E8%A8%80/4456504"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计算机语言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的描述和编译、社会和自然现象的模拟、语法制导的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"https://baike.baidu.com/item/%E6%A8%A1%E5%BC%8F%E8%AF%86%E5%88%AB/295301"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模式识别</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等方面有广泛的应用。形式语言的研究始于20世纪初，50年代中期将形式语言用于描述自然语言。</w:t>
      </w:r>
      <w:r>
        <w:rPr>
          <w:rFonts w:hint="default" w:ascii="Arial" w:hAnsi="Arial" w:eastAsia="宋体" w:cs="Arial"/>
          <w:i w:val="0"/>
          <w:caps w:val="0"/>
          <w:color w:val="3366CC"/>
          <w:spacing w:val="0"/>
          <w:sz w:val="18"/>
          <w:szCs w:val="18"/>
          <w:shd w:val="clear" w:fill="FFFFFF"/>
          <w:vertAlign w:val="baseline"/>
        </w:rPr>
        <w:t> [1]</w:t>
      </w:r>
      <w:bookmarkStart w:id="5" w:name="ref_[1]_329013"/>
      <w:r>
        <w:rPr>
          <w:rFonts w:hint="default" w:ascii="Arial" w:hAnsi="Arial" w:eastAsia="宋体" w:cs="Arial"/>
          <w:i w:val="0"/>
          <w:caps w:val="0"/>
          <w:color w:val="136EC2"/>
          <w:spacing w:val="0"/>
          <w:sz w:val="0"/>
          <w:szCs w:val="0"/>
          <w:u w:val="none"/>
          <w:shd w:val="clear" w:fill="FFFFFF"/>
        </w:rPr>
        <w:t> </w:t>
      </w:r>
      <w:bookmarkEnd w:id="5"/>
      <w:r>
        <w:rPr>
          <w:rFonts w:hint="eastAsia" w:ascii="Arial" w:hAnsi="Arial" w:eastAsia="宋体" w:cs="Arial"/>
          <w:i w:val="0"/>
          <w:caps w:val="0"/>
          <w:color w:val="333333"/>
          <w:spacing w:val="0"/>
          <w:sz w:val="21"/>
          <w:szCs w:val="21"/>
          <w:shd w:val="clear" w:fill="FFFFFF"/>
        </w:rPr>
        <w:t>式语言理论是用数学方法研究</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"https://baike.baidu.com/item/%E8%87%AA%E7%84%B6%E8%AF%AD%E8%A8%80/4146019"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自然语言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(如英语)和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"https://baike.baidu.com/item/%E4%BA%BA%E5%B7%A5%E8%AF%AD%E8%A8%80/7595857"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人工语言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(如</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"https://baike.baidu.com/item/%E7%A8%8B%E5%BA%8F%E8%AE%BE%E8%AE%A1%E8%AF%AD%E8%A8%80/2317999"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程序设计语言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)的语法的理论。它只研究语言的组成规则，不研究语言的含义。形式语言理论在自然语言的理解和翻译、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"https://baike.baidu.com/item/%E8%AE%A1%E7%AE%97%E6%9C%BA%E8%AF%AD%E8%A8%80/4456504"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计算机语言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的描述和编译、社会和自然现象的模拟、语法制导的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"https://baike.baidu.com/item/%E6%A8%A1%E5%BC%8F%E8%AF%86%E5%88%AB/295301"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模式识别</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等方面有广泛的应用。形式语言的研究始于20世纪初，50年代中期将形式语言用于描述自然语言。</w:t>
      </w:r>
      <w:r>
        <w:rPr>
          <w:rFonts w:hint="default" w:ascii="Arial" w:hAnsi="Arial" w:eastAsia="宋体" w:cs="Arial"/>
          <w:i w:val="0"/>
          <w:caps w:val="0"/>
          <w:color w:val="3366CC"/>
          <w:spacing w:val="0"/>
          <w:sz w:val="18"/>
          <w:szCs w:val="18"/>
          <w:shd w:val="clear" w:fill="FFFFFF"/>
          <w:vertAlign w:val="baseline"/>
        </w:rPr>
        <w:t> [1]</w:t>
      </w:r>
      <w:r>
        <w:rPr>
          <w:rFonts w:hint="default" w:ascii="Arial" w:hAnsi="Arial" w:eastAsia="宋体" w:cs="Arial"/>
          <w:i w:val="0"/>
          <w:caps w:val="0"/>
          <w:color w:val="136EC2"/>
          <w:spacing w:val="0"/>
          <w:sz w:val="0"/>
          <w:szCs w:val="0"/>
          <w:u w:val="none"/>
          <w:shd w:val="clear" w:fill="FFFFFF"/>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rPr>
          <w:rFonts w:hint="eastAsia"/>
        </w:rPr>
      </w:pPr>
      <w:bookmarkStart w:id="6" w:name="_Toc29930"/>
      <w:r>
        <w:rPr>
          <w:rFonts w:hint="default"/>
          <w:lang w:val="en-US" w:eastAsia="zh-CN"/>
        </w:rPr>
        <w:t>形式语言的特点</w:t>
      </w:r>
      <w:bookmarkEnd w:id="6"/>
    </w:p>
    <w:p>
      <w:pPr>
        <w:pStyle w:val="3"/>
        <w:bidi w:val="0"/>
        <w:rPr>
          <w:rFonts w:hint="default"/>
          <w:lang w:val="en-US" w:eastAsia="zh-CN"/>
        </w:rPr>
      </w:pPr>
      <w:bookmarkStart w:id="7" w:name="_Toc14056"/>
      <w:r>
        <w:rPr>
          <w:rFonts w:hint="default" w:ascii="Arial" w:hAnsi="Arial" w:eastAsia="宋体" w:cs="Arial"/>
          <w:i w:val="0"/>
          <w:caps w:val="0"/>
          <w:color w:val="333333"/>
          <w:spacing w:val="0"/>
          <w:kern w:val="0"/>
          <w:szCs w:val="21"/>
          <w:shd w:val="clear" w:fill="FFFFFF"/>
          <w:lang w:val="en-US" w:eastAsia="zh-CN" w:bidi="ar"/>
        </w:rPr>
        <w:t>1,高度的抽象化(采用形式</w:t>
      </w:r>
      <w:r>
        <w:rPr>
          <w:rFonts w:hint="default"/>
          <w:lang w:val="en-US" w:eastAsia="zh-CN"/>
        </w:rPr>
        <w:t>化的手段-专用符号,</w:t>
      </w:r>
      <w:r>
        <w:rPr>
          <w:rFonts w:hint="default"/>
          <w:lang w:val="en-US" w:eastAsia="zh-CN"/>
        </w:rPr>
        <w:fldChar w:fldCharType="begin"/>
      </w:r>
      <w:r>
        <w:rPr>
          <w:rFonts w:hint="default"/>
          <w:lang w:val="en-US" w:eastAsia="zh-CN"/>
        </w:rPr>
        <w:instrText xml:space="preserve"> HYPERLINK "https://baike.baidu.com/item/%E6%95%B0%E5%AD%A6%E5%85%AC%E5%BC%8F"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数学公式</w:t>
      </w:r>
      <w:r>
        <w:rPr>
          <w:rFonts w:hint="default"/>
          <w:lang w:val="en-US" w:eastAsia="zh-CN"/>
        </w:rPr>
        <w:fldChar w:fldCharType="end"/>
      </w:r>
      <w:r>
        <w:rPr>
          <w:rFonts w:hint="default"/>
          <w:lang w:val="en-US" w:eastAsia="zh-CN"/>
        </w:rPr>
        <w:t>-来描述语言的结构关系,这种结构关系是抽象的)</w:t>
      </w:r>
      <w:bookmarkEnd w:id="7"/>
    </w:p>
    <w:p>
      <w:pPr>
        <w:pStyle w:val="3"/>
        <w:bidi w:val="0"/>
        <w:rPr>
          <w:rFonts w:hint="default"/>
          <w:lang w:val="en-US" w:eastAsia="zh-CN"/>
        </w:rPr>
      </w:pPr>
      <w:bookmarkStart w:id="8" w:name="_Toc16719"/>
      <w:r>
        <w:rPr>
          <w:rFonts w:hint="default"/>
          <w:lang w:val="en-US" w:eastAsia="zh-CN"/>
        </w:rPr>
        <w:t>2,是一套演绎系统(形式语言本身的目的就是要用有限的规则来推导语言中无限的句子,提出形式语言的</w:t>
      </w:r>
      <w:r>
        <w:rPr>
          <w:rFonts w:hint="default"/>
          <w:lang w:val="en-US" w:eastAsia="zh-CN"/>
        </w:rPr>
        <w:fldChar w:fldCharType="begin"/>
      </w:r>
      <w:r>
        <w:rPr>
          <w:rFonts w:hint="default"/>
          <w:lang w:val="en-US" w:eastAsia="zh-CN"/>
        </w:rPr>
        <w:instrText xml:space="preserve"> HYPERLINK "https://baike.baidu.com/item/%E5%93%B2%E5%AD%A6%E5%9F%BA%E7%A1%80"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哲学基础</w:t>
      </w:r>
      <w:r>
        <w:rPr>
          <w:rFonts w:hint="default"/>
          <w:lang w:val="en-US" w:eastAsia="zh-CN"/>
        </w:rPr>
        <w:fldChar w:fldCharType="end"/>
      </w:r>
      <w:r>
        <w:rPr>
          <w:rFonts w:hint="default"/>
          <w:lang w:val="en-US" w:eastAsia="zh-CN"/>
        </w:rPr>
        <w:t>也是想用演绎的方法来研究自然语言)</w:t>
      </w:r>
      <w:bookmarkEnd w:id="8"/>
    </w:p>
    <w:p>
      <w:pPr>
        <w:pStyle w:val="3"/>
        <w:bidi w:val="0"/>
        <w:rPr>
          <w:rFonts w:hint="default" w:ascii="Arial" w:hAnsi="Arial" w:cs="Arial"/>
          <w:i w:val="0"/>
          <w:caps w:val="0"/>
          <w:color w:val="333333"/>
          <w:spacing w:val="0"/>
          <w:szCs w:val="21"/>
        </w:rPr>
      </w:pPr>
      <w:bookmarkStart w:id="9" w:name="_Toc15209"/>
      <w:r>
        <w:rPr>
          <w:rFonts w:hint="default"/>
          <w:lang w:val="en-US" w:eastAsia="zh-CN"/>
        </w:rPr>
        <w:t>3,具有</w:t>
      </w:r>
      <w:r>
        <w:rPr>
          <w:rFonts w:hint="default"/>
          <w:lang w:val="en-US" w:eastAsia="zh-CN"/>
        </w:rPr>
        <w:fldChar w:fldCharType="begin"/>
      </w:r>
      <w:r>
        <w:rPr>
          <w:rFonts w:hint="default"/>
          <w:lang w:val="en-US" w:eastAsia="zh-CN"/>
        </w:rPr>
        <w:instrText xml:space="preserve"> HYPERLINK "https://baike.baidu.com/item/%E7%AE%97%E6%B3%95"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算法</w:t>
      </w:r>
      <w:r>
        <w:rPr>
          <w:rFonts w:hint="default"/>
          <w:lang w:val="en-US" w:eastAsia="zh-CN"/>
        </w:rPr>
        <w:fldChar w:fldCharType="end"/>
      </w:r>
      <w:r>
        <w:rPr>
          <w:rFonts w:hint="default"/>
          <w:lang w:val="en-US" w:eastAsia="zh-CN"/>
        </w:rPr>
        <w:t>的特点.(比如说句法分析中</w:t>
      </w:r>
      <w:r>
        <w:rPr>
          <w:rFonts w:hint="default" w:ascii="Arial" w:hAnsi="Arial" w:eastAsia="宋体" w:cs="Arial"/>
          <w:i w:val="0"/>
          <w:caps w:val="0"/>
          <w:color w:val="333333"/>
          <w:spacing w:val="0"/>
          <w:kern w:val="0"/>
          <w:szCs w:val="21"/>
          <w:shd w:val="clear" w:fill="FFFFFF"/>
          <w:lang w:val="en-US" w:eastAsia="zh-CN" w:bidi="ar"/>
        </w:rPr>
        <w:t>采用不同的算法来构造句子的句法推导树)</w:t>
      </w:r>
      <w:bookmarkEnd w:id="9"/>
    </w:p>
    <w:p>
      <w:pPr>
        <w:pStyle w:val="2"/>
        <w:bidi w:val="0"/>
        <w:rPr>
          <w:rFonts w:hint="default"/>
          <w:lang w:val="en-US" w:eastAsia="zh-CN"/>
        </w:rPr>
      </w:pPr>
      <w:bookmarkStart w:id="10" w:name="_Toc8665"/>
      <w:r>
        <w:rPr>
          <w:rFonts w:hint="default"/>
          <w:lang w:val="en-US" w:eastAsia="zh-CN"/>
        </w:rPr>
        <w:t>乔姆斯基把文法分成4种类型，即0型，1型，2型，和3型</w:t>
      </w:r>
      <w:bookmarkEnd w:id="10"/>
    </w:p>
    <w:p>
      <w:pPr>
        <w:pStyle w:val="3"/>
        <w:bidi w:val="0"/>
        <w:rPr>
          <w:rFonts w:hint="default" w:ascii="Arial" w:hAnsi="Arial" w:eastAsia="宋体" w:cs="Arial"/>
          <w:i w:val="0"/>
          <w:caps w:val="0"/>
          <w:color w:val="333333"/>
          <w:spacing w:val="0"/>
          <w:kern w:val="0"/>
          <w:sz w:val="21"/>
          <w:szCs w:val="21"/>
          <w:shd w:val="clear" w:fill="FFFFFF"/>
          <w:lang w:val="en-US" w:eastAsia="zh-CN" w:bidi="ar"/>
        </w:rPr>
      </w:pPr>
      <w:bookmarkStart w:id="11" w:name="_Toc20029"/>
      <w:r>
        <w:rPr>
          <w:rFonts w:hint="default" w:ascii="Arial" w:hAnsi="Arial" w:eastAsia="宋体" w:cs="Arial"/>
          <w:i w:val="0"/>
          <w:caps w:val="0"/>
          <w:color w:val="333333"/>
          <w:spacing w:val="0"/>
          <w:kern w:val="0"/>
          <w:sz w:val="21"/>
          <w:szCs w:val="21"/>
          <w:shd w:val="clear" w:fill="FFFFFF"/>
          <w:lang w:val="en-US" w:eastAsia="zh-CN" w:bidi="ar"/>
        </w:rPr>
        <w:t>。0型文法也称短语文法，0型文法的能力相当于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"https://baike.baidu.com/item/%E5%9B%BE%E7%81%B5%E6%9C%BA" \t "https://baike.baidu.com/item/%E5%BD%A2%E5%BC%8F%E8%AF%AD%E8%A8%80/_blank"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图灵机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（Turing），</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或者说任何0型语言都是递归可枚举的。1型文法也称上下文有关法，其能力相当于线性界限自动机。</w:t>
      </w:r>
    </w:p>
    <w:p>
      <w:pPr>
        <w:pStyle w:val="3"/>
        <w:bidi w:val="0"/>
        <w:rPr>
          <w:rFonts w:hint="default"/>
          <w:lang w:val="en-US" w:eastAsia="zh-CN"/>
        </w:rPr>
      </w:pPr>
      <w:bookmarkStart w:id="12" w:name="_Toc20517"/>
      <w:r>
        <w:rPr>
          <w:rFonts w:hint="default" w:ascii="Arial" w:hAnsi="Arial" w:eastAsia="宋体" w:cs="Arial"/>
          <w:i w:val="0"/>
          <w:caps w:val="0"/>
          <w:color w:val="333333"/>
          <w:spacing w:val="0"/>
          <w:kern w:val="0"/>
          <w:szCs w:val="21"/>
          <w:shd w:val="clear" w:fill="FFFFFF"/>
          <w:lang w:val="en-US" w:eastAsia="zh-CN" w:bidi="ar"/>
        </w:rPr>
        <w:t>2型文法也称上下</w:t>
      </w:r>
      <w:r>
        <w:rPr>
          <w:rFonts w:hint="default"/>
          <w:lang w:val="en-US" w:eastAsia="zh-CN"/>
        </w:rPr>
        <w:t>文无关法，其能力相当于非确定的</w:t>
      </w:r>
      <w:r>
        <w:rPr>
          <w:rFonts w:hint="default"/>
          <w:lang w:val="en-US" w:eastAsia="zh-CN"/>
        </w:rPr>
        <w:fldChar w:fldCharType="begin"/>
      </w:r>
      <w:r>
        <w:rPr>
          <w:rFonts w:hint="default"/>
          <w:lang w:val="en-US" w:eastAsia="zh-CN"/>
        </w:rPr>
        <w:instrText xml:space="preserve"> HYPERLINK "https://baike.baidu.com/item/%E4%B8%8B%E6%8E%A8%E8%87%AA%E5%8A%A8%E6%9C%BA"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下推自动机</w:t>
      </w:r>
      <w:r>
        <w:rPr>
          <w:rFonts w:hint="default"/>
          <w:lang w:val="en-US" w:eastAsia="zh-CN"/>
        </w:rPr>
        <w:fldChar w:fldCharType="end"/>
      </w:r>
      <w:r>
        <w:rPr>
          <w:rFonts w:hint="default"/>
          <w:lang w:val="en-US" w:eastAsia="zh-CN"/>
        </w:rPr>
        <w:t>。</w:t>
      </w:r>
      <w:bookmarkEnd w:id="12"/>
    </w:p>
    <w:p>
      <w:pPr>
        <w:pStyle w:val="3"/>
        <w:bidi w:val="0"/>
        <w:rPr>
          <w:rFonts w:hint="default"/>
          <w:lang w:val="en-US" w:eastAsia="zh-CN"/>
        </w:rPr>
      </w:pPr>
      <w:bookmarkStart w:id="13" w:name="_Toc671"/>
      <w:r>
        <w:rPr>
          <w:rFonts w:hint="default"/>
          <w:lang w:val="en-US" w:eastAsia="zh-CN"/>
        </w:rPr>
        <w:t>3型文法也称右线性文法，由于这种文法等价于</w:t>
      </w:r>
      <w:r>
        <w:rPr>
          <w:rFonts w:hint="default"/>
          <w:lang w:val="en-US" w:eastAsia="zh-CN"/>
        </w:rPr>
        <w:fldChar w:fldCharType="begin"/>
      </w:r>
      <w:r>
        <w:rPr>
          <w:rFonts w:hint="default"/>
          <w:lang w:val="en-US" w:eastAsia="zh-CN"/>
        </w:rPr>
        <w:instrText xml:space="preserve"> HYPERLINK "https://baike.baidu.com/item/%E6%AD%A3%E8%A7%84%E5%BC%8F"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正规式</w:t>
      </w:r>
      <w:r>
        <w:rPr>
          <w:rFonts w:hint="default"/>
          <w:lang w:val="en-US" w:eastAsia="zh-CN"/>
        </w:rPr>
        <w:fldChar w:fldCharType="end"/>
      </w:r>
      <w:r>
        <w:rPr>
          <w:rFonts w:hint="default"/>
          <w:lang w:val="en-US" w:eastAsia="zh-CN"/>
        </w:rPr>
        <w:t>，所以也称</w:t>
      </w:r>
      <w:r>
        <w:rPr>
          <w:rFonts w:hint="default"/>
          <w:lang w:val="en-US" w:eastAsia="zh-CN"/>
        </w:rPr>
        <w:fldChar w:fldCharType="begin"/>
      </w:r>
      <w:r>
        <w:rPr>
          <w:rFonts w:hint="default"/>
          <w:lang w:val="en-US" w:eastAsia="zh-CN"/>
        </w:rPr>
        <w:instrText xml:space="preserve"> HYPERLINK "https://baike.baidu.com/item/%E6%AD%A3%E8%A7%84%E6%96%87%E6%B3%95" \t "https://baike.baidu.com/item/%E5%BD%A2%E5%BC%8F%E8%AF%AD%E8%A8%80/_blank"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正规文法</w:t>
      </w:r>
      <w:r>
        <w:rPr>
          <w:rFonts w:hint="default"/>
          <w:lang w:val="en-US" w:eastAsia="zh-CN"/>
        </w:rPr>
        <w:fldChar w:fldCharType="end"/>
      </w:r>
      <w:r>
        <w:rPr>
          <w:rFonts w:hint="default"/>
          <w:lang w:val="en-US" w:eastAsia="zh-CN"/>
        </w:rPr>
        <w:t>。</w:t>
      </w:r>
      <w:bookmarkEnd w:id="13"/>
    </w:p>
    <w:p>
      <w:pPr>
        <w:pStyle w:val="3"/>
        <w:bidi w:val="0"/>
        <w:rPr>
          <w:rFonts w:hint="default" w:ascii="Arial" w:hAnsi="Arial" w:eastAsia="宋体" w:cs="Arial"/>
          <w:i w:val="0"/>
          <w:caps w:val="0"/>
          <w:color w:val="333333"/>
          <w:spacing w:val="0"/>
          <w:kern w:val="0"/>
          <w:szCs w:val="21"/>
          <w:shd w:val="clear" w:fill="FFFFFF"/>
          <w:lang w:val="en-US" w:eastAsia="zh-CN" w:bidi="ar"/>
        </w:rPr>
      </w:pPr>
      <w:bookmarkStart w:id="14" w:name="_Toc6732"/>
      <w:r>
        <w:rPr>
          <w:rFonts w:hint="default"/>
          <w:lang w:val="en-US" w:eastAsia="zh-CN"/>
        </w:rPr>
        <w:t>从文法描述语言的能力来</w:t>
      </w:r>
      <w:r>
        <w:rPr>
          <w:rFonts w:hint="default" w:ascii="Arial" w:hAnsi="Arial" w:eastAsia="宋体" w:cs="Arial"/>
          <w:i w:val="0"/>
          <w:caps w:val="0"/>
          <w:color w:val="333333"/>
          <w:spacing w:val="0"/>
          <w:kern w:val="0"/>
          <w:szCs w:val="21"/>
          <w:shd w:val="clear" w:fill="FFFFFF"/>
          <w:lang w:val="en-US" w:eastAsia="zh-CN" w:bidi="ar"/>
        </w:rPr>
        <w:t>说，0型文法最强，3型文法最弱。</w:t>
      </w:r>
      <w:bookmarkEnd w:id="14"/>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bidi w:val="0"/>
        <w:rPr>
          <w:rFonts w:hint="default" w:ascii="Arial" w:hAnsi="Arial" w:eastAsia="宋体" w:cs="Arial"/>
          <w:i w:val="0"/>
          <w:caps w:val="0"/>
          <w:color w:val="333333"/>
          <w:spacing w:val="0"/>
          <w:sz w:val="21"/>
          <w:szCs w:val="21"/>
          <w:shd w:val="clear" w:fill="FFFFFF"/>
        </w:rPr>
      </w:pPr>
      <w:bookmarkStart w:id="15" w:name="_Toc32489"/>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"https://baike.baidu.com/item/%E5%BD%A2%E5%BC%8F%E8%AF%AD%E8%A8%80/2277363" \t "https://baike.baidu.com/item/%E5%BD%A2%E5%BC%8F%E8%AF%AD%E8%A8%80%E7%90%86%E8%AE%BA/_blank" </w:instrText>
      </w:r>
      <w:r>
        <w:rPr>
          <w:rFonts w:hint="eastAsia"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形式语言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"https://baike.baidu.com/item/%E8%87%AA%E7%84%B6%E8%AF%AD%E8%A8%80/4146019" \t "https://baike.baidu.com/item/%E5%BD%A2%E5%BC%8F%E8%AF%AD%E8%A8%80%E7%90%86%E8%AE%BA/_blank" </w:instrText>
      </w:r>
      <w:r>
        <w:rPr>
          <w:rFonts w:hint="default" w:ascii="Arial" w:hAnsi="Arial" w:eastAsia="宋体" w:cs="Arial"/>
          <w:i w:val="0"/>
          <w:caps w:val="0"/>
          <w:color w:val="136EC2"/>
          <w:spacing w:val="0"/>
          <w:sz w:val="21"/>
          <w:szCs w:val="21"/>
          <w:u w:val="none"/>
          <w:shd w:val="clear" w:fill="FFFFFF"/>
        </w:rPr>
        <w:fldChar w:fldCharType="separate"/>
      </w:r>
      <w:r>
        <w:rPr>
          <w:rStyle w:val="16"/>
          <w:rFonts w:hint="default" w:ascii="Arial" w:hAnsi="Arial" w:eastAsia="宋体" w:cs="Arial"/>
          <w:i w:val="0"/>
          <w:caps w:val="0"/>
          <w:color w:val="136EC2"/>
          <w:spacing w:val="0"/>
          <w:sz w:val="21"/>
          <w:szCs w:val="21"/>
          <w:u w:val="none"/>
          <w:shd w:val="clear" w:fill="FFFFFF"/>
        </w:rPr>
        <w:t>自然语言</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有两个重要的区别。</w:t>
      </w:r>
      <w:bookmarkEnd w:id="15"/>
    </w:p>
    <w:p>
      <w:pPr>
        <w:pStyle w:val="3"/>
        <w:bidi w:val="0"/>
        <w:rPr>
          <w:rFonts w:hint="default"/>
        </w:rPr>
      </w:pPr>
      <w:bookmarkStart w:id="16" w:name="_Toc25430"/>
      <w:r>
        <w:rPr>
          <w:rFonts w:hint="default"/>
        </w:rPr>
        <w:t>形式语言的界限是明确的，而自然语言的界限往往不明确。</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因为自然语言有许多方言和习惯用法，而且处于不断发展之中。</w:t>
      </w:r>
    </w:p>
    <w:p>
      <w:pPr>
        <w:pStyle w:val="3"/>
        <w:bidi w:val="0"/>
        <w:rPr>
          <w:rFonts w:hint="default"/>
        </w:rPr>
      </w:pPr>
      <w:bookmarkStart w:id="17" w:name="_Toc32689"/>
      <w:r>
        <w:rPr>
          <w:rFonts w:hint="default"/>
        </w:rPr>
        <w:t>其次，自然语言不管如何庞大，它总是有限的。形式语言则以无限的语言为主要研究对象。</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例如，所有由</w:t>
      </w:r>
      <w:r>
        <w:rPr>
          <w:rFonts w:hint="default" w:ascii="Arial" w:hAnsi="Arial" w:eastAsia="宋体" w:cs="Arial"/>
          <w:i/>
          <w:caps w:val="0"/>
          <w:color w:val="333333"/>
          <w:spacing w:val="0"/>
          <w:sz w:val="21"/>
          <w:szCs w:val="21"/>
          <w:shd w:val="clear" w:fill="FFFFFF"/>
        </w:rPr>
        <w:t>n</w:t>
      </w:r>
      <w:r>
        <w:rPr>
          <w:rFonts w:hint="default" w:ascii="Arial" w:hAnsi="Arial" w:eastAsia="宋体" w:cs="Arial"/>
          <w:i w:val="0"/>
          <w:caps w:val="0"/>
          <w:color w:val="333333"/>
          <w:spacing w:val="0"/>
          <w:sz w:val="21"/>
          <w:szCs w:val="21"/>
          <w:shd w:val="clear" w:fill="FFFFFF"/>
        </w:rPr>
        <w:t>个</w:t>
      </w:r>
      <w:r>
        <w:rPr>
          <w:rFonts w:hint="default" w:ascii="Arial" w:hAnsi="Arial" w:eastAsia="宋体" w:cs="Arial"/>
          <w:i/>
          <w:caps w:val="0"/>
          <w:color w:val="333333"/>
          <w:spacing w:val="0"/>
          <w:sz w:val="21"/>
          <w:szCs w:val="21"/>
          <w:shd w:val="clear" w:fill="FFFFFF"/>
        </w:rPr>
        <w:t>ɑ</w:t>
      </w:r>
      <w:r>
        <w:rPr>
          <w:rFonts w:hint="default" w:ascii="Arial" w:hAnsi="Arial" w:eastAsia="宋体" w:cs="Arial"/>
          <w:i w:val="0"/>
          <w:caps w:val="0"/>
          <w:color w:val="333333"/>
          <w:spacing w:val="0"/>
          <w:sz w:val="21"/>
          <w:szCs w:val="21"/>
          <w:shd w:val="clear" w:fill="FFFFFF"/>
        </w:rPr>
        <w:t>构成的字（</w:t>
      </w:r>
      <w:r>
        <w:rPr>
          <w:rFonts w:hint="default" w:ascii="Arial" w:hAnsi="Arial" w:eastAsia="宋体" w:cs="Arial"/>
          <w:i/>
          <w:caps w:val="0"/>
          <w:color w:val="333333"/>
          <w:spacing w:val="0"/>
          <w:sz w:val="21"/>
          <w:szCs w:val="21"/>
          <w:shd w:val="clear" w:fill="FFFFFF"/>
        </w:rPr>
        <w:t>n</w:t>
      </w:r>
      <w:r>
        <w:rPr>
          <w:rFonts w:hint="default" w:ascii="Arial" w:hAnsi="Arial" w:eastAsia="宋体" w:cs="Arial"/>
          <w:i w:val="0"/>
          <w:caps w:val="0"/>
          <w:color w:val="333333"/>
          <w:spacing w:val="0"/>
          <w:sz w:val="21"/>
          <w:szCs w:val="21"/>
          <w:shd w:val="clear" w:fill="FFFFFF"/>
        </w:rPr>
        <w:t>≥1）组成一个语言</w:t>
      </w:r>
      <w:r>
        <w:rPr>
          <w:rFonts w:hint="default" w:ascii="Arial" w:hAnsi="Arial" w:eastAsia="宋体" w:cs="Arial"/>
          <w:i/>
          <w:caps w:val="0"/>
          <w:color w:val="333333"/>
          <w:spacing w:val="0"/>
          <w:sz w:val="21"/>
          <w:szCs w:val="21"/>
          <w:shd w:val="clear" w:fill="FFFFFF"/>
        </w:rPr>
        <w:t>L</w:t>
      </w:r>
      <w:r>
        <w:rPr>
          <w:rFonts w:hint="default" w:ascii="Arial" w:hAnsi="Arial" w:eastAsia="宋体" w:cs="Arial"/>
          <w:i w:val="0"/>
          <w:caps w:val="0"/>
          <w:color w:val="333333"/>
          <w:spacing w:val="0"/>
          <w:sz w:val="21"/>
          <w:szCs w:val="21"/>
          <w:shd w:val="clear" w:fill="FFFFFF"/>
        </w:rPr>
        <w:t>ɑ={</w:t>
      </w:r>
      <w:r>
        <w:rPr>
          <w:rFonts w:hint="default" w:ascii="Arial" w:hAnsi="Arial" w:eastAsia="宋体" w:cs="Arial"/>
          <w:i/>
          <w:caps w:val="0"/>
          <w:color w:val="333333"/>
          <w:spacing w:val="0"/>
          <w:sz w:val="21"/>
          <w:szCs w:val="21"/>
          <w:shd w:val="clear" w:fill="FFFFFF"/>
        </w:rPr>
        <w:t>ɑ</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caps w:val="0"/>
          <w:color w:val="333333"/>
          <w:spacing w:val="0"/>
          <w:sz w:val="21"/>
          <w:szCs w:val="21"/>
          <w:shd w:val="clear" w:fill="FFFFFF"/>
        </w:rPr>
        <w:t>ɑɑ</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caps w:val="0"/>
          <w:color w:val="333333"/>
          <w:spacing w:val="0"/>
          <w:sz w:val="21"/>
          <w:szCs w:val="21"/>
          <w:shd w:val="clear" w:fill="FFFFFF"/>
        </w:rPr>
        <w:t>ɑɑɑ</w:t>
      </w:r>
      <w:r>
        <w:rPr>
          <w:rFonts w:hint="default" w:ascii="Arial" w:hAnsi="Arial" w:eastAsia="宋体" w:cs="Arial"/>
          <w:i w:val="0"/>
          <w:caps w:val="0"/>
          <w:color w:val="333333"/>
          <w:spacing w:val="0"/>
          <w:sz w:val="21"/>
          <w:szCs w:val="21"/>
          <w:shd w:val="clear" w:fill="FFFFFF"/>
        </w:rPr>
        <w:t>，…},它就是无限的。因此，研究形式语言遇到的第一问题就是描述问题。描述的手段必须是严格的，而且必须能以有限的手段描述无限的语言。</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rPr>
      </w:pPr>
    </w:p>
    <w:p>
      <w:pPr>
        <w:pStyle w:val="2"/>
        <w:bidi w:val="0"/>
        <w:rPr>
          <w:rFonts w:hint="eastAsia"/>
          <w:lang w:eastAsia="zh-CN"/>
        </w:rPr>
      </w:pPr>
      <w:bookmarkStart w:id="18" w:name="_Toc3183"/>
      <w:r>
        <w:rPr>
          <w:rFonts w:hint="eastAsia"/>
          <w:lang w:eastAsia="zh-CN"/>
        </w:rPr>
        <w:t>常见形式语言</w:t>
      </w:r>
      <w:bookmarkEnd w:id="18"/>
    </w:p>
    <w:p>
      <w:pPr>
        <w:pStyle w:val="3"/>
        <w:bidi w:val="0"/>
        <w:ind w:left="575" w:leftChars="0" w:hanging="575" w:firstLineChars="0"/>
        <w:rPr>
          <w:rFonts w:hint="eastAsia"/>
        </w:rPr>
      </w:pPr>
      <w:bookmarkStart w:id="19" w:name="_Toc17588"/>
      <w:r>
        <w:rPr>
          <w:rFonts w:hint="eastAsia"/>
        </w:rPr>
        <w:t>例如数学家用的数字和运算符号</w:t>
      </w:r>
      <w:bookmarkEnd w:id="19"/>
    </w:p>
    <w:p>
      <w:pPr>
        <w:pStyle w:val="3"/>
        <w:bidi w:val="0"/>
        <w:ind w:left="575" w:leftChars="0" w:hanging="575" w:firstLineChars="0"/>
        <w:rPr>
          <w:rFonts w:hint="default"/>
        </w:rPr>
      </w:pPr>
      <w:bookmarkStart w:id="20" w:name="_Toc13463"/>
      <w:r>
        <w:rPr>
          <w:rFonts w:hint="eastAsia"/>
        </w:rPr>
        <w:t>、化学家用的</w:t>
      </w:r>
      <w:r>
        <w:rPr>
          <w:rFonts w:hint="default"/>
        </w:rPr>
        <w:fldChar w:fldCharType="begin"/>
      </w:r>
      <w:r>
        <w:rPr>
          <w:rFonts w:hint="default"/>
        </w:rPr>
        <w:instrText xml:space="preserve"> HYPERLINK "https://baike.baidu.com/item/%E5%88%86%E5%AD%90%E5%BC%8F" \t "https://baike.baidu.com/item/%E5%BD%A2%E5%BC%8F%E8%AF%AD%E8%A8%80/_blank" </w:instrText>
      </w:r>
      <w:r>
        <w:rPr>
          <w:rFonts w:hint="default"/>
        </w:rPr>
        <w:fldChar w:fldCharType="separate"/>
      </w:r>
      <w:r>
        <w:rPr>
          <w:rStyle w:val="16"/>
          <w:rFonts w:hint="default" w:ascii="Arial" w:hAnsi="Arial" w:eastAsia="宋体" w:cs="Arial"/>
          <w:i w:val="0"/>
          <w:caps w:val="0"/>
          <w:color w:val="136EC2"/>
          <w:spacing w:val="0"/>
          <w:szCs w:val="21"/>
          <w:u w:val="none"/>
          <w:shd w:val="clear" w:fill="FFFFFF"/>
        </w:rPr>
        <w:t>分子式</w:t>
      </w:r>
      <w:r>
        <w:rPr>
          <w:rFonts w:hint="default"/>
        </w:rPr>
        <w:fldChar w:fldCharType="end"/>
      </w:r>
      <w:r>
        <w:rPr>
          <w:rFonts w:hint="default"/>
        </w:rPr>
        <w:t>等。</w:t>
      </w:r>
      <w:bookmarkEnd w:id="20"/>
    </w:p>
    <w:p>
      <w:pPr>
        <w:pStyle w:val="3"/>
        <w:bidi w:val="0"/>
        <w:ind w:left="575" w:leftChars="0" w:hanging="575" w:firstLineChars="0"/>
        <w:rPr>
          <w:rFonts w:hint="eastAsia"/>
          <w:lang w:val="en-US" w:eastAsia="zh-CN"/>
        </w:rPr>
      </w:pPr>
      <w:bookmarkStart w:id="21" w:name="_Toc15943"/>
      <w:r>
        <w:rPr>
          <w:rFonts w:hint="default"/>
        </w:rPr>
        <w:t>编程语言也是一种形式语言，是专门设计用来表达计算过程的形式语言。 [2]</w:t>
      </w:r>
      <w:bookmarkEnd w:id="21"/>
    </w:p>
    <w:p>
      <w:pPr>
        <w:pStyle w:val="3"/>
        <w:bidi w:val="0"/>
        <w:ind w:left="575" w:leftChars="0" w:hanging="575" w:firstLineChars="0"/>
        <w:rPr>
          <w:rFonts w:hint="eastAsia"/>
          <w:lang w:eastAsia="zh-CN"/>
        </w:rPr>
      </w:pPr>
      <w:bookmarkStart w:id="22" w:name="_Toc27355"/>
      <w:bookmarkEnd w:id="22"/>
    </w:p>
    <w:p>
      <w:pPr>
        <w:bidi w:val="0"/>
        <w:rPr>
          <w:rFonts w:hint="eastAsia"/>
          <w:lang w:eastAsia="zh-CN"/>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136EC2"/>
          <w:spacing w:val="0"/>
          <w:sz w:val="0"/>
          <w:szCs w:val="0"/>
          <w:u w:val="none"/>
          <w:shd w:val="clear" w:fill="FFFFFF"/>
          <w:lang w:val="en-US" w:eastAsia="zh-CN"/>
        </w:rPr>
      </w:pPr>
    </w:p>
    <w:p>
      <w:pPr>
        <w:rPr>
          <w:rFonts w:hint="default" w:ascii="Arial" w:hAnsi="Arial" w:eastAsia="宋体" w:cs="Arial"/>
          <w:i w:val="0"/>
          <w:caps w:val="0"/>
          <w:color w:val="333333"/>
          <w:spacing w:val="0"/>
          <w:sz w:val="19"/>
          <w:szCs w:val="19"/>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2A8D"/>
    <w:multiLevelType w:val="multilevel"/>
    <w:tmpl w:val="0D2C2A8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D06A7"/>
    <w:rsid w:val="00D56B7C"/>
    <w:rsid w:val="22075673"/>
    <w:rsid w:val="27830F86"/>
    <w:rsid w:val="2A3613CC"/>
    <w:rsid w:val="38FE12DC"/>
    <w:rsid w:val="3ABC1150"/>
    <w:rsid w:val="3BD7127D"/>
    <w:rsid w:val="3CB85B6B"/>
    <w:rsid w:val="41013A59"/>
    <w:rsid w:val="433B3DB9"/>
    <w:rsid w:val="47831909"/>
    <w:rsid w:val="4B322E82"/>
    <w:rsid w:val="657E2FA0"/>
    <w:rsid w:val="686C1006"/>
    <w:rsid w:val="6CDE7DF4"/>
    <w:rsid w:val="74597882"/>
    <w:rsid w:val="775D0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Emphasis"/>
    <w:basedOn w:val="14"/>
    <w:qFormat/>
    <w:uiPriority w:val="0"/>
    <w:rPr>
      <w:i/>
    </w:rPr>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2019-05-20T10:49:00Z</dcterms:created>
  <dc:creator>ATI老哇的爪子007</dc:creator>
  <cp:lastModifiedBy>ATI老哇的爪子007</cp:lastModifiedBy>
  <dcterms:modified xsi:type="dcterms:W3CDTF">2019-05-20T13:48:59Z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