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项目中的俩大孤岛问题  项目孤岛  编程语言孤岛 项目管理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孤岛效应</w:t>
          </w:r>
          <w:r>
            <w:tab/>
          </w:r>
          <w:r>
            <w:fldChar w:fldCharType="begin"/>
          </w:r>
          <w:r>
            <w:instrText xml:space="preserve"> PAGEREF _Toc12381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功能重复建设</w:t>
          </w:r>
          <w:r>
            <w:rPr>
              <w:rFonts w:hint="eastAsia"/>
              <w:lang w:val="en-US" w:eastAsia="zh-CN"/>
            </w:rPr>
            <w:t xml:space="preserve">  不同项目组，不同语言的功能重复建设</w:t>
          </w:r>
          <w:r>
            <w:tab/>
          </w:r>
          <w:r>
            <w:fldChar w:fldCharType="begin"/>
          </w:r>
          <w:r>
            <w:instrText xml:space="preserve"> PAGEREF _Toc7737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人员互相支援不利，项目组 语言人员不能互相支援</w:t>
          </w:r>
          <w:r>
            <w:tab/>
          </w:r>
          <w:r>
            <w:fldChar w:fldCharType="begin"/>
          </w:r>
          <w:r>
            <w:instrText xml:space="preserve"> PAGEREF _Toc4140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解决发难</w:t>
          </w:r>
          <w:r>
            <w:tab/>
          </w:r>
          <w:r>
            <w:fldChar w:fldCharType="begin"/>
          </w:r>
          <w:r>
            <w:instrText xml:space="preserve"> PAGEREF _Toc2799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适当优化</w:t>
          </w:r>
          <w:r>
            <w:rPr>
              <w:rFonts w:hint="eastAsia"/>
            </w:rPr>
            <w:t>相邻关系消除“孤岛”，减少</w:t>
          </w:r>
          <w:r>
            <w:tab/>
          </w:r>
          <w:r>
            <w:fldChar w:fldCharType="begin"/>
          </w:r>
          <w:r>
            <w:instrText xml:space="preserve"> PAGEREF _Toc24387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2.2. </w:t>
          </w:r>
          <w:r>
            <w:rPr>
              <w:rFonts w:hint="eastAsia"/>
              <w:lang w:eastAsia="zh-CN"/>
            </w:rPr>
            <w:t>优化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切换问题</w:t>
          </w:r>
          <w:r>
            <w:tab/>
          </w:r>
          <w:r>
            <w:fldChar w:fldCharType="begin"/>
          </w:r>
          <w:r>
            <w:instrText xml:space="preserve"> PAGEREF _Toc12570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2.3.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加定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冗余单向切换关系的办法来加以解决</w:t>
          </w:r>
          <w:r>
            <w:tab/>
          </w:r>
          <w:r>
            <w:fldChar w:fldCharType="begin"/>
          </w:r>
          <w:r>
            <w:instrText xml:space="preserve"> PAGEREF _Toc14609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eastAsia="zh-CN"/>
            </w:rPr>
            <w:t>适当增加覆盖面</w:t>
          </w:r>
          <w:r>
            <w:tab/>
          </w:r>
          <w:r>
            <w:fldChar w:fldCharType="begin"/>
          </w:r>
          <w:r>
            <w:instrText xml:space="preserve"> PAGEREF _Toc10988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eastAsia="zh-CN"/>
            </w:rPr>
            <w:t>适当增加矩阵管理</w:t>
          </w:r>
          <w:r>
            <w:rPr>
              <w:rFonts w:hint="eastAsia"/>
              <w:lang w:val="en-US" w:eastAsia="zh-CN"/>
            </w:rPr>
            <w:t xml:space="preserve"> 多头管理  aop横切式管理</w:t>
          </w:r>
          <w:r>
            <w:tab/>
          </w:r>
          <w:r>
            <w:fldChar w:fldCharType="begin"/>
          </w:r>
          <w:r>
            <w:instrText xml:space="preserve"> PAGEREF _Toc29068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12381"/>
      <w:r>
        <w:rPr>
          <w:rFonts w:hint="eastAsia"/>
        </w:rPr>
        <w:t>孤岛效应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7737"/>
      <w:r>
        <w:rPr>
          <w:rFonts w:hint="eastAsia"/>
          <w:lang w:eastAsia="zh-CN"/>
        </w:rPr>
        <w:t>功能重复建设</w:t>
      </w:r>
      <w:r>
        <w:rPr>
          <w:rFonts w:hint="eastAsia"/>
          <w:lang w:val="en-US" w:eastAsia="zh-CN"/>
        </w:rPr>
        <w:t xml:space="preserve">  不同项目组，不同语言的功能重复建设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140"/>
      <w:r>
        <w:rPr>
          <w:rFonts w:hint="eastAsia"/>
          <w:lang w:val="en-US" w:eastAsia="zh-CN"/>
        </w:rPr>
        <w:t>人员互相支援不利，项目组 语言人员不能互相支援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799"/>
      <w:r>
        <w:rPr>
          <w:rFonts w:hint="eastAsia"/>
          <w:lang w:val="en-US" w:eastAsia="zh-CN"/>
        </w:rPr>
        <w:t>解决发难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387"/>
      <w:r>
        <w:rPr>
          <w:rFonts w:hint="eastAsia"/>
          <w:lang w:eastAsia="zh-CN"/>
        </w:rPr>
        <w:t>适当优化</w:t>
      </w:r>
      <w:r>
        <w:rPr>
          <w:rFonts w:hint="eastAsia"/>
        </w:rPr>
        <w:t>相邻关系消除“孤岛”，减少</w:t>
      </w:r>
      <w:bookmarkEnd w:id="4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5" w:name="_Toc12570"/>
      <w:r>
        <w:rPr>
          <w:rFonts w:hint="eastAsia"/>
          <w:lang w:eastAsia="zh-CN"/>
        </w:rPr>
        <w:t>优化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切换问题</w:t>
      </w:r>
      <w:bookmarkEnd w:id="5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6" w:name="_Toc14609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加定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"https://baike.baidu.com/item/%E5%86%97%E4%BD%99" \t "https://baike.baidu.com/item/%E5%AD%A4%E5%B2%9B%E6%95%88%E5%BA%94/_blank"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冗余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单向切换关系的办法来加以解决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988"/>
      <w:r>
        <w:rPr>
          <w:rFonts w:hint="eastAsia"/>
          <w:lang w:eastAsia="zh-CN"/>
        </w:rPr>
        <w:t>适当增加覆盖面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068"/>
      <w:r>
        <w:rPr>
          <w:rFonts w:hint="eastAsia"/>
          <w:lang w:eastAsia="zh-CN"/>
        </w:rPr>
        <w:t>适当增加矩阵管理</w:t>
      </w:r>
      <w:r>
        <w:rPr>
          <w:rFonts w:hint="eastAsia"/>
          <w:lang w:val="en-US" w:eastAsia="zh-CN"/>
        </w:rPr>
        <w:t xml:space="preserve"> 多头管理  aop横切式管理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管理模式 矩阵式 金字塔 扁平化管理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矩阵式管理 与直线式管理相对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、倒金字塔的来源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现场决策者 vs 高层 中层决策者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金字塔管理的问题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九龙治水车轮战法管理 多头管理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aop横切式管理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井字模型管理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C4ABF"/>
    <w:multiLevelType w:val="multilevel"/>
    <w:tmpl w:val="6A4C4A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D5258"/>
    <w:rsid w:val="093D5258"/>
    <w:rsid w:val="11967569"/>
    <w:rsid w:val="14446CAE"/>
    <w:rsid w:val="1ED93C1D"/>
    <w:rsid w:val="20DD669C"/>
    <w:rsid w:val="26307C07"/>
    <w:rsid w:val="33C527F1"/>
    <w:rsid w:val="36E54612"/>
    <w:rsid w:val="446719CF"/>
    <w:rsid w:val="52285809"/>
    <w:rsid w:val="55B02544"/>
    <w:rsid w:val="5A5B69BC"/>
    <w:rsid w:val="5C3C0DAA"/>
    <w:rsid w:val="6CD81E6D"/>
    <w:rsid w:val="6EE2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2019-09-14T09:16:00Z</dcterms:created>
  <dc:creator>ATI老哇的爪子007</dc:creator>
  <cp:lastModifiedBy>ATI老哇的爪子007</cp:lastModifiedBy>
  <dcterms:modified xsi:type="dcterms:W3CDTF">2019-09-14T09:37:40Z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