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prgrmlan topic--express lan QL query lan表达式语言</w:t>
      </w:r>
    </w:p>
    <w:p>
      <w:pPr>
        <w:rPr>
          <w:rFonts w:hint="eastAsia"/>
          <w:lang w:val="en-US" w:eastAsia="zh-CN"/>
        </w:rPr>
      </w:pPr>
    </w:p>
    <w:sdt>
      <w:sdtPr>
        <w:rPr>
          <w:rFonts w:ascii="宋体" w:hAnsi="宋体" w:eastAsia="宋体" w:cstheme="minorBidi"/>
          <w:kern w:val="2"/>
          <w:sz w:val="21"/>
          <w:szCs w:val="24"/>
          <w:lang w:val="en-US" w:eastAsia="zh-CN" w:bidi="ar-SA"/>
        </w:rPr>
        <w:id w:val="1474735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9" w:name="_GoBack"/>
          <w:bookmarkEnd w:id="1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_Toc20932 </w:instrText>
          </w:r>
          <w:r>
            <w:rPr>
              <w:rFonts w:hint="eastAsia"/>
              <w:lang w:val="en-US" w:eastAsia="zh-CN"/>
            </w:rPr>
            <w:fldChar w:fldCharType="separate"/>
          </w:r>
          <w:r>
            <w:rPr>
              <w:rFonts w:hint="default"/>
              <w:lang w:val="en-US" w:eastAsia="zh-CN"/>
            </w:rPr>
            <w:t xml:space="preserve">1. </w:t>
          </w:r>
          <w:r>
            <w:t>通用表达语言（CEL）</w:t>
          </w:r>
          <w:r>
            <w:tab/>
          </w:r>
          <w:r>
            <w:fldChar w:fldCharType="begin"/>
          </w:r>
          <w:r>
            <w:instrText xml:space="preserve"> PAGEREF _Toc20932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_Toc22894 </w:instrText>
          </w:r>
          <w:r>
            <w:rPr>
              <w:rFonts w:hint="eastAsia"/>
              <w:lang w:val="en-US" w:eastAsia="zh-CN"/>
            </w:rPr>
            <w:fldChar w:fldCharType="separate"/>
          </w:r>
          <w:r>
            <w:rPr>
              <w:rFonts w:hint="default"/>
              <w:szCs w:val="36"/>
            </w:rPr>
            <w:t xml:space="preserve">1.1. </w:t>
          </w:r>
          <w:r>
            <w:rPr>
              <w:i w:val="0"/>
              <w:caps w:val="0"/>
              <w:spacing w:val="0"/>
              <w:szCs w:val="36"/>
              <w:shd w:val="clear" w:fill="FFFFFF"/>
            </w:rPr>
            <w:t>8.2 功能概述</w:t>
          </w:r>
          <w:r>
            <w:tab/>
          </w:r>
          <w:r>
            <w:fldChar w:fldCharType="begin"/>
          </w:r>
          <w:r>
            <w:instrText xml:space="preserve"> PAGEREF _Toc22894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_Toc25682 </w:instrText>
          </w:r>
          <w:r>
            <w:rPr>
              <w:rFonts w:hint="eastAsia"/>
              <w:lang w:val="en-US" w:eastAsia="zh-CN"/>
            </w:rPr>
            <w:fldChar w:fldCharType="separate"/>
          </w:r>
          <w:r>
            <w:rPr>
              <w:rFonts w:hint="default"/>
            </w:rPr>
            <w:t xml:space="preserve">2. </w:t>
          </w:r>
          <w:r>
            <w:rPr>
              <w:rFonts w:hint="eastAsia"/>
            </w:rPr>
            <w:t>SpEL支持如下表达式：</w:t>
          </w:r>
          <w:r>
            <w:tab/>
          </w:r>
          <w:r>
            <w:fldChar w:fldCharType="begin"/>
          </w:r>
          <w:r>
            <w:instrText xml:space="preserve"> PAGEREF _Toc25682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_Toc20780 </w:instrText>
          </w:r>
          <w:r>
            <w:rPr>
              <w:rFonts w:hint="eastAsia"/>
              <w:lang w:val="en-US" w:eastAsia="zh-CN"/>
            </w:rPr>
            <w:fldChar w:fldCharType="separate"/>
          </w:r>
          <w:r>
            <w:rPr>
              <w:rFonts w:hint="default" w:ascii="微软雅黑" w:hAnsi="微软雅黑" w:eastAsia="微软雅黑" w:cs="微软雅黑"/>
              <w:i w:val="0"/>
              <w:caps w:val="0"/>
              <w:spacing w:val="0"/>
              <w:szCs w:val="24"/>
              <w:bdr w:val="none" w:color="auto" w:sz="0" w:space="0"/>
              <w:shd w:val="clear" w:fill="FFFFFF"/>
            </w:rPr>
            <w:t xml:space="preserve">2.1. </w:t>
          </w:r>
          <w:r>
            <w:rPr>
              <w:rFonts w:hint="eastAsia" w:ascii="微软雅黑" w:hAnsi="微软雅黑" w:eastAsia="微软雅黑" w:cs="微软雅黑"/>
              <w:i w:val="0"/>
              <w:caps w:val="0"/>
              <w:spacing w:val="0"/>
              <w:szCs w:val="24"/>
              <w:shd w:val="clear" w:fill="FFFFFF"/>
            </w:rPr>
            <w:t>基本表达式：字面量表达式、关系，逻辑与算数运算表达式、</w:t>
          </w:r>
          <w:r>
            <w:tab/>
          </w:r>
          <w:r>
            <w:fldChar w:fldCharType="begin"/>
          </w:r>
          <w:r>
            <w:instrText xml:space="preserve"> PAGEREF _Toc20780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_Toc18556 </w:instrText>
          </w:r>
          <w:r>
            <w:rPr>
              <w:rFonts w:hint="eastAsia"/>
              <w:lang w:val="en-US" w:eastAsia="zh-CN"/>
            </w:rPr>
            <w:fldChar w:fldCharType="separate"/>
          </w:r>
          <w:r>
            <w:rPr>
              <w:rFonts w:hint="default" w:ascii="微软雅黑" w:hAnsi="微软雅黑" w:eastAsia="微软雅黑" w:cs="微软雅黑"/>
              <w:i w:val="0"/>
              <w:caps w:val="0"/>
              <w:spacing w:val="0"/>
              <w:szCs w:val="24"/>
              <w:bdr w:val="none" w:color="auto" w:sz="0" w:space="0"/>
              <w:shd w:val="clear" w:fill="FFFFFF"/>
            </w:rPr>
            <w:t xml:space="preserve">2.2. </w:t>
          </w:r>
          <w:r>
            <w:rPr>
              <w:rFonts w:hint="eastAsia" w:ascii="微软雅黑" w:hAnsi="微软雅黑" w:eastAsia="微软雅黑" w:cs="微软雅黑"/>
              <w:i w:val="0"/>
              <w:caps w:val="0"/>
              <w:spacing w:val="0"/>
              <w:szCs w:val="24"/>
              <w:shd w:val="clear" w:fill="FFFFFF"/>
            </w:rPr>
            <w:t>类相关表达式：</w:t>
          </w:r>
          <w:r>
            <w:rPr>
              <w:rFonts w:hint="eastAsia" w:ascii="微软雅黑" w:hAnsi="微软雅黑" w:eastAsia="微软雅黑" w:cs="微软雅黑"/>
              <w:i w:val="0"/>
              <w:caps w:val="0"/>
              <w:spacing w:val="0"/>
              <w:szCs w:val="24"/>
              <w:shd w:val="clear" w:fill="FFFFFF"/>
            </w:rPr>
            <w:t>方法调用</w:t>
          </w:r>
          <w:r>
            <w:rPr>
              <w:rFonts w:hint="eastAsia" w:ascii="微软雅黑" w:hAnsi="微软雅黑" w:eastAsia="微软雅黑" w:cs="微软雅黑"/>
              <w:i w:val="0"/>
              <w:caps w:val="0"/>
              <w:spacing w:val="0"/>
              <w:szCs w:val="24"/>
              <w:shd w:val="clear" w:fill="FFFFFF"/>
              <w:lang w:val="en-US" w:eastAsia="zh-CN"/>
            </w:rPr>
            <w:t xml:space="preserve"> </w:t>
          </w:r>
          <w:r>
            <w:rPr>
              <w:rFonts w:hint="eastAsia" w:ascii="微软雅黑" w:hAnsi="微软雅黑" w:eastAsia="微软雅黑" w:cs="微软雅黑"/>
              <w:i w:val="0"/>
              <w:caps w:val="0"/>
              <w:spacing w:val="0"/>
              <w:szCs w:val="24"/>
              <w:shd w:val="clear" w:fill="FFFFFF"/>
            </w:rPr>
            <w:t>变量定义及引用</w:t>
          </w:r>
          <w:r>
            <w:tab/>
          </w:r>
          <w:r>
            <w:fldChar w:fldCharType="begin"/>
          </w:r>
          <w:r>
            <w:instrText xml:space="preserve"> PAGEREF _Toc18556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_Toc13737 </w:instrText>
          </w:r>
          <w:r>
            <w:rPr>
              <w:rFonts w:hint="eastAsia"/>
              <w:lang w:val="en-US" w:eastAsia="zh-CN"/>
            </w:rPr>
            <w:fldChar w:fldCharType="separate"/>
          </w:r>
          <w:r>
            <w:rPr>
              <w:rFonts w:hint="default" w:ascii="微软雅黑" w:hAnsi="微软雅黑" w:eastAsia="微软雅黑" w:cs="微软雅黑"/>
              <w:i w:val="0"/>
              <w:caps w:val="0"/>
              <w:spacing w:val="0"/>
              <w:szCs w:val="24"/>
              <w:bdr w:val="none" w:color="auto" w:sz="0" w:space="0"/>
              <w:shd w:val="clear" w:fill="FFFFFF"/>
            </w:rPr>
            <w:t xml:space="preserve">2.3. </w:t>
          </w:r>
          <w:r>
            <w:rPr>
              <w:rFonts w:hint="eastAsia" w:ascii="微软雅黑" w:hAnsi="微软雅黑" w:eastAsia="微软雅黑" w:cs="微软雅黑"/>
              <w:i w:val="0"/>
              <w:caps w:val="0"/>
              <w:spacing w:val="0"/>
              <w:szCs w:val="24"/>
              <w:shd w:val="clear" w:fill="FFFFFF"/>
            </w:rPr>
            <w:t>集合相关表达式：</w:t>
          </w:r>
          <w:r>
            <w:tab/>
          </w:r>
          <w:r>
            <w:fldChar w:fldCharType="begin"/>
          </w:r>
          <w:r>
            <w:instrText xml:space="preserve"> PAGEREF _Toc13737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_Toc3769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2.4. </w:t>
          </w:r>
          <w:r>
            <w:rPr>
              <w:rFonts w:hint="eastAsia" w:ascii="微软雅黑" w:hAnsi="微软雅黑" w:eastAsia="微软雅黑" w:cs="微软雅黑"/>
              <w:i w:val="0"/>
              <w:caps w:val="0"/>
              <w:spacing w:val="0"/>
              <w:szCs w:val="24"/>
              <w:shd w:val="clear" w:fill="FFFFFF"/>
            </w:rPr>
            <w:t>四、其他表达式：模板表达式。</w:t>
          </w:r>
          <w:r>
            <w:tab/>
          </w:r>
          <w:r>
            <w:fldChar w:fldCharType="begin"/>
          </w:r>
          <w:r>
            <w:instrText xml:space="preserve"> PAGEREF _Toc3769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_Toc5107 </w:instrText>
          </w:r>
          <w:r>
            <w:rPr>
              <w:rFonts w:hint="eastAsia"/>
              <w:lang w:val="en-US" w:eastAsia="zh-CN"/>
            </w:rPr>
            <w:fldChar w:fldCharType="separate"/>
          </w:r>
          <w:r>
            <w:rPr>
              <w:rFonts w:hint="default"/>
            </w:rPr>
            <w:t xml:space="preserve">3. </w:t>
          </w:r>
          <w:r>
            <w:rPr>
              <w:rFonts w:hint="eastAsia"/>
              <w:lang w:val="en-US" w:eastAsia="zh-CN"/>
            </w:rPr>
            <w:t>Ongl （调用java等扩展，集合投影选择等）</w:t>
          </w:r>
          <w:r>
            <w:tab/>
          </w:r>
          <w:r>
            <w:fldChar w:fldCharType="begin"/>
          </w:r>
          <w:r>
            <w:instrText xml:space="preserve"> PAGEREF _Toc5107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_Toc15474 </w:instrText>
          </w:r>
          <w:r>
            <w:rPr>
              <w:rFonts w:hint="eastAsia"/>
              <w:lang w:val="en-US" w:eastAsia="zh-CN"/>
            </w:rPr>
            <w:fldChar w:fldCharType="separate"/>
          </w:r>
          <w:r>
            <w:rPr>
              <w:rFonts w:hint="default"/>
              <w:lang w:val="en-US" w:eastAsia="zh-CN"/>
            </w:rPr>
            <w:t xml:space="preserve">3.1. </w:t>
          </w:r>
          <w:r>
            <w:rPr>
              <w:rFonts w:hint="eastAsia"/>
              <w:lang w:val="en-US" w:eastAsia="zh-CN"/>
            </w:rPr>
            <w:t>Spel （调用java等扩展，集合投影选择等）</w:t>
          </w:r>
          <w:r>
            <w:tab/>
          </w:r>
          <w:r>
            <w:fldChar w:fldCharType="begin"/>
          </w:r>
          <w:r>
            <w:instrText xml:space="preserve"> PAGEREF _Toc15474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_Toc7709 </w:instrText>
          </w:r>
          <w:r>
            <w:rPr>
              <w:rFonts w:hint="eastAsia"/>
              <w:lang w:val="en-US" w:eastAsia="zh-CN"/>
            </w:rPr>
            <w:fldChar w:fldCharType="separate"/>
          </w:r>
          <w:r>
            <w:rPr>
              <w:rFonts w:hint="default" w:eastAsia="宋体"/>
              <w:lang w:val="en-US" w:eastAsia="zh-CN"/>
            </w:rPr>
            <w:t xml:space="preserve">3.2. </w:t>
          </w:r>
          <w:r>
            <w:rPr>
              <w:rFonts w:ascii="Arial" w:hAnsi="Arial" w:eastAsia="宋体" w:cs="Arial"/>
              <w:i w:val="0"/>
              <w:caps w:val="0"/>
              <w:spacing w:val="0"/>
              <w:szCs w:val="21"/>
              <w:shd w:val="clear" w:fill="FFFFFF"/>
            </w:rPr>
            <w:t>正则</w:t>
          </w:r>
          <w:r>
            <w:rPr>
              <w:rFonts w:hint="default" w:ascii="Arial" w:hAnsi="Arial" w:eastAsia="宋体" w:cs="Arial"/>
              <w:i w:val="0"/>
              <w:caps w:val="0"/>
              <w:spacing w:val="0"/>
              <w:szCs w:val="21"/>
              <w:shd w:val="clear" w:fill="FFFFFF"/>
            </w:rPr>
            <w:t>表达式</w:t>
          </w:r>
          <w:r>
            <w:rPr>
              <w:rFonts w:hint="eastAsia" w:ascii="Arial" w:hAnsi="Arial" w:eastAsia="宋体" w:cs="Arial"/>
              <w:i w:val="0"/>
              <w:caps w:val="0"/>
              <w:spacing w:val="0"/>
              <w:szCs w:val="21"/>
              <w:shd w:val="clear" w:fill="FFFFFF"/>
              <w:lang w:val="en-US" w:eastAsia="zh-CN"/>
            </w:rPr>
            <w:t xml:space="preserve"> re语言</w:t>
          </w:r>
          <w:r>
            <w:tab/>
          </w:r>
          <w:r>
            <w:fldChar w:fldCharType="begin"/>
          </w:r>
          <w:r>
            <w:instrText xml:space="preserve"> PAGEREF _Toc7709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_Toc7316 </w:instrText>
          </w:r>
          <w:r>
            <w:rPr>
              <w:rFonts w:hint="eastAsia"/>
              <w:lang w:val="en-US" w:eastAsia="zh-CN"/>
            </w:rPr>
            <w:fldChar w:fldCharType="separate"/>
          </w:r>
          <w:r>
            <w:rPr>
              <w:rFonts w:hint="default"/>
              <w:lang w:val="en-US" w:eastAsia="zh-CN"/>
            </w:rPr>
            <w:t xml:space="preserve">4. </w:t>
          </w:r>
          <w:r>
            <w:rPr>
              <w:rFonts w:hint="eastAsia"/>
              <w:lang w:val="en-US" w:eastAsia="zh-CN"/>
            </w:rPr>
            <w:t>Other</w:t>
          </w:r>
          <w:r>
            <w:tab/>
          </w:r>
          <w:r>
            <w:fldChar w:fldCharType="begin"/>
          </w:r>
          <w:r>
            <w:instrText xml:space="preserve"> PAGEREF _Toc7316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_Toc22523 </w:instrText>
          </w:r>
          <w:r>
            <w:rPr>
              <w:rFonts w:hint="eastAsia"/>
              <w:lang w:val="en-US" w:eastAsia="zh-CN"/>
            </w:rPr>
            <w:fldChar w:fldCharType="separate"/>
          </w:r>
          <w:r>
            <w:rPr>
              <w:rFonts w:hint="default" w:ascii="sans-serif" w:hAnsi="sans-serif" w:eastAsia="sans-serif" w:cs="sans-serif"/>
              <w:i w:val="0"/>
              <w:caps w:val="0"/>
              <w:spacing w:val="0"/>
              <w:szCs w:val="22"/>
              <w:shd w:val="clear" w:fill="FFFFFF"/>
            </w:rPr>
            <w:t xml:space="preserve">4.1. </w:t>
          </w:r>
          <w:r>
            <w:rPr>
              <w:rFonts w:ascii="sans-serif" w:hAnsi="sans-serif" w:eastAsia="sans-serif" w:cs="sans-serif"/>
              <w:i w:val="0"/>
              <w:caps w:val="0"/>
              <w:spacing w:val="0"/>
              <w:szCs w:val="22"/>
              <w:shd w:val="clear" w:fill="FFFFFF"/>
            </w:rPr>
            <w:t>表达式语言</w:t>
          </w:r>
          <w:r>
            <w:rPr>
              <w:rFonts w:hint="default" w:ascii="sans-serif" w:hAnsi="sans-serif" w:eastAsia="sans-serif" w:cs="sans-serif"/>
              <w:i w:val="0"/>
              <w:caps w:val="0"/>
              <w:spacing w:val="0"/>
              <w:szCs w:val="22"/>
              <w:shd w:val="clear" w:fill="FFFFFF"/>
            </w:rPr>
            <w:t>（Expression Language），或称EL表达式，</w:t>
          </w:r>
          <w:r>
            <w:tab/>
          </w:r>
          <w:r>
            <w:fldChar w:fldCharType="begin"/>
          </w:r>
          <w:r>
            <w:instrText xml:space="preserve"> PAGEREF _Toc22523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_Toc24017 </w:instrText>
          </w:r>
          <w:r>
            <w:rPr>
              <w:rFonts w:hint="eastAsia"/>
              <w:lang w:val="en-US" w:eastAsia="zh-CN"/>
            </w:rPr>
            <w:fldChar w:fldCharType="separate"/>
          </w:r>
          <w:r>
            <w:rPr>
              <w:rFonts w:hint="default" w:ascii="Helvetica" w:hAnsi="Helvetica" w:eastAsia="宋体" w:cs="Helvetica"/>
              <w:i w:val="0"/>
              <w:caps w:val="0"/>
              <w:spacing w:val="0"/>
              <w:szCs w:val="18"/>
              <w:shd w:val="clear" w:fill="FFFFFF"/>
              <w:lang w:val="en-US" w:eastAsia="zh-CN"/>
            </w:rPr>
            <w:t xml:space="preserve">4.2. </w:t>
          </w:r>
          <w:r>
            <w:rPr>
              <w:rFonts w:hint="default" w:ascii="sans-serif" w:hAnsi="sans-serif" w:eastAsia="sans-serif" w:cs="sans-serif"/>
              <w:i w:val="0"/>
              <w:caps w:val="0"/>
              <w:spacing w:val="0"/>
              <w:szCs w:val="21"/>
              <w:shd w:val="clear" w:fill="FFFFFF"/>
            </w:rPr>
            <w:t>JUEL是统一表达语言（EL）的开源实现</w:t>
          </w:r>
          <w:r>
            <w:tab/>
          </w:r>
          <w:r>
            <w:fldChar w:fldCharType="begin"/>
          </w:r>
          <w:r>
            <w:instrText xml:space="preserve"> PAGEREF _Toc24017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_Toc20189 </w:instrText>
          </w:r>
          <w:r>
            <w:rPr>
              <w:rFonts w:hint="eastAsia"/>
              <w:lang w:val="en-US" w:eastAsia="zh-CN"/>
            </w:rPr>
            <w:fldChar w:fldCharType="separate"/>
          </w:r>
          <w:r>
            <w:rPr>
              <w:rFonts w:hint="default"/>
              <w:lang w:val="en-US" w:eastAsia="zh-CN"/>
            </w:rPr>
            <w:t xml:space="preserve">4.3. </w:t>
          </w:r>
          <w:r>
            <w:rPr>
              <w:rFonts w:hint="eastAsia"/>
              <w:lang w:val="en-US" w:eastAsia="zh-CN"/>
            </w:rPr>
            <w:t>Mvel （不常用</w:t>
          </w:r>
          <w:r>
            <w:tab/>
          </w:r>
          <w:r>
            <w:fldChar w:fldCharType="begin"/>
          </w:r>
          <w:r>
            <w:instrText xml:space="preserve"> PAGEREF _Toc20189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_Toc13308 </w:instrText>
          </w:r>
          <w:r>
            <w:rPr>
              <w:rFonts w:hint="eastAsia"/>
              <w:lang w:val="en-US" w:eastAsia="zh-CN"/>
            </w:rPr>
            <w:fldChar w:fldCharType="separate"/>
          </w:r>
          <w:r>
            <w:rPr>
              <w:rFonts w:hint="default" w:ascii="Helvetica" w:hAnsi="Helvetica" w:eastAsia="Helvetica" w:cs="Helvetica"/>
              <w:i w:val="0"/>
              <w:caps w:val="0"/>
              <w:spacing w:val="0"/>
              <w:szCs w:val="47"/>
            </w:rPr>
            <w:t xml:space="preserve">4.4. </w:t>
          </w:r>
          <w:r>
            <w:rPr>
              <w:rFonts w:hint="default" w:ascii="Helvetica" w:hAnsi="Helvetica" w:eastAsia="Helvetica" w:cs="Helvetica"/>
              <w:i w:val="0"/>
              <w:caps w:val="0"/>
              <w:spacing w:val="0"/>
              <w:szCs w:val="47"/>
              <w:shd w:val="clear" w:fill="FFFFFF"/>
            </w:rPr>
            <w:t>Java表达式语言（JEXL）</w:t>
          </w:r>
          <w:r>
            <w:tab/>
          </w:r>
          <w:r>
            <w:fldChar w:fldCharType="begin"/>
          </w:r>
          <w:r>
            <w:instrText xml:space="preserve"> PAGEREF _Toc13308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_Toc23560 </w:instrText>
          </w:r>
          <w:r>
            <w:rPr>
              <w:rFonts w:hint="eastAsia"/>
              <w:lang w:val="en-US" w:eastAsia="zh-CN"/>
            </w:rPr>
            <w:fldChar w:fldCharType="separate"/>
          </w:r>
          <w:r>
            <w:rPr>
              <w:rFonts w:hint="default" w:ascii="Arial" w:hAnsi="Arial" w:eastAsia="宋体" w:cs="Arial"/>
              <w:i w:val="0"/>
              <w:caps w:val="0"/>
              <w:spacing w:val="0"/>
              <w:szCs w:val="21"/>
              <w:shd w:val="clear" w:fill="FFFFFF"/>
              <w:lang w:val="en-US" w:eastAsia="zh-CN"/>
            </w:rPr>
            <w:t xml:space="preserve">4.5. </w:t>
          </w:r>
          <w:r>
            <w:rPr>
              <w:rFonts w:hint="default" w:ascii="Helvetica" w:hAnsi="Helvetica" w:eastAsia="Helvetica" w:cs="Helvetica"/>
              <w:i w:val="0"/>
              <w:caps w:val="0"/>
              <w:spacing w:val="0"/>
              <w:szCs w:val="18"/>
              <w:shd w:val="clear" w:fill="FFFFFF"/>
            </w:rPr>
            <w:t>Commons EL项目。</w:t>
          </w:r>
          <w:r>
            <w:rPr>
              <w:rFonts w:hint="eastAsia" w:ascii="Helvetica" w:hAnsi="Helvetica" w:eastAsia="宋体" w:cs="Helvetica"/>
              <w:i w:val="0"/>
              <w:caps w:val="0"/>
              <w:spacing w:val="0"/>
              <w:szCs w:val="18"/>
              <w:shd w:val="clear" w:fill="FFFFFF"/>
              <w:lang w:val="en-US" w:eastAsia="zh-CN"/>
            </w:rPr>
            <w:t xml:space="preserve"> apche</w:t>
          </w:r>
          <w:r>
            <w:tab/>
          </w:r>
          <w:r>
            <w:fldChar w:fldCharType="begin"/>
          </w:r>
          <w:r>
            <w:instrText xml:space="preserve"> PAGEREF _Toc23560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_Toc7450 </w:instrText>
          </w:r>
          <w:r>
            <w:rPr>
              <w:rFonts w:hint="eastAsia"/>
              <w:lang w:val="en-US" w:eastAsia="zh-CN"/>
            </w:rPr>
            <w:fldChar w:fldCharType="separate"/>
          </w:r>
          <w:r>
            <w:rPr>
              <w:rFonts w:hint="default"/>
              <w:lang w:val="en-US" w:eastAsia="zh-CN"/>
            </w:rPr>
            <w:t>4.6. HTML 模板语言(HTL) 由 Adobe Experience Manager (AEM) 提供支持，</w:t>
          </w:r>
          <w:r>
            <w:tab/>
          </w:r>
          <w:r>
            <w:fldChar w:fldCharType="begin"/>
          </w:r>
          <w:r>
            <w:instrText xml:space="preserve"> PAGEREF _Toc7450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_Toc12278 </w:instrText>
          </w:r>
          <w:r>
            <w:rPr>
              <w:rFonts w:hint="eastAsia"/>
              <w:lang w:val="en-US" w:eastAsia="zh-CN"/>
            </w:rPr>
            <w:fldChar w:fldCharType="separate"/>
          </w:r>
          <w:r>
            <w:rPr>
              <w:rFonts w:hint="default" w:ascii="Arial" w:hAnsi="Arial" w:eastAsia="宋体" w:cs="Arial"/>
              <w:i w:val="0"/>
              <w:caps w:val="0"/>
              <w:spacing w:val="0"/>
              <w:szCs w:val="21"/>
              <w:shd w:val="clear" w:fill="FFFFFF"/>
              <w:lang w:val="en-US" w:eastAsia="zh-CN"/>
            </w:rPr>
            <w:t xml:space="preserve">5. </w:t>
          </w:r>
          <w:r>
            <w:rPr>
              <w:rFonts w:hint="eastAsia" w:ascii="Arial" w:hAnsi="Arial" w:eastAsia="宋体" w:cs="Arial"/>
              <w:i w:val="0"/>
              <w:caps w:val="0"/>
              <w:spacing w:val="0"/>
              <w:szCs w:val="21"/>
              <w:shd w:val="clear" w:fill="FFFFFF"/>
              <w:lang w:val="en-US" w:eastAsia="zh-CN"/>
            </w:rPr>
            <w:t>ref</w:t>
          </w:r>
          <w:r>
            <w:tab/>
          </w:r>
          <w:r>
            <w:fldChar w:fldCharType="begin"/>
          </w:r>
          <w:r>
            <w:instrText xml:space="preserve"> PAGEREF _Toc12278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ind w:left="432" w:leftChars="0" w:hanging="432" w:firstLineChars="0"/>
        <w:rPr>
          <w:rFonts w:hint="eastAsia"/>
          <w:lang w:val="en-US" w:eastAsia="zh-CN"/>
        </w:rPr>
      </w:pPr>
      <w:bookmarkStart w:id="0" w:name="_Toc20932"/>
      <w:r>
        <w:t>通用表达语言（CEL）</w:t>
      </w:r>
      <w:bookmarkEnd w:id="0"/>
    </w:p>
    <w:p>
      <w:pPr>
        <w:bidi w:val="0"/>
      </w:pPr>
      <w:r>
        <w:rPr>
          <w:rFonts w:hint="default"/>
        </w:rPr>
        <w:t>ExpressionLanguage Component</w:t>
      </w:r>
    </w:p>
    <w:p>
      <w:pPr>
        <w:pStyle w:val="1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The ExpressionLanguage component provides an engine that can compile and evaluate expressions. An expression is a one-liner that returns a value (mostly, but not limited to, Booleans).</w:t>
      </w:r>
    </w:p>
    <w:p>
      <w:pPr>
        <w:rPr>
          <w:rFonts w:hint="eastAsia"/>
          <w:lang w:val="en-US" w:eastAsia="zh-CN"/>
        </w:rPr>
      </w:pPr>
    </w:p>
    <w:p>
      <w:pPr>
        <w:rPr>
          <w:rFonts w:hint="eastAsia"/>
          <w:lang w:val="en-US" w:eastAsia="zh-CN"/>
        </w:rPr>
      </w:pPr>
    </w:p>
    <w:p>
      <w:pPr>
        <w:rPr>
          <w:rFonts w:ascii="sans-serif" w:hAnsi="sans-serif" w:eastAsia="sans-serif" w:cs="sans-serif"/>
          <w:i w:val="0"/>
          <w:caps w:val="0"/>
          <w:color w:val="4C4C4C"/>
          <w:spacing w:val="0"/>
          <w:sz w:val="25"/>
          <w:szCs w:val="25"/>
          <w:shd w:val="clear" w:fill="C9D7F1"/>
        </w:rPr>
      </w:pPr>
      <w:r>
        <w:rPr>
          <w:rFonts w:ascii="sans-serif" w:hAnsi="sans-serif" w:eastAsia="sans-serif" w:cs="sans-serif"/>
          <w:i w:val="0"/>
          <w:caps w:val="0"/>
          <w:color w:val="4C4C4C"/>
          <w:spacing w:val="0"/>
          <w:sz w:val="25"/>
          <w:szCs w:val="25"/>
          <w:shd w:val="clear" w:fill="C9D7F1"/>
        </w:rPr>
        <w:t>通用表达语言（CEL）是非图灵完整语言，旨在实现简单性，速度，安全性和可移植性。</w:t>
      </w:r>
    </w:p>
    <w:p>
      <w:pPr>
        <w:rPr>
          <w:rFonts w:ascii="sans-serif" w:hAnsi="sans-serif" w:eastAsia="sans-serif" w:cs="sans-serif"/>
          <w:i w:val="0"/>
          <w:caps w:val="0"/>
          <w:color w:val="4C4C4C"/>
          <w:spacing w:val="0"/>
          <w:sz w:val="25"/>
          <w:szCs w:val="25"/>
          <w:shd w:val="clear" w:fill="C9D7F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ind w:left="-210" w:right="0"/>
        <w:rPr>
          <w:b/>
          <w:color w:val="000000"/>
          <w:sz w:val="36"/>
          <w:szCs w:val="36"/>
        </w:rPr>
      </w:pPr>
      <w:bookmarkStart w:id="1" w:name="_Toc22894"/>
      <w:r>
        <w:rPr>
          <w:b/>
          <w:i w:val="0"/>
          <w:caps w:val="0"/>
          <w:color w:val="000000"/>
          <w:spacing w:val="0"/>
          <w:sz w:val="36"/>
          <w:szCs w:val="36"/>
          <w:bdr w:val="none" w:color="auto" w:sz="0" w:space="0"/>
          <w:shd w:val="clear" w:fill="FFFFFF"/>
        </w:rPr>
        <w:t>8.2 功能概述</w:t>
      </w:r>
      <w:bookmarkEnd w:id="1"/>
    </w:p>
    <w:p>
      <w:pPr>
        <w:pStyle w:val="13"/>
        <w:keepNext w:val="0"/>
        <w:keepLines w:val="0"/>
        <w:widowControl/>
        <w:suppressLineNumbers w:val="0"/>
        <w:shd w:val="clear" w:fill="FFFFFF"/>
        <w:spacing w:before="0" w:beforeAutospacing="0" w:after="225" w:afterAutospacing="0"/>
        <w:ind w:left="0" w:right="0" w:firstLine="0"/>
        <w:jc w:val="left"/>
        <w:rPr>
          <w:rFonts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shd w:val="clear" w:fill="FFFFFF"/>
        </w:rPr>
        <w:t>表达式语言支持以下功能</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文字表达式</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布尔和关系运算符</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正则表达式</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类表达式</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访问 properties, arrays, lists, maps</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方法调用</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关系运算符</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参数</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调用构造函数</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Bean引用</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构造Array</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内嵌lists</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内嵌maps</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三元运算符</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变量</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用户定义的函数</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集合投影</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集合筛选</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模板表达式</w:t>
      </w:r>
    </w:p>
    <w:p>
      <w:pPr>
        <w:rPr>
          <w:rFonts w:hint="eastAsia" w:ascii="sans-serif" w:hAnsi="sans-serif" w:eastAsia="sans-serif" w:cs="sans-serif"/>
          <w:i w:val="0"/>
          <w:caps w:val="0"/>
          <w:color w:val="4C4C4C"/>
          <w:spacing w:val="0"/>
          <w:sz w:val="25"/>
          <w:szCs w:val="25"/>
          <w:shd w:val="clear" w:fill="C9D7F1"/>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表达式语言一般是用最简单的形式完成最主要的工作，减少我们的工作量。</w:t>
      </w:r>
    </w:p>
    <w:p>
      <w:pPr>
        <w:pStyle w:val="2"/>
        <w:bidi w:val="0"/>
        <w:rPr>
          <w:rFonts w:hint="eastAsia"/>
        </w:rPr>
      </w:pPr>
      <w:r>
        <w:rPr>
          <w:rFonts w:hint="eastAsia"/>
        </w:rPr>
        <w:t>　　</w:t>
      </w:r>
      <w:bookmarkStart w:id="2" w:name="_Toc25682"/>
      <w:r>
        <w:rPr>
          <w:rFonts w:hint="eastAsia"/>
        </w:rPr>
        <w:t>SpEL支持如下表达式：</w:t>
      </w:r>
      <w:bookmarkEnd w:id="2"/>
    </w:p>
    <w:p>
      <w:pPr>
        <w:pStyle w:val="3"/>
        <w:bidi w:val="0"/>
        <w:rPr>
          <w:rFonts w:hint="eastAsia" w:ascii="微软雅黑" w:hAnsi="微软雅黑" w:eastAsia="微软雅黑" w:cs="微软雅黑"/>
          <w:i w:val="0"/>
          <w:caps w:val="0"/>
          <w:color w:val="4D4D4D"/>
          <w:spacing w:val="0"/>
          <w:sz w:val="24"/>
          <w:szCs w:val="24"/>
          <w:bdr w:val="none" w:color="auto" w:sz="0" w:space="0"/>
          <w:shd w:val="clear" w:fill="FFFFFF"/>
        </w:rPr>
      </w:pPr>
      <w:bookmarkStart w:id="3" w:name="_Toc20780"/>
      <w:r>
        <w:rPr>
          <w:rStyle w:val="16"/>
          <w:rFonts w:hint="eastAsia" w:ascii="微软雅黑" w:hAnsi="微软雅黑" w:eastAsia="微软雅黑" w:cs="微软雅黑"/>
          <w:b/>
          <w:i w:val="0"/>
          <w:caps w:val="0"/>
          <w:color w:val="4D4D4D"/>
          <w:spacing w:val="0"/>
          <w:sz w:val="24"/>
          <w:szCs w:val="24"/>
          <w:bdr w:val="none" w:color="auto" w:sz="0" w:space="0"/>
          <w:shd w:val="clear" w:fill="FFFFFF"/>
        </w:rPr>
        <w:t>基本表达式：</w:t>
      </w:r>
      <w:r>
        <w:rPr>
          <w:rFonts w:hint="eastAsia" w:ascii="微软雅黑" w:hAnsi="微软雅黑" w:eastAsia="微软雅黑" w:cs="微软雅黑"/>
          <w:i w:val="0"/>
          <w:caps w:val="0"/>
          <w:color w:val="4D4D4D"/>
          <w:spacing w:val="0"/>
          <w:sz w:val="24"/>
          <w:szCs w:val="24"/>
          <w:bdr w:val="none" w:color="auto" w:sz="0" w:space="0"/>
          <w:shd w:val="clear" w:fill="FFFFFF"/>
        </w:rPr>
        <w:t>字面量表达式、关系，逻辑与算数运算表达式、</w:t>
      </w:r>
      <w:bookmarkEnd w:id="3"/>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80" w:leftChars="0" w:right="0" w:firstLine="0" w:firstLineChars="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字符串连接及截取表达式、三目运算及Elivis表达式、正则表达式、括号优先级表达式；</w:t>
      </w:r>
    </w:p>
    <w:p>
      <w:pPr>
        <w:pStyle w:val="3"/>
        <w:bidi w:val="0"/>
        <w:rPr>
          <w:rStyle w:val="16"/>
          <w:rFonts w:hint="eastAsia" w:ascii="微软雅黑" w:hAnsi="微软雅黑" w:eastAsia="微软雅黑" w:cs="微软雅黑"/>
          <w:b/>
          <w:i w:val="0"/>
          <w:caps w:val="0"/>
          <w:color w:val="4D4D4D"/>
          <w:spacing w:val="0"/>
          <w:sz w:val="24"/>
          <w:szCs w:val="24"/>
          <w:bdr w:val="none" w:color="auto" w:sz="0" w:space="0"/>
          <w:shd w:val="clear" w:fill="FFFFFF"/>
        </w:rPr>
      </w:pPr>
      <w:bookmarkStart w:id="4" w:name="_Toc18556"/>
      <w:r>
        <w:rPr>
          <w:rStyle w:val="16"/>
          <w:rFonts w:hint="eastAsia" w:ascii="微软雅黑" w:hAnsi="微软雅黑" w:eastAsia="微软雅黑" w:cs="微软雅黑"/>
          <w:b/>
          <w:i w:val="0"/>
          <w:caps w:val="0"/>
          <w:color w:val="4D4D4D"/>
          <w:spacing w:val="0"/>
          <w:sz w:val="24"/>
          <w:szCs w:val="24"/>
          <w:bdr w:val="none" w:color="auto" w:sz="0" w:space="0"/>
          <w:shd w:val="clear" w:fill="FFFFFF"/>
        </w:rPr>
        <w:t>类相关表达式：</w:t>
      </w:r>
      <w:r>
        <w:rPr>
          <w:rFonts w:hint="eastAsia" w:ascii="微软雅黑" w:hAnsi="微软雅黑" w:eastAsia="微软雅黑" w:cs="微软雅黑"/>
          <w:i w:val="0"/>
          <w:caps w:val="0"/>
          <w:color w:val="4D4D4D"/>
          <w:spacing w:val="0"/>
          <w:sz w:val="24"/>
          <w:szCs w:val="24"/>
          <w:shd w:val="clear" w:fill="FFFFFF"/>
        </w:rPr>
        <w:t>方法调用</w:t>
      </w: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aps w:val="0"/>
          <w:color w:val="4D4D4D"/>
          <w:spacing w:val="0"/>
          <w:sz w:val="24"/>
          <w:szCs w:val="24"/>
          <w:shd w:val="clear" w:fill="FFFFFF"/>
        </w:rPr>
        <w:t>变量定义及引用</w:t>
      </w:r>
      <w:bookmarkEnd w:id="4"/>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80" w:leftChars="0" w:right="0" w:firstLine="0" w:firstLineChars="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类类型表达式、类实例化、instanceof表达式、变量定义及引用、赋值表达式、自定义函数、对象属性存取及安全导航表达式、对象方法调用、Bean引用；</w:t>
      </w:r>
    </w:p>
    <w:p>
      <w:pPr>
        <w:pStyle w:val="3"/>
        <w:bidi w:val="0"/>
        <w:rPr>
          <w:rStyle w:val="16"/>
          <w:rFonts w:hint="eastAsia" w:ascii="微软雅黑" w:hAnsi="微软雅黑" w:eastAsia="微软雅黑" w:cs="微软雅黑"/>
          <w:b/>
          <w:i w:val="0"/>
          <w:caps w:val="0"/>
          <w:color w:val="4D4D4D"/>
          <w:spacing w:val="0"/>
          <w:sz w:val="24"/>
          <w:szCs w:val="24"/>
          <w:bdr w:val="none" w:color="auto" w:sz="0" w:space="0"/>
          <w:shd w:val="clear" w:fill="FFFFFF"/>
        </w:rPr>
      </w:pPr>
      <w:bookmarkStart w:id="5" w:name="_Toc13737"/>
      <w:r>
        <w:rPr>
          <w:rStyle w:val="16"/>
          <w:rFonts w:hint="eastAsia" w:ascii="微软雅黑" w:hAnsi="微软雅黑" w:eastAsia="微软雅黑" w:cs="微软雅黑"/>
          <w:b/>
          <w:i w:val="0"/>
          <w:caps w:val="0"/>
          <w:color w:val="4D4D4D"/>
          <w:spacing w:val="0"/>
          <w:sz w:val="24"/>
          <w:szCs w:val="24"/>
          <w:bdr w:val="none" w:color="auto" w:sz="0" w:space="0"/>
          <w:shd w:val="clear" w:fill="FFFFFF"/>
        </w:rPr>
        <w:t>集合相关表达式：</w:t>
      </w:r>
      <w:bookmarkEnd w:id="5"/>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80" w:leftChars="0" w:right="0" w:firstLine="0" w:firstLineChars="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内联List、内联数组、集合，字典访问、列表，字典，数组修改、集合投影、集合选择；不支持多维内联数组初始化；不支持内联字典定义；</w:t>
      </w:r>
    </w:p>
    <w:p>
      <w:pPr>
        <w:pStyle w:val="3"/>
        <w:bidi w:val="0"/>
        <w:rPr>
          <w:rFonts w:hint="eastAsia" w:ascii="微软雅黑" w:hAnsi="微软雅黑" w:eastAsia="微软雅黑" w:cs="微软雅黑"/>
          <w:i w:val="0"/>
          <w:caps w:val="0"/>
          <w:color w:val="4D4D4D"/>
          <w:spacing w:val="0"/>
          <w:sz w:val="24"/>
          <w:szCs w:val="24"/>
        </w:rPr>
      </w:pPr>
      <w:r>
        <w:rPr>
          <w:rStyle w:val="16"/>
          <w:rFonts w:hint="eastAsia" w:ascii="微软雅黑" w:hAnsi="微软雅黑" w:eastAsia="微软雅黑" w:cs="微软雅黑"/>
          <w:b/>
          <w:i w:val="0"/>
          <w:caps w:val="0"/>
          <w:color w:val="4D4D4D"/>
          <w:spacing w:val="0"/>
          <w:sz w:val="24"/>
          <w:szCs w:val="24"/>
          <w:bdr w:val="none" w:color="auto" w:sz="0" w:space="0"/>
          <w:shd w:val="clear" w:fill="FFFFFF"/>
        </w:rPr>
        <w:t>　　</w:t>
      </w:r>
      <w:bookmarkStart w:id="6" w:name="_Toc3769"/>
      <w:r>
        <w:rPr>
          <w:rStyle w:val="16"/>
          <w:rFonts w:hint="eastAsia" w:ascii="微软雅黑" w:hAnsi="微软雅黑" w:eastAsia="微软雅黑" w:cs="微软雅黑"/>
          <w:b/>
          <w:i w:val="0"/>
          <w:caps w:val="0"/>
          <w:color w:val="4D4D4D"/>
          <w:spacing w:val="0"/>
          <w:sz w:val="24"/>
          <w:szCs w:val="24"/>
          <w:bdr w:val="none" w:color="auto" w:sz="0" w:space="0"/>
          <w:shd w:val="clear" w:fill="FFFFFF"/>
        </w:rPr>
        <w:t>四、其他表达式</w:t>
      </w:r>
      <w:r>
        <w:rPr>
          <w:rFonts w:hint="eastAsia" w:ascii="微软雅黑" w:hAnsi="微软雅黑" w:eastAsia="微软雅黑" w:cs="微软雅黑"/>
          <w:i w:val="0"/>
          <w:caps w:val="0"/>
          <w:color w:val="4D4D4D"/>
          <w:spacing w:val="0"/>
          <w:sz w:val="24"/>
          <w:szCs w:val="24"/>
          <w:bdr w:val="none" w:color="auto" w:sz="0" w:space="0"/>
          <w:shd w:val="clear" w:fill="FFFFFF"/>
        </w:rPr>
        <w:t>：模板表达式。</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16"/>
          <w:rFonts w:hint="eastAsia" w:ascii="微软雅黑" w:hAnsi="微软雅黑" w:eastAsia="微软雅黑" w:cs="微软雅黑"/>
          <w:b/>
          <w:i w:val="0"/>
          <w:caps w:val="0"/>
          <w:color w:val="4D4D4D"/>
          <w:spacing w:val="0"/>
          <w:sz w:val="24"/>
          <w:szCs w:val="24"/>
          <w:bdr w:val="none" w:color="auto" w:sz="0" w:space="0"/>
          <w:shd w:val="clear" w:fill="FFFFFF"/>
        </w:rPr>
        <w:t>　　注：SpEL表达式中的关键字是不区分大小写的。</w:t>
      </w:r>
    </w:p>
    <w:p>
      <w:pPr>
        <w:rPr>
          <w:rFonts w:hint="eastAsia" w:ascii="sans-serif" w:hAnsi="sans-serif" w:eastAsia="sans-serif" w:cs="sans-serif"/>
          <w:i w:val="0"/>
          <w:caps w:val="0"/>
          <w:color w:val="4C4C4C"/>
          <w:spacing w:val="0"/>
          <w:sz w:val="25"/>
          <w:szCs w:val="25"/>
          <w:shd w:val="clear" w:fill="C9D7F1"/>
          <w:lang w:val="en-US" w:eastAsia="zh-CN"/>
        </w:rPr>
      </w:pPr>
    </w:p>
    <w:p>
      <w:pPr>
        <w:rPr>
          <w:rFonts w:hint="eastAsia"/>
          <w:lang w:val="en-US" w:eastAsia="zh-CN"/>
        </w:rPr>
      </w:pPr>
    </w:p>
    <w:p>
      <w:pPr>
        <w:rPr>
          <w:rFonts w:hint="default" w:ascii="sans-serif" w:hAnsi="sans-serif" w:eastAsia="sans-serif" w:cs="sans-serif"/>
          <w:i w:val="0"/>
          <w:caps w:val="0"/>
          <w:color w:val="222222"/>
          <w:spacing w:val="0"/>
          <w:sz w:val="22"/>
          <w:szCs w:val="22"/>
          <w:shd w:val="clear" w:fill="FFFFFF"/>
        </w:rPr>
      </w:pPr>
    </w:p>
    <w:p>
      <w:pPr>
        <w:pStyle w:val="2"/>
        <w:bidi w:val="0"/>
        <w:rPr>
          <w:rFonts w:hint="default"/>
        </w:rPr>
      </w:pPr>
      <w:bookmarkStart w:id="7" w:name="_Toc5107"/>
      <w:r>
        <w:rPr>
          <w:rFonts w:hint="eastAsia"/>
          <w:lang w:val="en-US" w:eastAsia="zh-CN"/>
        </w:rPr>
        <w:t>Ongl （调用java等扩展，集合投影选择等）</w:t>
      </w:r>
      <w:bookmarkEnd w:id="7"/>
    </w:p>
    <w:p>
      <w:pPr>
        <w:keepNext w:val="0"/>
        <w:keepLines w:val="0"/>
        <w:widowControl/>
        <w:numPr>
          <w:ilvl w:val="0"/>
          <w:numId w:val="4"/>
        </w:numPr>
        <w:suppressLineNumbers w:val="0"/>
        <w:spacing w:before="0" w:beforeAutospacing="1" w:after="21" w:afterAutospacing="0"/>
        <w:ind w:left="336" w:hanging="360"/>
      </w:pPr>
      <w:r>
        <w:rPr>
          <w:rFonts w:ascii="sans-serif" w:hAnsi="sans-serif" w:eastAsia="sans-serif" w:cs="sans-serif"/>
          <w:i w:val="0"/>
          <w:caps w:val="0"/>
          <w:color w:val="0B0080"/>
          <w:spacing w:val="0"/>
          <w:sz w:val="21"/>
          <w:szCs w:val="21"/>
          <w:u w:val="none"/>
          <w:bdr w:val="none" w:color="auto" w:sz="0" w:space="0"/>
          <w:shd w:val="clear" w:fill="FFFFFF"/>
        </w:rPr>
        <w:fldChar w:fldCharType="begin"/>
      </w:r>
      <w:r>
        <w:rPr>
          <w:rFonts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"https://en.wikipedia.org/wiki/OGNL" \o "OGNL" </w:instrText>
      </w:r>
      <w:r>
        <w:rPr>
          <w:rFonts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OGNL</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 </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"https://en.wikipedia.org/wiki/WebWork" \o "网络工作"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WebWork</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（和</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"https://en.wikipedia.org/wiki/Apache_Struts" \o "Apache Struts"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Struts</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2）使用的开源EL 。</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"https://en.wikipedia.org/wiki/MVEL" \o "MVEL"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MVEL</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–在许多基于Java的项目中使用的开源EL。</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663366"/>
          <w:spacing w:val="0"/>
          <w:sz w:val="21"/>
          <w:szCs w:val="21"/>
          <w:u w:val="none"/>
          <w:bdr w:val="none" w:color="auto" w:sz="0" w:space="0"/>
          <w:shd w:val="clear" w:fill="FFFFFF"/>
        </w:rPr>
        <w:fldChar w:fldCharType="begin"/>
      </w:r>
      <w:r>
        <w:rPr>
          <w:rFonts w:hint="default" w:ascii="sans-serif" w:hAnsi="sans-serif" w:eastAsia="sans-serif" w:cs="sans-serif"/>
          <w:i w:val="0"/>
          <w:caps w:val="0"/>
          <w:color w:val="663366"/>
          <w:spacing w:val="0"/>
          <w:sz w:val="21"/>
          <w:szCs w:val="21"/>
          <w:u w:val="none"/>
          <w:bdr w:val="none" w:color="auto" w:sz="0" w:space="0"/>
          <w:shd w:val="clear" w:fill="FFFFFF"/>
        </w:rPr>
        <w:instrText xml:space="preserve"> HYPERLINK "http://docs.spring.io/spring/docs/current/spring-framework-reference/html/expressions.html" </w:instrText>
      </w:r>
      <w:r>
        <w:rPr>
          <w:rFonts w:hint="default" w:ascii="sans-serif" w:hAnsi="sans-serif" w:eastAsia="sans-serif" w:cs="sans-serif"/>
          <w:i w:val="0"/>
          <w:caps w:val="0"/>
          <w:color w:val="663366"/>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SpEL</w:t>
      </w:r>
      <w:r>
        <w:rPr>
          <w:rFonts w:hint="default" w:ascii="sans-serif" w:hAnsi="sans-serif" w:eastAsia="sans-serif" w:cs="sans-serif"/>
          <w:i w:val="0"/>
          <w:caps w:val="0"/>
          <w:color w:val="663366"/>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 Spring Expression Language，是</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"https://en.wikipedia.org/wiki/Spring_Framework" \o "春季框架"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Spring Framework的</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一部分的开源EL 。它主要用于Spring投资组合项目，但由于它与技术无关，因此可能会用于其他项目。</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663366"/>
          <w:spacing w:val="0"/>
          <w:sz w:val="21"/>
          <w:szCs w:val="21"/>
          <w:u w:val="none"/>
          <w:bdr w:val="none" w:color="auto" w:sz="0" w:space="0"/>
          <w:shd w:val="clear" w:fill="FFFFFF"/>
        </w:rPr>
        <w:fldChar w:fldCharType="begin"/>
      </w:r>
      <w:r>
        <w:rPr>
          <w:rFonts w:hint="default" w:ascii="sans-serif" w:hAnsi="sans-serif" w:eastAsia="sans-serif" w:cs="sans-serif"/>
          <w:i w:val="0"/>
          <w:caps w:val="0"/>
          <w:color w:val="663366"/>
          <w:spacing w:val="0"/>
          <w:sz w:val="21"/>
          <w:szCs w:val="21"/>
          <w:u w:val="none"/>
          <w:bdr w:val="none" w:color="auto" w:sz="0" w:space="0"/>
          <w:shd w:val="clear" w:fill="FFFFFF"/>
        </w:rPr>
        <w:instrText xml:space="preserve"> HYPERLINK "http://ant-flaka.bitio.org/" </w:instrText>
      </w:r>
      <w:r>
        <w:rPr>
          <w:rFonts w:hint="default" w:ascii="sans-serif" w:hAnsi="sans-serif" w:eastAsia="sans-serif" w:cs="sans-serif"/>
          <w:i w:val="0"/>
          <w:caps w:val="0"/>
          <w:color w:val="663366"/>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Ant-Flaka-</w:t>
      </w:r>
      <w:r>
        <w:rPr>
          <w:rFonts w:hint="default" w:ascii="sans-serif" w:hAnsi="sans-serif" w:eastAsia="sans-serif" w:cs="sans-serif"/>
          <w:i w:val="0"/>
          <w:caps w:val="0"/>
          <w:color w:val="663366"/>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旨在借助EL 简化</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"https://en.wikipedia.org/wiki/Apache_Ant" \o "阿帕奇蚂蚁"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Ant</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构建脚本。</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A55858"/>
          <w:spacing w:val="0"/>
          <w:sz w:val="21"/>
          <w:szCs w:val="21"/>
          <w:u w:val="none"/>
          <w:bdr w:val="none" w:color="auto" w:sz="0" w:space="0"/>
          <w:shd w:val="clear" w:fill="FFFFFF"/>
        </w:rPr>
        <w:fldChar w:fldCharType="begin"/>
      </w:r>
      <w:r>
        <w:rPr>
          <w:rFonts w:hint="default" w:ascii="sans-serif" w:hAnsi="sans-serif" w:eastAsia="sans-serif" w:cs="sans-serif"/>
          <w:i w:val="0"/>
          <w:caps w:val="0"/>
          <w:color w:val="A55858"/>
          <w:spacing w:val="0"/>
          <w:sz w:val="21"/>
          <w:szCs w:val="21"/>
          <w:u w:val="none"/>
          <w:bdr w:val="none" w:color="auto" w:sz="0" w:space="0"/>
          <w:shd w:val="clear" w:fill="FFFFFF"/>
        </w:rPr>
        <w:instrText xml:space="preserve"> HYPERLINK "https://en.wikipedia.org/w/index.php?title=Common_Expression_Language&amp;action=edit&amp;redlink=1" \o "通用表达语言（页面不存在）" </w:instrText>
      </w:r>
      <w:r>
        <w:rPr>
          <w:rFonts w:hint="default" w:ascii="sans-serif" w:hAnsi="sans-serif" w:eastAsia="sans-serif" w:cs="sans-serif"/>
          <w:i w:val="0"/>
          <w:caps w:val="0"/>
          <w:color w:val="A55858"/>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A55858"/>
          <w:spacing w:val="0"/>
          <w:sz w:val="21"/>
          <w:szCs w:val="21"/>
          <w:u w:val="none"/>
          <w:bdr w:val="none" w:color="auto" w:sz="0" w:space="0"/>
          <w:shd w:val="clear" w:fill="FFFFFF"/>
        </w:rPr>
        <w:t>CEL</w:t>
      </w:r>
      <w:r>
        <w:rPr>
          <w:rFonts w:hint="default" w:ascii="sans-serif" w:hAnsi="sans-serif" w:eastAsia="sans-serif" w:cs="sans-serif"/>
          <w:i w:val="0"/>
          <w:caps w:val="0"/>
          <w:color w:val="A55858"/>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–由Google开发的开源EL。</w:t>
      </w:r>
    </w:p>
    <w:p>
      <w:pPr>
        <w:rPr>
          <w:rFonts w:hint="default"/>
        </w:rPr>
      </w:pPr>
    </w:p>
    <w:p>
      <w:pPr>
        <w:pStyle w:val="3"/>
        <w:bidi w:val="0"/>
        <w:rPr>
          <w:rFonts w:hint="default"/>
          <w:lang w:val="en-US" w:eastAsia="zh-CN"/>
        </w:rPr>
      </w:pPr>
      <w:bookmarkStart w:id="8" w:name="_Toc24187"/>
      <w:bookmarkStart w:id="9" w:name="_Toc15474"/>
      <w:r>
        <w:rPr>
          <w:rFonts w:hint="eastAsia"/>
          <w:lang w:val="en-US" w:eastAsia="zh-CN"/>
        </w:rPr>
        <w:t>Spel （调用java等扩展，集合投影选择等）</w:t>
      </w:r>
      <w:bookmarkEnd w:id="8"/>
      <w:bookmarkEnd w:id="9"/>
    </w:p>
    <w:p>
      <w:pPr>
        <w:pStyle w:val="13"/>
        <w:keepNext w:val="0"/>
        <w:keepLines w:val="0"/>
        <w:widowControl/>
        <w:suppressLineNumbers w:val="0"/>
        <w:shd w:val="clear" w:fill="FFFFFF"/>
        <w:spacing w:before="0" w:beforeAutospacing="0" w:after="225" w:afterAutospacing="0"/>
        <w:ind w:left="0" w:right="0" w:firstLine="0"/>
        <w:jc w:val="left"/>
        <w:rPr>
          <w:rFonts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shd w:val="clear" w:fill="FFFFFF"/>
        </w:rPr>
        <w:t>Spring表达式语言（简称SpEl）是一个支持查询和操作运行时对象导航图功能的强大的表达式语言. 它的语法类似于传统EL，但提供额外的功能，最出色的就是函数调用和简单字符串的模板函数。</w:t>
      </w:r>
    </w:p>
    <w:p>
      <w:pPr>
        <w:pStyle w:val="13"/>
        <w:keepNext w:val="0"/>
        <w:keepLines w:val="0"/>
        <w:widowControl/>
        <w:suppressLineNumbers w:val="0"/>
        <w:shd w:val="clear" w:fill="FFFFFF"/>
        <w:spacing w:before="225" w:beforeAutospacing="0" w:after="225"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shd w:val="clear" w:fill="FFFFFF"/>
        </w:rPr>
        <w:t>尽管有其他可选的 Java 表达式语言，如 OGNL, MVEL,JBoss EL 等等，但 Spel 创建的初衷是了给 Spring 社区提供一种简单而高效的表达式语言，一种可贯穿整个 Spring 产品组的语言。这种语言的特性应基于 Spring 产品的需求而设计。</w:t>
      </w:r>
    </w:p>
    <w:p>
      <w:pPr>
        <w:pStyle w:val="13"/>
        <w:keepNext w:val="0"/>
        <w:keepLines w:val="0"/>
        <w:widowControl/>
        <w:suppressLineNumbers w:val="0"/>
        <w:shd w:val="clear" w:fill="FFFFFF"/>
        <w:spacing w:before="225" w:beforeAutospacing="0" w:after="225"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shd w:val="clear" w:fill="FFFFFF"/>
        </w:rPr>
        <w:t>虽然SpEL引擎作为Spring 组合里的表达式解析的基础 ，但它不直接依赖于Spring,可独立使用。为了整合，许多在本章使用SpEL例子就好像它是一个独立的表达式语言。这就需要创建一些引导 如解析器这样的基础构造类。大多数Spring用户将不再需要处理这些基础构建，而是仅将作者表达的字符串进行解析。一个传统的使用例子是集成SpEL去创建XML或者定义Bean的注解,可以选择这里看到 </w:t>
      </w:r>
      <w:r>
        <w:rPr>
          <w:rFonts w:hint="default" w:ascii="Helvetica" w:hAnsi="Helvetica" w:eastAsia="Helvetica" w:cs="Helvetica"/>
          <w:i w:val="0"/>
          <w:caps w:val="0"/>
          <w:color w:val="4183C4"/>
          <w:spacing w:val="0"/>
          <w:sz w:val="27"/>
          <w:szCs w:val="27"/>
          <w:u w:val="none"/>
          <w:shd w:val="clear" w:fill="FFFFFF"/>
        </w:rPr>
        <w:fldChar w:fldCharType="begin"/>
      </w:r>
      <w:r>
        <w:rPr>
          <w:rFonts w:hint="default" w:ascii="Helvetica" w:hAnsi="Helvetica" w:eastAsia="Helvetica" w:cs="Helvetica"/>
          <w:i w:val="0"/>
          <w:caps w:val="0"/>
          <w:color w:val="4183C4"/>
          <w:spacing w:val="0"/>
          <w:sz w:val="27"/>
          <w:szCs w:val="27"/>
          <w:u w:val="none"/>
          <w:shd w:val="clear" w:fill="FFFFFF"/>
        </w:rPr>
        <w:instrText xml:space="preserve"> HYPERLINK "http://itmyhome.com/spring/expressions.html" \l "expressions-beandef" \o "8.4 定义bean的beandef表达支持" </w:instrText>
      </w:r>
      <w:r>
        <w:rPr>
          <w:rFonts w:hint="default" w:ascii="Helvetica" w:hAnsi="Helvetica" w:eastAsia="Helvetica" w:cs="Helvetica"/>
          <w:i w:val="0"/>
          <w:caps w:val="0"/>
          <w:color w:val="4183C4"/>
          <w:spacing w:val="0"/>
          <w:sz w:val="27"/>
          <w:szCs w:val="27"/>
          <w:u w:val="none"/>
          <w:shd w:val="clear" w:fill="FFFFFF"/>
        </w:rPr>
        <w:fldChar w:fldCharType="separate"/>
      </w:r>
      <w:r>
        <w:rPr>
          <w:rStyle w:val="18"/>
          <w:rFonts w:hint="default" w:ascii="Helvetica" w:hAnsi="Helvetica" w:eastAsia="Helvetica" w:cs="Helvetica"/>
          <w:i w:val="0"/>
          <w:caps w:val="0"/>
          <w:color w:val="4183C4"/>
          <w:spacing w:val="0"/>
          <w:sz w:val="27"/>
          <w:szCs w:val="27"/>
          <w:u w:val="none"/>
          <w:shd w:val="clear" w:fill="FFFFFF"/>
        </w:rPr>
        <w:t>表达式支持定义b</w:t>
      </w:r>
      <w:r>
        <w:rPr>
          <w:rFonts w:hint="default" w:ascii="Helvetica" w:hAnsi="Helvetica" w:eastAsia="Helvetica" w:cs="Helvetica"/>
          <w:i w:val="0"/>
          <w:caps w:val="0"/>
          <w:color w:val="4183C4"/>
          <w:spacing w:val="0"/>
          <w:sz w:val="27"/>
          <w:szCs w:val="27"/>
          <w:u w:val="none"/>
          <w:shd w:val="clear" w:fill="FFFFFF"/>
        </w:rPr>
        <w:fldChar w:fldCharType="end"/>
      </w:r>
    </w:p>
    <w:p>
      <w:pPr>
        <w:rPr>
          <w:rFonts w:hint="default"/>
          <w:lang w:val="en-US" w:eastAsia="zh-CN"/>
        </w:rPr>
      </w:pPr>
    </w:p>
    <w:p>
      <w:pPr>
        <w:pStyle w:val="3"/>
        <w:bidi w:val="0"/>
        <w:rPr>
          <w:rFonts w:hint="default" w:eastAsia="宋体"/>
          <w:lang w:val="en-US" w:eastAsia="zh-CN"/>
        </w:rPr>
      </w:pPr>
      <w:bookmarkStart w:id="10" w:name="_Toc7709"/>
      <w:r>
        <w:rPr>
          <w:rFonts w:ascii="Arial" w:hAnsi="Arial" w:eastAsia="宋体" w:cs="Arial"/>
          <w:i w:val="0"/>
          <w:caps w:val="0"/>
          <w:color w:val="3C4043"/>
          <w:spacing w:val="0"/>
          <w:sz w:val="21"/>
          <w:szCs w:val="21"/>
          <w:shd w:val="clear" w:fill="FFFFFF"/>
        </w:rPr>
        <w:t>正则</w:t>
      </w:r>
      <w:r>
        <w:rPr>
          <w:rStyle w:val="17"/>
          <w:rFonts w:hint="default" w:ascii="Arial" w:hAnsi="Arial" w:eastAsia="宋体" w:cs="Arial"/>
          <w:i w:val="0"/>
          <w:caps w:val="0"/>
          <w:color w:val="DD4B39"/>
          <w:spacing w:val="0"/>
          <w:sz w:val="21"/>
          <w:szCs w:val="21"/>
          <w:shd w:val="clear" w:fill="FFFFFF"/>
        </w:rPr>
        <w:t>表达式</w:t>
      </w:r>
      <w:r>
        <w:rPr>
          <w:rStyle w:val="17"/>
          <w:rFonts w:hint="eastAsia" w:ascii="Arial" w:hAnsi="Arial" w:eastAsia="宋体" w:cs="Arial"/>
          <w:i w:val="0"/>
          <w:caps w:val="0"/>
          <w:color w:val="DD4B39"/>
          <w:spacing w:val="0"/>
          <w:sz w:val="21"/>
          <w:szCs w:val="21"/>
          <w:shd w:val="clear" w:fill="FFFFFF"/>
          <w:lang w:val="en-US" w:eastAsia="zh-CN"/>
        </w:rPr>
        <w:t xml:space="preserve"> re语言</w:t>
      </w:r>
      <w:bookmarkEnd w:id="10"/>
    </w:p>
    <w:p>
      <w:pPr>
        <w:rPr>
          <w:rStyle w:val="17"/>
          <w:rFonts w:hint="eastAsia" w:ascii="Arial" w:hAnsi="Arial" w:eastAsia="宋体" w:cs="Arial"/>
          <w:i w:val="0"/>
          <w:caps w:val="0"/>
          <w:color w:val="DD4B39"/>
          <w:spacing w:val="0"/>
          <w:sz w:val="21"/>
          <w:szCs w:val="21"/>
          <w:shd w:val="clear" w:fill="FFFFFF"/>
          <w:lang w:val="en-US" w:eastAsia="zh-CN"/>
        </w:rPr>
      </w:pPr>
    </w:p>
    <w:p>
      <w:pPr>
        <w:pStyle w:val="2"/>
        <w:bidi w:val="0"/>
        <w:rPr>
          <w:rFonts w:hint="eastAsia"/>
          <w:lang w:val="en-US" w:eastAsia="zh-CN"/>
        </w:rPr>
      </w:pPr>
      <w:bookmarkStart w:id="11" w:name="_Toc7316"/>
      <w:r>
        <w:rPr>
          <w:rFonts w:hint="eastAsia"/>
          <w:lang w:val="en-US" w:eastAsia="zh-CN"/>
        </w:rPr>
        <w:t>Other</w:t>
      </w:r>
      <w:bookmarkEnd w:id="11"/>
    </w:p>
    <w:p>
      <w:pPr>
        <w:pStyle w:val="3"/>
        <w:bidi w:val="0"/>
        <w:rPr>
          <w:rFonts w:hint="default" w:ascii="sans-serif" w:hAnsi="sans-serif" w:eastAsia="sans-serif" w:cs="sans-serif"/>
          <w:i w:val="0"/>
          <w:caps w:val="0"/>
          <w:color w:val="222222"/>
          <w:spacing w:val="0"/>
          <w:sz w:val="22"/>
          <w:szCs w:val="22"/>
          <w:shd w:val="clear" w:fill="FFFFFF"/>
        </w:rPr>
      </w:pPr>
      <w:bookmarkStart w:id="12" w:name="_Toc22523"/>
      <w:r>
        <w:rPr>
          <w:rFonts w:ascii="sans-serif" w:hAnsi="sans-serif" w:eastAsia="sans-serif" w:cs="sans-serif"/>
          <w:b/>
          <w:i w:val="0"/>
          <w:caps w:val="0"/>
          <w:color w:val="222222"/>
          <w:spacing w:val="0"/>
          <w:sz w:val="22"/>
          <w:szCs w:val="22"/>
          <w:shd w:val="clear" w:fill="FFFFFF"/>
        </w:rPr>
        <w:t>表达式语言</w:t>
      </w:r>
      <w:r>
        <w:rPr>
          <w:rFonts w:hint="default" w:ascii="sans-serif" w:hAnsi="sans-serif" w:eastAsia="sans-serif" w:cs="sans-serif"/>
          <w:i w:val="0"/>
          <w:caps w:val="0"/>
          <w:color w:val="222222"/>
          <w:spacing w:val="0"/>
          <w:sz w:val="22"/>
          <w:szCs w:val="22"/>
          <w:shd w:val="clear" w:fill="FFFFFF"/>
        </w:rPr>
        <w:t>（Expression Language），或称</w:t>
      </w:r>
      <w:r>
        <w:rPr>
          <w:rFonts w:hint="default" w:ascii="sans-serif" w:hAnsi="sans-serif" w:eastAsia="sans-serif" w:cs="sans-serif"/>
          <w:b/>
          <w:i w:val="0"/>
          <w:caps w:val="0"/>
          <w:color w:val="222222"/>
          <w:spacing w:val="0"/>
          <w:sz w:val="22"/>
          <w:szCs w:val="22"/>
          <w:shd w:val="clear" w:fill="FFFFFF"/>
        </w:rPr>
        <w:t>EL表达式</w:t>
      </w:r>
      <w:r>
        <w:rPr>
          <w:rFonts w:hint="default" w:ascii="sans-serif" w:hAnsi="sans-serif" w:eastAsia="sans-serif" w:cs="sans-serif"/>
          <w:i w:val="0"/>
          <w:caps w:val="0"/>
          <w:color w:val="222222"/>
          <w:spacing w:val="0"/>
          <w:sz w:val="22"/>
          <w:szCs w:val="22"/>
          <w:shd w:val="clear" w:fill="FFFFFF"/>
        </w:rPr>
        <w:t>，</w:t>
      </w:r>
      <w:bookmarkEnd w:id="12"/>
    </w:p>
    <w:p>
      <w:pPr>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简称</w:t>
      </w:r>
      <w:r>
        <w:rPr>
          <w:rFonts w:hint="default" w:ascii="sans-serif" w:hAnsi="sans-serif" w:eastAsia="sans-serif" w:cs="sans-serif"/>
          <w:b/>
          <w:i w:val="0"/>
          <w:caps w:val="0"/>
          <w:color w:val="222222"/>
          <w:spacing w:val="0"/>
          <w:sz w:val="22"/>
          <w:szCs w:val="22"/>
          <w:shd w:val="clear" w:fill="FFFFFF"/>
        </w:rPr>
        <w:t>EL</w:t>
      </w:r>
      <w:r>
        <w:rPr>
          <w:rFonts w:hint="default" w:ascii="sans-serif" w:hAnsi="sans-serif" w:eastAsia="sans-serif" w:cs="sans-serif"/>
          <w:i w:val="0"/>
          <w:caps w:val="0"/>
          <w:color w:val="222222"/>
          <w:spacing w:val="0"/>
          <w:sz w:val="22"/>
          <w:szCs w:val="22"/>
          <w:shd w:val="clear" w:fill="FFFFFF"/>
        </w:rPr>
        <w:t>，是</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"https://zh.wikipedia.org/wiki/Java" \o "Java"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Java</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中的一种特殊的通用编程语言，借鉴于</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"https://zh.wikipedia.org/wiki/JavaScript" \o "JavaScript"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JavaScript</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和</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"https://zh.wikipedia.org/wiki/XPath" \o "XPath"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XPath</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。主要作用是在Java Web应用程序嵌入到网页（如</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"https://zh.wikipedia.org/wiki/JSP" \o "JSP"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JSP</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）中，用以访问页面的上下文以及不同作用域中的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"https://zh.wikipedia.org/wiki/%E5%AF%B9%E8%B1%A1_(%E8%AE%A1%E7%AE%97%E6%9C%BA%E7%A7%91%E5%AD%A6)" \o "对象 (计算机科学)"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对象 </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，取得对象属性的值，或执行简单的运算或判断操作。EL在得到某个</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"https://zh.wikipedia.org/wiki/%E6%95%B0%E6%8D%AE" \o "数据"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数据</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时，会自动进行</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"https://zh.wikipedia.org/wiki/%E6%95%B8%E6%93%9A%E9%A1%9E%E5%9E%8B" \o "数据类型"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数据类型</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的转换。</w:t>
      </w:r>
    </w:p>
    <w:p>
      <w:pPr>
        <w:rPr>
          <w:rFonts w:hint="default" w:ascii="sans-serif" w:hAnsi="sans-serif" w:eastAsia="sans-serif" w:cs="sans-serif"/>
          <w:i w:val="0"/>
          <w:caps w:val="0"/>
          <w:color w:val="222222"/>
          <w:spacing w:val="0"/>
          <w:sz w:val="22"/>
          <w:szCs w:val="22"/>
          <w:shd w:val="clear" w:fill="FFFFFF"/>
        </w:rPr>
      </w:pPr>
    </w:p>
    <w:p>
      <w:pPr>
        <w:bidi w:val="0"/>
      </w:pPr>
      <w:r>
        <w:rPr>
          <w:rFonts w:hint="default"/>
        </w:rPr>
        <w:t>Package javax.el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30" w:afterAutospacing="0"/>
        <w:ind w:left="0" w:right="150" w:firstLine="0"/>
        <w:jc w:val="left"/>
        <w:rPr>
          <w:rFonts w:hint="default" w:ascii="DejaVu Serif" w:hAnsi="DejaVu Serif" w:eastAsia="DejaVu Serif" w:cs="DejaVu Serif"/>
          <w:i w:val="0"/>
          <w:caps w:val="0"/>
          <w:color w:val="474747"/>
          <w:spacing w:val="0"/>
          <w:sz w:val="21"/>
          <w:szCs w:val="21"/>
        </w:rPr>
      </w:pPr>
      <w:r>
        <w:rPr>
          <w:rFonts w:hint="default" w:ascii="DejaVu Serif" w:hAnsi="DejaVu Serif" w:eastAsia="DejaVu Serif" w:cs="DejaVu Serif"/>
          <w:i w:val="0"/>
          <w:caps w:val="0"/>
          <w:color w:val="474747"/>
          <w:spacing w:val="0"/>
          <w:kern w:val="0"/>
          <w:sz w:val="21"/>
          <w:szCs w:val="21"/>
          <w:shd w:val="clear" w:fill="FFFFFF"/>
          <w:lang w:val="en-US" w:eastAsia="zh-CN" w:bidi="ar"/>
        </w:rPr>
        <w:t>Provides the API for </w:t>
      </w:r>
      <w:r>
        <w:rPr>
          <w:rStyle w:val="16"/>
          <w:rFonts w:hint="default" w:ascii="DejaVu Serif" w:hAnsi="DejaVu Serif" w:eastAsia="DejaVu Serif" w:cs="DejaVu Serif"/>
          <w:i w:val="0"/>
          <w:caps w:val="0"/>
          <w:color w:val="474747"/>
          <w:spacing w:val="0"/>
          <w:kern w:val="0"/>
          <w:sz w:val="21"/>
          <w:szCs w:val="21"/>
          <w:shd w:val="clear" w:fill="FFFFFF"/>
          <w:lang w:val="en-US" w:eastAsia="zh-CN" w:bidi="ar"/>
        </w:rPr>
        <w:t>Jakarta Expression Language 3.0</w:t>
      </w:r>
    </w:p>
    <w:p>
      <w:pPr>
        <w:pStyle w:val="13"/>
        <w:keepNext w:val="0"/>
        <w:keepLines w:val="0"/>
        <w:widowControl/>
        <w:suppressLineNumbers w:val="0"/>
        <w:shd w:val="clear" w:fill="FFFFFF"/>
        <w:ind w:left="0" w:firstLine="0"/>
        <w:rPr>
          <w:rFonts w:hint="default" w:ascii="DejaVu Sans" w:hAnsi="DejaVu Sans" w:eastAsia="DejaVu Sans" w:cs="DejaVu Sans"/>
          <w:i w:val="0"/>
          <w:caps w:val="0"/>
          <w:color w:val="353833"/>
          <w:spacing w:val="0"/>
          <w:sz w:val="21"/>
          <w:szCs w:val="21"/>
        </w:rPr>
      </w:pPr>
      <w:r>
        <w:rPr>
          <w:rFonts w:hint="default" w:ascii="DejaVu Sans" w:hAnsi="DejaVu Sans" w:eastAsia="DejaVu Sans" w:cs="DejaVu Sans"/>
          <w:i w:val="0"/>
          <w:caps w:val="0"/>
          <w:color w:val="353833"/>
          <w:spacing w:val="0"/>
          <w:sz w:val="21"/>
          <w:szCs w:val="21"/>
          <w:shd w:val="clear" w:fill="FFFFFF"/>
        </w:rPr>
        <w:t>See: </w:t>
      </w:r>
      <w:r>
        <w:rPr>
          <w:rFonts w:hint="default" w:ascii="DejaVu Sans" w:hAnsi="DejaVu Sans" w:eastAsia="DejaVu Sans" w:cs="DejaVu Sans"/>
          <w:i w:val="0"/>
          <w:caps w:val="0"/>
          <w:color w:val="4A6782"/>
          <w:spacing w:val="0"/>
          <w:sz w:val="21"/>
          <w:szCs w:val="21"/>
          <w:u w:val="none"/>
          <w:shd w:val="clear" w:fill="FFFFFF"/>
        </w:rPr>
        <w:fldChar w:fldCharType="begin"/>
      </w:r>
      <w:r>
        <w:rPr>
          <w:rFonts w:hint="default" w:ascii="DejaVu Sans" w:hAnsi="DejaVu Sans" w:eastAsia="DejaVu Sans" w:cs="DejaVu Sans"/>
          <w:i w:val="0"/>
          <w:caps w:val="0"/>
          <w:color w:val="4A6782"/>
          <w:spacing w:val="0"/>
          <w:sz w:val="21"/>
          <w:szCs w:val="21"/>
          <w:u w:val="none"/>
          <w:shd w:val="clear" w:fill="FFFFFF"/>
        </w:rPr>
        <w:instrText xml:space="preserve"> HYPERLINK "https://jakarta.ee/specifications/expression-language/3.0/apidocs/javax/el/package-summary.html" \l "package.description" </w:instrText>
      </w:r>
      <w:r>
        <w:rPr>
          <w:rFonts w:hint="default" w:ascii="DejaVu Sans" w:hAnsi="DejaVu Sans" w:eastAsia="DejaVu Sans" w:cs="DejaVu Sans"/>
          <w:i w:val="0"/>
          <w:caps w:val="0"/>
          <w:color w:val="4A6782"/>
          <w:spacing w:val="0"/>
          <w:sz w:val="21"/>
          <w:szCs w:val="21"/>
          <w:u w:val="none"/>
          <w:shd w:val="clear" w:fill="FFFFFF"/>
        </w:rPr>
        <w:fldChar w:fldCharType="separate"/>
      </w:r>
      <w:r>
        <w:rPr>
          <w:rStyle w:val="18"/>
          <w:rFonts w:hint="default" w:ascii="DejaVu Sans" w:hAnsi="DejaVu Sans" w:eastAsia="DejaVu Sans" w:cs="DejaVu Sans"/>
          <w:i w:val="0"/>
          <w:caps w:val="0"/>
          <w:color w:val="4A6782"/>
          <w:spacing w:val="0"/>
          <w:sz w:val="21"/>
          <w:szCs w:val="21"/>
          <w:u w:val="none"/>
          <w:shd w:val="clear" w:fill="FFFFFF"/>
        </w:rPr>
        <w:t>Description</w:t>
      </w:r>
      <w:r>
        <w:rPr>
          <w:rFonts w:hint="default" w:ascii="DejaVu Sans" w:hAnsi="DejaVu Sans" w:eastAsia="DejaVu Sans" w:cs="DejaVu Sans"/>
          <w:i w:val="0"/>
          <w:caps w:val="0"/>
          <w:color w:val="4A6782"/>
          <w:spacing w:val="0"/>
          <w:sz w:val="21"/>
          <w:szCs w:val="21"/>
          <w:u w:val="none"/>
          <w:shd w:val="clear" w:fill="FFFFFF"/>
        </w:rPr>
        <w:fldChar w:fldCharType="end"/>
      </w:r>
    </w:p>
    <w:p>
      <w:pPr>
        <w:rPr>
          <w:rFonts w:hint="eastAsia"/>
          <w:lang w:val="en-US" w:eastAsia="zh-CN"/>
        </w:rPr>
      </w:pPr>
    </w:p>
    <w:p>
      <w:pPr>
        <w:pStyle w:val="3"/>
        <w:bidi w:val="0"/>
        <w:rPr>
          <w:rFonts w:hint="eastAsia" w:ascii="Helvetica" w:hAnsi="Helvetica" w:eastAsia="宋体" w:cs="Helvetica"/>
          <w:i w:val="0"/>
          <w:caps w:val="0"/>
          <w:color w:val="333333"/>
          <w:spacing w:val="0"/>
          <w:sz w:val="18"/>
          <w:szCs w:val="18"/>
          <w:shd w:val="clear" w:fill="FFFFFF"/>
          <w:lang w:val="en-US" w:eastAsia="zh-CN"/>
        </w:rPr>
      </w:pPr>
      <w:bookmarkStart w:id="13" w:name="_Toc24017"/>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"http://juel.sourceforge.net/"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JUEL</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是统一表达语言（EL）</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"https://en.wikipedia.org/wiki/Open-source_software" \o "开源软件"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的开源</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实现</w:t>
      </w:r>
      <w:bookmarkEnd w:id="13"/>
    </w:p>
    <w:p>
      <w:pPr>
        <w:keepNext w:val="0"/>
        <w:keepLines w:val="0"/>
        <w:widowControl/>
        <w:numPr>
          <w:ilvl w:val="0"/>
          <w:numId w:val="5"/>
        </w:numPr>
        <w:suppressLineNumbers w:val="0"/>
        <w:spacing w:before="0" w:beforeAutospacing="1" w:after="21" w:afterAutospacing="0"/>
        <w:ind w:left="336" w:hanging="360"/>
      </w:pPr>
      <w:r>
        <w:rPr>
          <w:rFonts w:ascii="sans-serif" w:hAnsi="sans-serif" w:eastAsia="sans-serif" w:cs="sans-serif"/>
          <w:i w:val="0"/>
          <w:caps w:val="0"/>
          <w:color w:val="663366"/>
          <w:spacing w:val="0"/>
          <w:sz w:val="21"/>
          <w:szCs w:val="21"/>
          <w:u w:val="none"/>
          <w:shd w:val="clear" w:fill="FFFFFF"/>
        </w:rPr>
        <w:fldChar w:fldCharType="begin"/>
      </w:r>
      <w:r>
        <w:rPr>
          <w:rFonts w:ascii="sans-serif" w:hAnsi="sans-serif" w:eastAsia="sans-serif" w:cs="sans-serif"/>
          <w:i w:val="0"/>
          <w:caps w:val="0"/>
          <w:color w:val="663366"/>
          <w:spacing w:val="0"/>
          <w:sz w:val="21"/>
          <w:szCs w:val="21"/>
          <w:u w:val="none"/>
          <w:shd w:val="clear" w:fill="FFFFFF"/>
        </w:rPr>
        <w:instrText xml:space="preserve"> HYPERLINK "http://commons.apache.org/proper/commons-jexl/" </w:instrText>
      </w:r>
      <w:r>
        <w:rPr>
          <w:rFonts w:ascii="sans-serif" w:hAnsi="sans-serif" w:eastAsia="sans-serif" w:cs="sans-serif"/>
          <w:i w:val="0"/>
          <w:caps w:val="0"/>
          <w:color w:val="663366"/>
          <w:spacing w:val="0"/>
          <w:sz w:val="21"/>
          <w:szCs w:val="21"/>
          <w:u w:val="none"/>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Java Expression Language（JEXL）</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是一个旨在促进用Java编写的应用程序和框架中动态和脚本功能的实现的库。最新版本，版本：3.1,2017年4月14日。</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"http://juel.sourceforge.net/"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JUEL</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是统一表达语言（EL）</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"https://en.wikipedia.org/wiki/Open-source_software" \o "开源软件"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的开源</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实现，被指定为JSP 2.1标准（JSR-245）的一部分。它被认为是稳定且功能完善的，并根据</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"https://en.wikipedia.org/wiki/Apache_License" \o "Apache许可证"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Apache License 2.0</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获得</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"https://en.wikipedia.org/wiki/Apache_License" \o "Apache许可证"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许可</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。JUEL还适用于非JSP应用程序。最新版本2.2.7，2014年2月6日。</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"https://commons.apache.org/dormant/commons-el/"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Apache Commons EL</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是</w:t>
      </w: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"https://commons.apache.org/dormant/commons-el/"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Apache</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的JSP 2.0 EL解释器。最新版本，版本1.0，2003年6月20日。指向源和二进制文件的下载链接已断开。</w:t>
      </w:r>
    </w:p>
    <w:p>
      <w:pPr>
        <w:rPr>
          <w:rFonts w:hint="eastAsia"/>
          <w:lang w:val="en-US" w:eastAsia="zh-CN"/>
        </w:rPr>
      </w:pPr>
    </w:p>
    <w:p>
      <w:pPr>
        <w:pStyle w:val="3"/>
        <w:bidi w:val="0"/>
        <w:rPr>
          <w:rFonts w:hint="default"/>
          <w:lang w:val="en-US" w:eastAsia="zh-CN"/>
        </w:rPr>
      </w:pPr>
      <w:bookmarkStart w:id="14" w:name="_Toc20189"/>
      <w:r>
        <w:rPr>
          <w:rFonts w:hint="eastAsia"/>
          <w:lang w:val="en-US" w:eastAsia="zh-CN"/>
        </w:rPr>
        <w:t>Mvel （不常用</w:t>
      </w:r>
      <w:bookmarkEnd w:id="14"/>
    </w:p>
    <w:p>
      <w:pPr>
        <w:rPr>
          <w:rStyle w:val="17"/>
          <w:rFonts w:hint="default" w:ascii="Arial" w:hAnsi="Arial" w:eastAsia="宋体" w:cs="Arial"/>
          <w:i w:val="0"/>
          <w:caps w:val="0"/>
          <w:color w:val="DD4B39"/>
          <w:spacing w:val="0"/>
          <w:sz w:val="21"/>
          <w:szCs w:val="21"/>
          <w:shd w:val="clear" w:fill="FFFFFF"/>
          <w:lang w:val="en-US" w:eastAsia="zh-CN"/>
        </w:rPr>
      </w:pPr>
    </w:p>
    <w:p>
      <w:pPr>
        <w:pStyle w:val="3"/>
        <w:keepNext w:val="0"/>
        <w:keepLines w:val="0"/>
        <w:widowControl/>
        <w:suppressLineNumbers w:val="0"/>
        <w:shd w:val="clear" w:fill="FFFFFF"/>
        <w:spacing w:before="150" w:beforeAutospacing="0" w:after="150" w:afterAutospacing="0" w:line="600" w:lineRule="atLeast"/>
        <w:ind w:left="0" w:right="0" w:firstLine="0"/>
        <w:rPr>
          <w:rFonts w:ascii="Helvetica" w:hAnsi="Helvetica" w:eastAsia="Helvetica" w:cs="Helvetica"/>
          <w:b/>
          <w:i w:val="0"/>
          <w:caps w:val="0"/>
          <w:color w:val="333333"/>
          <w:spacing w:val="0"/>
          <w:sz w:val="47"/>
          <w:szCs w:val="47"/>
        </w:rPr>
      </w:pPr>
      <w:bookmarkStart w:id="15" w:name="_Toc13308"/>
      <w:r>
        <w:rPr>
          <w:rFonts w:hint="default" w:ascii="Helvetica" w:hAnsi="Helvetica" w:eastAsia="Helvetica" w:cs="Helvetica"/>
          <w:b/>
          <w:i w:val="0"/>
          <w:caps w:val="0"/>
          <w:color w:val="333333"/>
          <w:spacing w:val="0"/>
          <w:sz w:val="47"/>
          <w:szCs w:val="47"/>
          <w:shd w:val="clear" w:fill="FFFFFF"/>
        </w:rPr>
        <w:t>Java表达式语言（JEXL）</w:t>
      </w:r>
      <w:bookmarkEnd w:id="15"/>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JEXL是一个旨在促进在用Java编写的应用程序和框架中实现动态和脚本功能的库。</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JEXL基于对JSTL表达式语言的一些扩展来实现一种表达式语言，该扩展支持在shell脚本或ECMAScript中看到的大多数构造。</w:t>
      </w:r>
      <w:r>
        <w:rPr>
          <w:rFonts w:hint="default" w:ascii="Helvetica" w:hAnsi="Helvetica" w:eastAsia="Helvetica" w:cs="Helvetica"/>
          <w:i w:val="0"/>
          <w:caps w:val="0"/>
          <w:color w:val="333333"/>
          <w:spacing w:val="0"/>
          <w:sz w:val="18"/>
          <w:szCs w:val="18"/>
          <w:shd w:val="clear" w:fill="FFFFFF"/>
        </w:rPr>
        <w:br w:type="textWrapping"/>
      </w:r>
      <w:r>
        <w:rPr>
          <w:rFonts w:hint="default" w:ascii="Helvetica" w:hAnsi="Helvetica" w:eastAsia="Helvetica" w:cs="Helvetica"/>
          <w:i w:val="0"/>
          <w:caps w:val="0"/>
          <w:color w:val="333333"/>
          <w:spacing w:val="0"/>
          <w:sz w:val="18"/>
          <w:szCs w:val="18"/>
          <w:shd w:val="clear" w:fill="FFFFFF"/>
        </w:rPr>
        <w:t>它的目标是公开技术人员或与企业平台合作的顾问可以使用的脚本功能。</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该库公开了一个占用空间小的API- </w:t>
      </w:r>
      <w:r>
        <w:rPr>
          <w:rFonts w:hint="default" w:ascii="Helvetica" w:hAnsi="Helvetica" w:eastAsia="Helvetica" w:cs="Helvetica"/>
          <w:i w:val="0"/>
          <w:caps w:val="0"/>
          <w:color w:val="0088CC"/>
          <w:spacing w:val="0"/>
          <w:sz w:val="18"/>
          <w:szCs w:val="18"/>
          <w:u w:val="none"/>
          <w:shd w:val="clear" w:fill="FFFFFF"/>
        </w:rPr>
        <w:fldChar w:fldCharType="begin"/>
      </w:r>
      <w:r>
        <w:rPr>
          <w:rFonts w:hint="default" w:ascii="Helvetica" w:hAnsi="Helvetica" w:eastAsia="Helvetica" w:cs="Helvetica"/>
          <w:i w:val="0"/>
          <w:caps w:val="0"/>
          <w:color w:val="0088CC"/>
          <w:spacing w:val="0"/>
          <w:sz w:val="18"/>
          <w:szCs w:val="18"/>
          <w:u w:val="none"/>
          <w:shd w:val="clear" w:fill="FFFFFF"/>
        </w:rPr>
        <w:instrText xml:space="preserve"> HYPERLINK "https://commons.apache.org/proper/commons-jexl/apidocs/org/apache/commons/jexl3/package-summary.html" \l "usage" </w:instrText>
      </w:r>
      <w:r>
        <w:rPr>
          <w:rFonts w:hint="default" w:ascii="Helvetica" w:hAnsi="Helvetica" w:eastAsia="Helvetica" w:cs="Helvetica"/>
          <w:i w:val="0"/>
          <w:caps w:val="0"/>
          <w:color w:val="0088CC"/>
          <w:spacing w:val="0"/>
          <w:sz w:val="18"/>
          <w:szCs w:val="18"/>
          <w:u w:val="none"/>
          <w:shd w:val="clear" w:fill="FFFFFF"/>
        </w:rPr>
        <w:fldChar w:fldCharType="separate"/>
      </w:r>
      <w:r>
        <w:rPr>
          <w:rStyle w:val="18"/>
          <w:rFonts w:hint="default" w:ascii="Helvetica" w:hAnsi="Helvetica" w:eastAsia="Helvetica" w:cs="Helvetica"/>
          <w:i w:val="0"/>
          <w:caps w:val="0"/>
          <w:color w:val="0088CC"/>
          <w:spacing w:val="0"/>
          <w:sz w:val="18"/>
          <w:szCs w:val="18"/>
          <w:u w:val="none"/>
          <w:shd w:val="clear" w:fill="FFFFFF"/>
        </w:rPr>
        <w:t>核心功能</w:t>
      </w:r>
      <w:r>
        <w:rPr>
          <w:rFonts w:hint="default" w:ascii="Helvetica" w:hAnsi="Helvetica" w:eastAsia="Helvetica" w:cs="Helvetica"/>
          <w:i w:val="0"/>
          <w:caps w:val="0"/>
          <w:color w:val="0088CC"/>
          <w:spacing w:val="0"/>
          <w:sz w:val="18"/>
          <w:szCs w:val="18"/>
          <w:u w:val="none"/>
          <w:shd w:val="clear" w:fill="FFFFFF"/>
        </w:rPr>
        <w:fldChar w:fldCharType="end"/>
      </w:r>
      <w:r>
        <w:rPr>
          <w:rFonts w:hint="default" w:ascii="Helvetica" w:hAnsi="Helvetica" w:eastAsia="Helvetica" w:cs="Helvetica"/>
          <w:i w:val="0"/>
          <w:caps w:val="0"/>
          <w:color w:val="333333"/>
          <w:spacing w:val="0"/>
          <w:sz w:val="18"/>
          <w:szCs w:val="18"/>
          <w:shd w:val="clear" w:fill="FFFFFF"/>
        </w:rPr>
        <w:t>适合3类和10种方法-可在各种条件下使用：</w:t>
      </w:r>
    </w:p>
    <w:p>
      <w:pPr>
        <w:keepNext w:val="0"/>
        <w:keepLines w:val="0"/>
        <w:widowControl/>
        <w:numPr>
          <w:ilvl w:val="0"/>
          <w:numId w:val="6"/>
        </w:numPr>
        <w:suppressLineNumbers w:val="0"/>
        <w:spacing w:before="0" w:beforeAutospacing="1" w:after="0" w:afterAutospacing="1" w:line="300" w:lineRule="atLeast"/>
        <w:ind w:left="376" w:hanging="360"/>
      </w:pPr>
      <w:r>
        <w:rPr>
          <w:rFonts w:hint="default" w:ascii="Helvetica" w:hAnsi="Helvetica" w:eastAsia="Helvetica" w:cs="Helvetica"/>
          <w:i w:val="0"/>
          <w:caps w:val="0"/>
          <w:color w:val="333333"/>
          <w:spacing w:val="0"/>
          <w:sz w:val="18"/>
          <w:szCs w:val="18"/>
          <w:shd w:val="clear" w:fill="FFFFFF"/>
        </w:rPr>
        <w:t>脚本功能：</w:t>
      </w:r>
    </w:p>
    <w:p>
      <w:pPr>
        <w:keepNext w:val="0"/>
        <w:keepLines w:val="0"/>
        <w:widowControl/>
        <w:numPr>
          <w:ilvl w:val="1"/>
          <w:numId w:val="6"/>
        </w:numPr>
        <w:suppressLineNumbers w:val="0"/>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您的应用程序允许（高级）用户评估或定义一些简单的表达式，例如计算公式。</w:t>
      </w:r>
    </w:p>
    <w:p>
      <w:pPr>
        <w:keepNext w:val="0"/>
        <w:keepLines w:val="0"/>
        <w:widowControl/>
        <w:numPr>
          <w:ilvl w:val="0"/>
          <w:numId w:val="6"/>
        </w:numPr>
        <w:suppressLineNumbers w:val="0"/>
        <w:spacing w:before="0" w:beforeAutospacing="1" w:after="0" w:afterAutospacing="1" w:line="300" w:lineRule="atLeast"/>
        <w:ind w:left="376" w:hanging="360"/>
      </w:pPr>
      <w:r>
        <w:rPr>
          <w:rFonts w:hint="default" w:ascii="Helvetica" w:hAnsi="Helvetica" w:eastAsia="Helvetica" w:cs="Helvetica"/>
          <w:i w:val="0"/>
          <w:caps w:val="0"/>
          <w:color w:val="333333"/>
          <w:spacing w:val="0"/>
          <w:sz w:val="18"/>
          <w:szCs w:val="18"/>
          <w:shd w:val="clear" w:fill="FFFFFF"/>
        </w:rPr>
        <w:t>模块或组件配置：</w:t>
      </w:r>
    </w:p>
    <w:p>
      <w:pPr>
        <w:keepNext w:val="0"/>
        <w:keepLines w:val="0"/>
        <w:widowControl/>
        <w:numPr>
          <w:ilvl w:val="1"/>
          <w:numId w:val="7"/>
        </w:numPr>
        <w:suppressLineNumbers w:val="0"/>
        <w:tabs>
          <w:tab w:val="left" w:pos="1440"/>
        </w:tabs>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您的应用程序具有最终用户模块使用的配置文件（最终由设计模块生成），这些配置文件将从变量和表达式中受益。</w:t>
      </w:r>
    </w:p>
    <w:p>
      <w:pPr>
        <w:keepNext w:val="0"/>
        <w:keepLines w:val="0"/>
        <w:widowControl/>
        <w:numPr>
          <w:ilvl w:val="1"/>
          <w:numId w:val="7"/>
        </w:numPr>
        <w:suppressLineNumbers w:val="0"/>
        <w:tabs>
          <w:tab w:val="left" w:pos="1440"/>
        </w:tabs>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使用IOC方便但总体复杂性不需要（或不能依赖）成熟的库（Spring，Guice ...）时。</w:t>
      </w:r>
    </w:p>
    <w:p>
      <w:pPr>
        <w:keepNext w:val="0"/>
        <w:keepLines w:val="0"/>
        <w:widowControl/>
        <w:numPr>
          <w:ilvl w:val="0"/>
          <w:numId w:val="6"/>
        </w:numPr>
        <w:suppressLineNumbers w:val="0"/>
        <w:spacing w:before="0" w:beforeAutospacing="1" w:after="0" w:afterAutospacing="1" w:line="300" w:lineRule="atLeast"/>
        <w:ind w:left="376" w:hanging="360"/>
      </w:pPr>
      <w:r>
        <w:rPr>
          <w:rFonts w:hint="default" w:ascii="Helvetica" w:hAnsi="Helvetica" w:eastAsia="Helvetica" w:cs="Helvetica"/>
          <w:i w:val="0"/>
          <w:caps w:val="0"/>
          <w:color w:val="333333"/>
          <w:spacing w:val="0"/>
          <w:sz w:val="18"/>
          <w:szCs w:val="18"/>
          <w:shd w:val="clear" w:fill="FFFFFF"/>
        </w:rPr>
        <w:t>接口和实现的松散耦合或鸭式键入：</w:t>
      </w:r>
    </w:p>
    <w:p>
      <w:pPr>
        <w:keepNext w:val="0"/>
        <w:keepLines w:val="0"/>
        <w:widowControl/>
        <w:numPr>
          <w:ilvl w:val="1"/>
          <w:numId w:val="8"/>
        </w:numPr>
        <w:suppressLineNumbers w:val="0"/>
        <w:tabs>
          <w:tab w:val="left" w:pos="1440"/>
        </w:tabs>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您有一些可选类，您的代码不能将其视为编译依赖项。</w:t>
      </w:r>
    </w:p>
    <w:p>
      <w:pPr>
        <w:keepNext w:val="0"/>
        <w:keepLines w:val="0"/>
        <w:widowControl/>
        <w:numPr>
          <w:ilvl w:val="1"/>
          <w:numId w:val="8"/>
        </w:numPr>
        <w:suppressLineNumbers w:val="0"/>
        <w:tabs>
          <w:tab w:val="left" w:pos="1440"/>
        </w:tabs>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您必须集成并调用“旧版”代码，或者使用您不想强烈依赖的组件。</w:t>
      </w:r>
    </w:p>
    <w:p>
      <w:pPr>
        <w:keepNext w:val="0"/>
        <w:keepLines w:val="0"/>
        <w:widowControl/>
        <w:numPr>
          <w:ilvl w:val="0"/>
          <w:numId w:val="6"/>
        </w:numPr>
        <w:suppressLineNumbers w:val="0"/>
        <w:spacing w:before="0" w:beforeAutospacing="1" w:after="0" w:afterAutospacing="1" w:line="300" w:lineRule="atLeast"/>
        <w:ind w:left="376" w:hanging="360"/>
      </w:pPr>
      <w:r>
        <w:rPr>
          <w:rFonts w:hint="default" w:ascii="Helvetica" w:hAnsi="Helvetica" w:eastAsia="Helvetica" w:cs="Helvetica"/>
          <w:i w:val="0"/>
          <w:caps w:val="0"/>
          <w:color w:val="333333"/>
          <w:spacing w:val="0"/>
          <w:sz w:val="18"/>
          <w:szCs w:val="18"/>
          <w:shd w:val="clear" w:fill="FFFFFF"/>
        </w:rPr>
        <w:t>简单的模板功能：</w:t>
      </w:r>
    </w:p>
    <w:p>
      <w:pPr>
        <w:keepNext w:val="0"/>
        <w:keepLines w:val="0"/>
        <w:widowControl/>
        <w:numPr>
          <w:ilvl w:val="1"/>
          <w:numId w:val="9"/>
        </w:numPr>
        <w:suppressLineNumbers w:val="0"/>
        <w:tabs>
          <w:tab w:val="left" w:pos="1440"/>
        </w:tabs>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您的应用程序具有基本模板要求，并且JSP或Velocity可能会过大或太不方便部署。</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JEXL名称代表Java EXpression Language，这是一种简单的表达语言，最初受Apache Velocity和JavaServer Pages标准标记库版本1.1（JSTL）和JavaServer Pages 2.0（JSP）中定义的表达语言的启发。JEXL 2.0增加了受</w:t>
      </w:r>
      <w:r>
        <w:rPr>
          <w:rFonts w:hint="default" w:ascii="Helvetica" w:hAnsi="Helvetica" w:eastAsia="Helvetica" w:cs="Helvetica"/>
          <w:i w:val="0"/>
          <w:caps w:val="0"/>
          <w:color w:val="0088CC"/>
          <w:spacing w:val="0"/>
          <w:sz w:val="18"/>
          <w:szCs w:val="18"/>
          <w:u w:val="none"/>
          <w:shd w:val="clear" w:fill="FFFFFF"/>
        </w:rPr>
        <w:fldChar w:fldCharType="begin"/>
      </w:r>
      <w:r>
        <w:rPr>
          <w:rFonts w:hint="default" w:ascii="Helvetica" w:hAnsi="Helvetica" w:eastAsia="Helvetica" w:cs="Helvetica"/>
          <w:i w:val="0"/>
          <w:caps w:val="0"/>
          <w:color w:val="0088CC"/>
          <w:spacing w:val="0"/>
          <w:sz w:val="18"/>
          <w:szCs w:val="18"/>
          <w:u w:val="none"/>
          <w:shd w:val="clear" w:fill="FFFFFF"/>
        </w:rPr>
        <w:instrText xml:space="preserve"> HYPERLINK "https://en.wikipedia.org/wiki/Unified_Expression_Language" </w:instrText>
      </w:r>
      <w:r>
        <w:rPr>
          <w:rFonts w:hint="default" w:ascii="Helvetica" w:hAnsi="Helvetica" w:eastAsia="Helvetica" w:cs="Helvetica"/>
          <w:i w:val="0"/>
          <w:caps w:val="0"/>
          <w:color w:val="0088CC"/>
          <w:spacing w:val="0"/>
          <w:sz w:val="18"/>
          <w:szCs w:val="18"/>
          <w:u w:val="none"/>
          <w:shd w:val="clear" w:fill="FFFFFF"/>
        </w:rPr>
        <w:fldChar w:fldCharType="separate"/>
      </w:r>
      <w:r>
        <w:rPr>
          <w:rStyle w:val="18"/>
          <w:rFonts w:hint="default" w:ascii="Helvetica" w:hAnsi="Helvetica" w:eastAsia="Helvetica" w:cs="Helvetica"/>
          <w:i w:val="0"/>
          <w:caps w:val="0"/>
          <w:color w:val="0088CC"/>
          <w:spacing w:val="0"/>
          <w:sz w:val="18"/>
          <w:szCs w:val="18"/>
          <w:u w:val="none"/>
          <w:shd w:val="clear" w:fill="FFFFFF"/>
        </w:rPr>
        <w:t>Unified EL</w:t>
      </w:r>
      <w:r>
        <w:rPr>
          <w:rFonts w:hint="default" w:ascii="Helvetica" w:hAnsi="Helvetica" w:eastAsia="Helvetica" w:cs="Helvetica"/>
          <w:i w:val="0"/>
          <w:caps w:val="0"/>
          <w:color w:val="0088CC"/>
          <w:spacing w:val="0"/>
          <w:sz w:val="18"/>
          <w:szCs w:val="18"/>
          <w:u w:val="none"/>
          <w:shd w:val="clear" w:fill="FFFFFF"/>
        </w:rPr>
        <w:fldChar w:fldCharType="end"/>
      </w:r>
      <w:r>
        <w:rPr>
          <w:rFonts w:hint="default" w:ascii="Helvetica" w:hAnsi="Helvetica" w:eastAsia="Helvetica" w:cs="Helvetica"/>
          <w:i w:val="0"/>
          <w:caps w:val="0"/>
          <w:color w:val="333333"/>
          <w:spacing w:val="0"/>
          <w:sz w:val="18"/>
          <w:szCs w:val="18"/>
          <w:shd w:val="clear" w:fill="FFFFFF"/>
        </w:rPr>
        <w:t>启发的功能 。现在，语法接近于ECMAScript和“ shell脚本”的混合体，使技术人员或顾问可以轻松掌握。尽管暴露的对象及其行为显然需要记录在案...</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API和表达式语言通过内省来利用Java Bean命名模式，以公开属性获取器和设置器。它还将公共类字段视为属性，并允许调用任何可访问的方法。</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JEXL试图向Velocity社区学习一些关于表达语言的经验，以吸引更多的读者。 </w:t>
      </w:r>
      <w:r>
        <w:rPr>
          <w:rFonts w:hint="default" w:ascii="Helvetica" w:hAnsi="Helvetica" w:eastAsia="Helvetica" w:cs="Helvetica"/>
          <w:i w:val="0"/>
          <w:caps w:val="0"/>
          <w:color w:val="0088CC"/>
          <w:spacing w:val="0"/>
          <w:sz w:val="18"/>
          <w:szCs w:val="18"/>
          <w:u w:val="none"/>
          <w:shd w:val="clear" w:fill="FFFFFF"/>
        </w:rPr>
        <w:fldChar w:fldCharType="begin"/>
      </w:r>
      <w:r>
        <w:rPr>
          <w:rFonts w:hint="default" w:ascii="Helvetica" w:hAnsi="Helvetica" w:eastAsia="Helvetica" w:cs="Helvetica"/>
          <w:i w:val="0"/>
          <w:caps w:val="0"/>
          <w:color w:val="0088CC"/>
          <w:spacing w:val="0"/>
          <w:sz w:val="18"/>
          <w:szCs w:val="18"/>
          <w:u w:val="none"/>
          <w:shd w:val="clear" w:fill="FFFFFF"/>
        </w:rPr>
        <w:instrText xml:space="preserve"> HYPERLINK "http://commons.apache.org/jelly" </w:instrText>
      </w:r>
      <w:r>
        <w:rPr>
          <w:rFonts w:hint="default" w:ascii="Helvetica" w:hAnsi="Helvetica" w:eastAsia="Helvetica" w:cs="Helvetica"/>
          <w:i w:val="0"/>
          <w:caps w:val="0"/>
          <w:color w:val="0088CC"/>
          <w:spacing w:val="0"/>
          <w:sz w:val="18"/>
          <w:szCs w:val="18"/>
          <w:u w:val="none"/>
          <w:shd w:val="clear" w:fill="FFFFFF"/>
        </w:rPr>
        <w:fldChar w:fldCharType="separate"/>
      </w:r>
      <w:r>
        <w:rPr>
          <w:rStyle w:val="18"/>
          <w:rFonts w:hint="default" w:ascii="Helvetica" w:hAnsi="Helvetica" w:eastAsia="Helvetica" w:cs="Helvetica"/>
          <w:i w:val="0"/>
          <w:caps w:val="0"/>
          <w:color w:val="0088CC"/>
          <w:spacing w:val="0"/>
          <w:sz w:val="18"/>
          <w:szCs w:val="18"/>
          <w:u w:val="none"/>
          <w:shd w:val="clear" w:fill="FFFFFF"/>
        </w:rPr>
        <w:t>Commons Jelly</w:t>
      </w:r>
      <w:r>
        <w:rPr>
          <w:rFonts w:hint="default" w:ascii="Helvetica" w:hAnsi="Helvetica" w:eastAsia="Helvetica" w:cs="Helvetica"/>
          <w:i w:val="0"/>
          <w:caps w:val="0"/>
          <w:color w:val="0088CC"/>
          <w:spacing w:val="0"/>
          <w:sz w:val="18"/>
          <w:szCs w:val="18"/>
          <w:u w:val="none"/>
          <w:shd w:val="clear" w:fill="FFFFFF"/>
        </w:rPr>
        <w:fldChar w:fldCharType="end"/>
      </w:r>
      <w:r>
        <w:rPr>
          <w:rFonts w:hint="default" w:ascii="Helvetica" w:hAnsi="Helvetica" w:eastAsia="Helvetica" w:cs="Helvetica"/>
          <w:i w:val="0"/>
          <w:caps w:val="0"/>
          <w:color w:val="333333"/>
          <w:spacing w:val="0"/>
          <w:sz w:val="18"/>
          <w:szCs w:val="18"/>
          <w:shd w:val="clear" w:fill="FFFFFF"/>
        </w:rPr>
        <w:t>需要使用Velocity的方法访问权限，它只需要拥有它即可。</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必须注意，JEXL </w:t>
      </w:r>
      <w:r>
        <w:rPr>
          <w:rFonts w:hint="default" w:ascii="Helvetica" w:hAnsi="Helvetica" w:eastAsia="Helvetica" w:cs="Helvetica"/>
          <w:b/>
          <w:i w:val="0"/>
          <w:caps w:val="0"/>
          <w:color w:val="333333"/>
          <w:spacing w:val="0"/>
          <w:sz w:val="18"/>
          <w:szCs w:val="18"/>
          <w:shd w:val="clear" w:fill="FFFFFF"/>
        </w:rPr>
        <w:t>不是</w:t>
      </w:r>
      <w:r>
        <w:rPr>
          <w:rFonts w:hint="default" w:ascii="Helvetica" w:hAnsi="Helvetica" w:eastAsia="Helvetica" w:cs="Helvetica"/>
          <w:i w:val="0"/>
          <w:caps w:val="0"/>
          <w:color w:val="333333"/>
          <w:spacing w:val="0"/>
          <w:sz w:val="18"/>
          <w:szCs w:val="18"/>
          <w:shd w:val="clear" w:fill="FFFFFF"/>
        </w:rPr>
        <w:t> JSTL 1.1（JSR-052）或JSP 2.0（JSR-152）中定义的EL的兼容实现。有关这些规范的兼容实现，请参见</w:t>
      </w:r>
      <w:r>
        <w:rPr>
          <w:rFonts w:hint="default" w:ascii="Helvetica" w:hAnsi="Helvetica" w:eastAsia="Helvetica" w:cs="Helvetica"/>
          <w:i w:val="0"/>
          <w:caps w:val="0"/>
          <w:color w:val="0088CC"/>
          <w:spacing w:val="0"/>
          <w:sz w:val="18"/>
          <w:szCs w:val="18"/>
          <w:u w:val="none"/>
          <w:shd w:val="clear" w:fill="FFFFFF"/>
        </w:rPr>
        <w:fldChar w:fldCharType="begin"/>
      </w:r>
      <w:r>
        <w:rPr>
          <w:rFonts w:hint="default" w:ascii="Helvetica" w:hAnsi="Helvetica" w:eastAsia="Helvetica" w:cs="Helvetica"/>
          <w:i w:val="0"/>
          <w:caps w:val="0"/>
          <w:color w:val="0088CC"/>
          <w:spacing w:val="0"/>
          <w:sz w:val="18"/>
          <w:szCs w:val="18"/>
          <w:u w:val="none"/>
          <w:shd w:val="clear" w:fill="FFFFFF"/>
        </w:rPr>
        <w:instrText xml:space="preserve"> HYPERLINK "http://commons.apache.org/el" </w:instrText>
      </w:r>
      <w:r>
        <w:rPr>
          <w:rFonts w:hint="default" w:ascii="Helvetica" w:hAnsi="Helvetica" w:eastAsia="Helvetica" w:cs="Helvetica"/>
          <w:i w:val="0"/>
          <w:caps w:val="0"/>
          <w:color w:val="0088CC"/>
          <w:spacing w:val="0"/>
          <w:sz w:val="18"/>
          <w:szCs w:val="18"/>
          <w:u w:val="none"/>
          <w:shd w:val="clear" w:fill="FFFFFF"/>
        </w:rPr>
        <w:fldChar w:fldCharType="separate"/>
      </w:r>
      <w:r>
        <w:rPr>
          <w:rStyle w:val="18"/>
          <w:rFonts w:hint="default" w:ascii="Helvetica" w:hAnsi="Helvetica" w:eastAsia="Helvetica" w:cs="Helvetica"/>
          <w:i w:val="0"/>
          <w:caps w:val="0"/>
          <w:color w:val="0088CC"/>
          <w:spacing w:val="0"/>
          <w:sz w:val="18"/>
          <w:szCs w:val="18"/>
          <w:u w:val="none"/>
          <w:shd w:val="clear" w:fill="FFFFFF"/>
        </w:rPr>
        <w:t>Commons EL</w:t>
      </w:r>
      <w:r>
        <w:rPr>
          <w:rFonts w:hint="default" w:ascii="Helvetica" w:hAnsi="Helvetica" w:eastAsia="Helvetica" w:cs="Helvetica"/>
          <w:i w:val="0"/>
          <w:caps w:val="0"/>
          <w:color w:val="0088CC"/>
          <w:spacing w:val="0"/>
          <w:sz w:val="18"/>
          <w:szCs w:val="18"/>
          <w:u w:val="none"/>
          <w:shd w:val="clear" w:fill="FFFFFF"/>
        </w:rPr>
        <w:fldChar w:fldCharType="end"/>
      </w:r>
      <w:r>
        <w:rPr>
          <w:rFonts w:hint="default" w:ascii="Helvetica" w:hAnsi="Helvetica" w:eastAsia="Helvetica" w:cs="Helvetica"/>
          <w:i w:val="0"/>
          <w:caps w:val="0"/>
          <w:color w:val="333333"/>
          <w:spacing w:val="0"/>
          <w:sz w:val="18"/>
          <w:szCs w:val="18"/>
          <w:shd w:val="clear" w:fill="FFFFFF"/>
        </w:rPr>
        <w:t>项目。</w:t>
      </w:r>
    </w:p>
    <w:p>
      <w:pPr>
        <w:pStyle w:val="3"/>
        <w:bidi w:val="0"/>
        <w:rPr>
          <w:rStyle w:val="17"/>
          <w:rFonts w:hint="eastAsia" w:ascii="Arial" w:hAnsi="Arial" w:eastAsia="宋体" w:cs="Arial"/>
          <w:i w:val="0"/>
          <w:caps w:val="0"/>
          <w:color w:val="DD4B39"/>
          <w:spacing w:val="0"/>
          <w:sz w:val="21"/>
          <w:szCs w:val="21"/>
          <w:shd w:val="clear" w:fill="FFFFFF"/>
          <w:lang w:val="en-US" w:eastAsia="zh-CN"/>
        </w:rPr>
      </w:pPr>
      <w:bookmarkStart w:id="16" w:name="_Toc23560"/>
      <w:r>
        <w:rPr>
          <w:rFonts w:ascii="Helvetica" w:hAnsi="Helvetica" w:eastAsia="Helvetica" w:cs="Helvetica"/>
          <w:i w:val="0"/>
          <w:caps w:val="0"/>
          <w:color w:val="0088CC"/>
          <w:spacing w:val="0"/>
          <w:sz w:val="18"/>
          <w:szCs w:val="18"/>
          <w:u w:val="none"/>
          <w:shd w:val="clear" w:fill="FFFFFF"/>
        </w:rPr>
        <w:fldChar w:fldCharType="begin"/>
      </w:r>
      <w:r>
        <w:rPr>
          <w:rFonts w:ascii="Helvetica" w:hAnsi="Helvetica" w:eastAsia="Helvetica" w:cs="Helvetica"/>
          <w:i w:val="0"/>
          <w:caps w:val="0"/>
          <w:color w:val="0088CC"/>
          <w:spacing w:val="0"/>
          <w:sz w:val="18"/>
          <w:szCs w:val="18"/>
          <w:u w:val="none"/>
          <w:shd w:val="clear" w:fill="FFFFFF"/>
        </w:rPr>
        <w:instrText xml:space="preserve"> HYPERLINK "http://commons.apache.org/el" </w:instrText>
      </w:r>
      <w:r>
        <w:rPr>
          <w:rFonts w:ascii="Helvetica" w:hAnsi="Helvetica" w:eastAsia="Helvetica" w:cs="Helvetica"/>
          <w:i w:val="0"/>
          <w:caps w:val="0"/>
          <w:color w:val="0088CC"/>
          <w:spacing w:val="0"/>
          <w:sz w:val="18"/>
          <w:szCs w:val="18"/>
          <w:u w:val="none"/>
          <w:shd w:val="clear" w:fill="FFFFFF"/>
        </w:rPr>
        <w:fldChar w:fldCharType="separate"/>
      </w:r>
      <w:r>
        <w:rPr>
          <w:rStyle w:val="18"/>
          <w:rFonts w:hint="default" w:ascii="Helvetica" w:hAnsi="Helvetica" w:eastAsia="Helvetica" w:cs="Helvetica"/>
          <w:i w:val="0"/>
          <w:caps w:val="0"/>
          <w:color w:val="0088CC"/>
          <w:spacing w:val="0"/>
          <w:sz w:val="18"/>
          <w:szCs w:val="18"/>
          <w:u w:val="none"/>
          <w:shd w:val="clear" w:fill="FFFFFF"/>
        </w:rPr>
        <w:t>Commons EL</w:t>
      </w:r>
      <w:r>
        <w:rPr>
          <w:rFonts w:hint="default" w:ascii="Helvetica" w:hAnsi="Helvetica" w:eastAsia="Helvetica" w:cs="Helvetica"/>
          <w:i w:val="0"/>
          <w:caps w:val="0"/>
          <w:color w:val="0088CC"/>
          <w:spacing w:val="0"/>
          <w:sz w:val="18"/>
          <w:szCs w:val="18"/>
          <w:u w:val="none"/>
          <w:shd w:val="clear" w:fill="FFFFFF"/>
        </w:rPr>
        <w:fldChar w:fldCharType="end"/>
      </w:r>
      <w:r>
        <w:rPr>
          <w:rFonts w:hint="default" w:ascii="Helvetica" w:hAnsi="Helvetica" w:eastAsia="Helvetica" w:cs="Helvetica"/>
          <w:i w:val="0"/>
          <w:caps w:val="0"/>
          <w:color w:val="333333"/>
          <w:spacing w:val="0"/>
          <w:sz w:val="18"/>
          <w:szCs w:val="18"/>
          <w:shd w:val="clear" w:fill="FFFFFF"/>
        </w:rPr>
        <w:t>项目。</w:t>
      </w:r>
      <w:r>
        <w:rPr>
          <w:rFonts w:hint="eastAsia" w:ascii="Helvetica" w:hAnsi="Helvetica" w:eastAsia="宋体" w:cs="Helvetica"/>
          <w:i w:val="0"/>
          <w:caps w:val="0"/>
          <w:color w:val="333333"/>
          <w:spacing w:val="0"/>
          <w:sz w:val="18"/>
          <w:szCs w:val="18"/>
          <w:shd w:val="clear" w:fill="FFFFFF"/>
          <w:lang w:val="en-US" w:eastAsia="zh-CN"/>
        </w:rPr>
        <w:t xml:space="preserve"> apche</w:t>
      </w:r>
      <w:bookmarkEnd w:id="16"/>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textAlignment w:val="baseline"/>
        <w:rPr>
          <w:rFonts w:ascii="sans-serif" w:hAnsi="sans-serif" w:eastAsia="sans-serif" w:cs="sans-serif"/>
          <w:b/>
          <w:i w:val="0"/>
          <w:caps w:val="0"/>
          <w:color w:val="4B4B4B"/>
          <w:spacing w:val="0"/>
          <w:sz w:val="63"/>
          <w:szCs w:val="63"/>
        </w:rPr>
      </w:pPr>
      <w:r>
        <w:rPr>
          <w:rFonts w:hint="default" w:ascii="sans-serif" w:hAnsi="sans-serif" w:eastAsia="sans-serif" w:cs="sans-serif"/>
          <w:b/>
          <w:i w:val="0"/>
          <w:caps w:val="0"/>
          <w:color w:val="4B4B4B"/>
          <w:spacing w:val="0"/>
          <w:kern w:val="0"/>
          <w:sz w:val="63"/>
          <w:szCs w:val="63"/>
          <w:bdr w:val="none" w:color="auto" w:sz="0" w:space="0"/>
          <w:shd w:val="clear" w:fill="FFFFFF"/>
          <w:vertAlign w:val="baseline"/>
          <w:lang w:val="en-US" w:eastAsia="zh-CN" w:bidi="ar"/>
        </w:rPr>
        <w:t>概述</w:t>
      </w:r>
    </w:p>
    <w:p>
      <w:pPr>
        <w:pStyle w:val="3"/>
        <w:bidi w:val="0"/>
        <w:rPr>
          <w:rFonts w:hint="default"/>
          <w:lang w:val="en-US" w:eastAsia="zh-CN"/>
        </w:rPr>
      </w:pPr>
      <w:bookmarkStart w:id="17" w:name="_Toc7450"/>
      <w:r>
        <w:rPr>
          <w:rFonts w:hint="default"/>
          <w:lang w:val="en-US" w:eastAsia="zh-CN"/>
        </w:rPr>
        <w:t>HTML 模板语言(HTL) 由 Adobe Experience Manager (AEM) 提供支持，</w:t>
      </w:r>
      <w:bookmarkEnd w:id="1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textAlignment w:val="baseline"/>
        <w:rPr>
          <w:rFonts w:hint="default" w:ascii="sans-serif" w:hAnsi="sans-serif" w:eastAsia="sans-serif" w:cs="sans-serif"/>
          <w:i w:val="0"/>
          <w:caps w:val="0"/>
          <w:color w:val="4B4B4B"/>
          <w:spacing w:val="0"/>
          <w:sz w:val="24"/>
          <w:szCs w:val="24"/>
        </w:rPr>
      </w:pPr>
      <w:r>
        <w:rPr>
          <w:rFonts w:hint="default" w:ascii="sans-serif" w:hAnsi="sans-serif" w:eastAsia="sans-serif" w:cs="sans-serif"/>
          <w:i w:val="0"/>
          <w:caps w:val="0"/>
          <w:color w:val="4B4B4B"/>
          <w:spacing w:val="0"/>
          <w:kern w:val="0"/>
          <w:sz w:val="24"/>
          <w:szCs w:val="24"/>
          <w:bdr w:val="none" w:color="auto" w:sz="0" w:space="0"/>
          <w:shd w:val="clear" w:fill="FFFFFF"/>
          <w:vertAlign w:val="baseline"/>
          <w:lang w:val="en-US" w:eastAsia="zh-CN" w:bidi="ar"/>
        </w:rPr>
        <w:t>其目的是提供可增加安全性的高效企业级 Web 框架，并让不了解 Java 的 HTML 开发者更好地参与 AEM 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textAlignment w:val="baseline"/>
        <w:rPr>
          <w:rFonts w:hint="default" w:ascii="sans-serif" w:hAnsi="sans-serif" w:eastAsia="sans-serif" w:cs="sans-serif"/>
          <w:i w:val="0"/>
          <w:caps w:val="0"/>
          <w:color w:val="4B4B4B"/>
          <w:spacing w:val="0"/>
          <w:sz w:val="24"/>
          <w:szCs w:val="24"/>
        </w:rPr>
      </w:pPr>
      <w:r>
        <w:rPr>
          <w:rFonts w:hint="default" w:ascii="sans-serif" w:hAnsi="sans-serif" w:eastAsia="sans-serif" w:cs="sans-serif"/>
          <w:i w:val="0"/>
          <w:caps w:val="0"/>
          <w:color w:val="4B4B4B"/>
          <w:spacing w:val="0"/>
          <w:kern w:val="0"/>
          <w:sz w:val="24"/>
          <w:szCs w:val="24"/>
          <w:bdr w:val="none" w:color="auto" w:sz="0" w:space="0"/>
          <w:shd w:val="clear" w:fill="FFFFFF"/>
          <w:vertAlign w:val="baseline"/>
          <w:lang w:val="en-US" w:eastAsia="zh-CN" w:bidi="ar"/>
        </w:rPr>
        <w:t>AEM 6.0 中引入了 HTML 模板语言，它取代了 JSP (JavaServer Pages)，成为 HTML 的首选和推荐的服务器端模板系统。 对于需要构建强大企业网站的 Web 开发者来说，HTML 模板语言有助于提高安全性和开发效率</w:t>
      </w:r>
    </w:p>
    <w:p>
      <w:pPr>
        <w:rPr>
          <w:rFonts w:hint="default" w:ascii="Helvetica" w:hAnsi="Helvetica" w:eastAsia="宋体" w:cs="Helvetica"/>
          <w:i w:val="0"/>
          <w:caps w:val="0"/>
          <w:color w:val="333333"/>
          <w:spacing w:val="0"/>
          <w:sz w:val="18"/>
          <w:szCs w:val="18"/>
          <w:shd w:val="clear" w:fill="FFFFFF"/>
          <w:lang w:val="en-US" w:eastAsia="zh-CN"/>
        </w:rPr>
      </w:pPr>
    </w:p>
    <w:p>
      <w:pPr>
        <w:pStyle w:val="2"/>
        <w:bidi w:val="0"/>
        <w:rPr>
          <w:rStyle w:val="17"/>
          <w:rFonts w:hint="default" w:ascii="Arial" w:hAnsi="Arial" w:eastAsia="宋体" w:cs="Arial"/>
          <w:i w:val="0"/>
          <w:caps w:val="0"/>
          <w:color w:val="DD4B39"/>
          <w:spacing w:val="0"/>
          <w:sz w:val="21"/>
          <w:szCs w:val="21"/>
          <w:shd w:val="clear" w:fill="FFFFFF"/>
          <w:lang w:val="en-US" w:eastAsia="zh-CN"/>
        </w:rPr>
      </w:pPr>
      <w:bookmarkStart w:id="18" w:name="_Toc12278"/>
      <w:r>
        <w:rPr>
          <w:rStyle w:val="17"/>
          <w:rFonts w:hint="eastAsia" w:ascii="Arial" w:hAnsi="Arial" w:eastAsia="宋体" w:cs="Arial"/>
          <w:i w:val="0"/>
          <w:caps w:val="0"/>
          <w:color w:val="DD4B39"/>
          <w:spacing w:val="0"/>
          <w:sz w:val="21"/>
          <w:szCs w:val="21"/>
          <w:shd w:val="clear" w:fill="FFFFFF"/>
          <w:lang w:val="en-US" w:eastAsia="zh-CN"/>
        </w:rPr>
        <w:t>ref</w:t>
      </w:r>
      <w:bookmarkEnd w:id="18"/>
    </w:p>
    <w:p>
      <w:pPr>
        <w:rPr>
          <w:rFonts w:hint="eastAsia"/>
          <w:lang w:val="en-US" w:eastAsia="zh-CN"/>
        </w:rPr>
      </w:pPr>
      <w:r>
        <w:rPr>
          <w:rFonts w:hint="eastAsia"/>
          <w:lang w:val="en-US" w:eastAsia="zh-CN"/>
        </w:rPr>
        <w:t>Atitit QL查询语言总结</w:t>
      </w:r>
    </w:p>
    <w:p>
      <w:pPr>
        <w:rPr>
          <w:rFonts w:hint="eastAsia"/>
          <w:lang w:val="en-US" w:eastAsia="zh-CN"/>
        </w:rPr>
      </w:pPr>
      <w:r>
        <w:rPr>
          <w:rFonts w:hint="eastAsia"/>
          <w:lang w:val="en-US" w:eastAsia="zh-CN"/>
        </w:rPr>
        <w:t>Lucene表达式语言 - elasticsearch中文文档.html</w:t>
      </w:r>
    </w:p>
    <w:p>
      <w:pPr>
        <w:rPr>
          <w:rFonts w:hint="eastAsia"/>
          <w:lang w:val="en-US" w:eastAsia="zh-CN"/>
        </w:rPr>
      </w:pPr>
      <w:r>
        <w:rPr>
          <w:rFonts w:hint="eastAsia"/>
          <w:lang w:val="en-US" w:eastAsia="zh-CN"/>
        </w:rPr>
        <w:t>8. Spring 表达式语言 (SpEL).html</w:t>
      </w:r>
    </w:p>
    <w:p>
      <w:pPr>
        <w:rPr>
          <w:rFonts w:hint="default" w:ascii="sans-serif" w:hAnsi="sans-serif" w:eastAsia="sans-serif" w:cs="sans-serif"/>
          <w:i w:val="0"/>
          <w:caps w:val="0"/>
          <w:color w:val="222222"/>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DejaVu Sans">
    <w:panose1 w:val="020B0603030804020204"/>
    <w:charset w:val="00"/>
    <w:family w:val="auto"/>
    <w:pitch w:val="default"/>
    <w:sig w:usb0="E7002EFF" w:usb1="D200F5FF" w:usb2="0A246029" w:usb3="00000000" w:csb0="600001FF" w:csb1="00080000"/>
  </w:font>
  <w:font w:name="DejaVu Serif">
    <w:panose1 w:val="02060603050605020204"/>
    <w:charset w:val="00"/>
    <w:family w:val="auto"/>
    <w:pitch w:val="default"/>
    <w:sig w:usb0="E40006FF" w:usb1="5200F9FB" w:usb2="0A040020" w:usb3="00000000" w:csb0="6000009F" w:csb1="DFD7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004A5"/>
    <w:multiLevelType w:val="multilevel"/>
    <w:tmpl w:val="987004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D0568EE"/>
    <w:multiLevelType w:val="singleLevel"/>
    <w:tmpl w:val="ED0568EE"/>
    <w:lvl w:ilvl="0" w:tentative="0">
      <w:start w:val="1"/>
      <w:numFmt w:val="chineseCounting"/>
      <w:suff w:val="nothing"/>
      <w:lvlText w:val="%1、"/>
      <w:lvlJc w:val="left"/>
      <w:pPr>
        <w:ind w:left="480" w:leftChars="0" w:firstLine="0" w:firstLineChars="0"/>
      </w:pPr>
      <w:rPr>
        <w:rFonts w:hint="eastAsia"/>
      </w:rPr>
    </w:lvl>
  </w:abstractNum>
  <w:abstractNum w:abstractNumId="2">
    <w:nsid w:val="2D066BC4"/>
    <w:multiLevelType w:val="multilevel"/>
    <w:tmpl w:val="2D066B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1B97308"/>
    <w:multiLevelType w:val="multilevel"/>
    <w:tmpl w:val="41B973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1A348BE"/>
    <w:multiLevelType w:val="multilevel"/>
    <w:tmpl w:val="71A348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6E83510"/>
    <w:multiLevelType w:val="multilevel"/>
    <w:tmpl w:val="76E835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06413"/>
    <w:rsid w:val="00FB273F"/>
    <w:rsid w:val="08D06784"/>
    <w:rsid w:val="09673ABC"/>
    <w:rsid w:val="0CB06413"/>
    <w:rsid w:val="0D842AC4"/>
    <w:rsid w:val="19C3270C"/>
    <w:rsid w:val="1A534C14"/>
    <w:rsid w:val="1BF307B1"/>
    <w:rsid w:val="1E346361"/>
    <w:rsid w:val="20225EDD"/>
    <w:rsid w:val="2488041B"/>
    <w:rsid w:val="27B20969"/>
    <w:rsid w:val="28D556D5"/>
    <w:rsid w:val="326B5E1E"/>
    <w:rsid w:val="33674B41"/>
    <w:rsid w:val="36286072"/>
    <w:rsid w:val="386729BB"/>
    <w:rsid w:val="38917491"/>
    <w:rsid w:val="3A790B7A"/>
    <w:rsid w:val="3DAC0231"/>
    <w:rsid w:val="3EBC1976"/>
    <w:rsid w:val="411F1159"/>
    <w:rsid w:val="4398245A"/>
    <w:rsid w:val="459742C5"/>
    <w:rsid w:val="474A2662"/>
    <w:rsid w:val="4F091334"/>
    <w:rsid w:val="59C43D8D"/>
    <w:rsid w:val="5EA57814"/>
    <w:rsid w:val="63AA24AA"/>
    <w:rsid w:val="666A76C9"/>
    <w:rsid w:val="670E33D7"/>
    <w:rsid w:val="6FD915E6"/>
    <w:rsid w:val="705530FC"/>
    <w:rsid w:val="72CB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2020-03-27T14:59:00Z</dcterms:created>
  <dc:creator>Administrator</dc:creator>
  <cp:lastModifiedBy>Administrator</cp:lastModifiedBy>
  <dcterms:modified xsi:type="dcterms:W3CDTF">2020-03-27T23:50:45Z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