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sql条件表达式的解析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// where 分析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plainSelect.getWhere()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// where 只有两种情况，一种就是简单的a = b，另外就是 a = b or ... and， 这种就是AndExpression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if (where instanceof EqualsTo) {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EqualsTo equalsTo = (EqualsTo) expression;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Expression rightExpression = equalsTo.getRightExpression();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Expression leftExpression = equalsTo.getLeftExpression();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if (rightExpression instanceof Column &amp;&amp; leftExpression instanceof Column) {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Column rightColumn = (Column) rightExpression;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Column leftColumn = (Column) leftExpression;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System.out.println(tableMap.get(rightColumn.getTable().toString()) + "表的" +rightColumn.getColumnName() + "字段 -&gt; "+ tableMap.get(leftColumn.getTable().toString()) + "表的" + leftColumn.getColumnName() + "字段");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}else if(where instanceof AndExpression){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AndExpression andExpression = (AndExpression) expression;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Expression leftExpression = andExpression.getLeftExpression();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doExpression(leftExpression);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Expression rightExpression = andExpression.getRightExpression();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doExpression(rightExpression);</w:t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sql;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net.sf.jsqlparser.JSQLParserException;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net.sf.jsqlparser.expression.Expression;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net.sf.jsqlparser.expression.operators.relational.EqualsTo;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net.sf.jsqlparser.parser.CCJSqlParserUtil;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net.sf.jsqlparser.statement.Statement;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net.sf.jsqlparser.statement.select.PlainSelect;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net.sf.jsqlparser.statement.select.Select;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net.sf.jsqlparser.statement.select.SelectBody;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SqlParserUtil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JSQLParserException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TABLE1 where col1=5"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Statement </w:t>
      </w:r>
      <w:r>
        <w:rPr>
          <w:rFonts w:hint="eastAsia" w:ascii="Consolas" w:hAnsi="Consolas" w:eastAsia="Consolas"/>
          <w:color w:val="6A3E3E"/>
          <w:sz w:val="20"/>
        </w:rPr>
        <w:t>statement</w:t>
      </w:r>
      <w:r>
        <w:rPr>
          <w:rFonts w:hint="eastAsia" w:ascii="Consolas" w:hAnsi="Consolas" w:eastAsia="Consolas"/>
          <w:color w:val="000000"/>
          <w:sz w:val="20"/>
        </w:rPr>
        <w:t xml:space="preserve"> = CCJSqlParserUtil.</w:t>
      </w:r>
      <w:r>
        <w:rPr>
          <w:rFonts w:hint="eastAsia" w:ascii="Consolas" w:hAnsi="Consolas" w:eastAsia="Consolas"/>
          <w:i/>
          <w:color w:val="000000"/>
          <w:sz w:val="20"/>
        </w:rPr>
        <w:t>parse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Select </w:t>
      </w:r>
      <w:r>
        <w:rPr>
          <w:rFonts w:hint="eastAsia" w:ascii="Consolas" w:hAnsi="Consolas" w:eastAsia="Consolas"/>
          <w:color w:val="6A3E3E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= (Select) </w:t>
      </w:r>
      <w:r>
        <w:rPr>
          <w:rFonts w:hint="eastAsia" w:ascii="Consolas" w:hAnsi="Consolas" w:eastAsia="Consolas"/>
          <w:color w:val="6A3E3E"/>
          <w:sz w:val="20"/>
        </w:rPr>
        <w:t>statement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SelectBody </w:t>
      </w:r>
      <w:r>
        <w:rPr>
          <w:rFonts w:hint="eastAsia" w:ascii="Consolas" w:hAnsi="Consolas" w:eastAsia="Consolas"/>
          <w:color w:val="6A3E3E"/>
          <w:sz w:val="20"/>
        </w:rPr>
        <w:t>selectBody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>.getSelectBody();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PlainSelect </w:t>
      </w:r>
      <w:r>
        <w:rPr>
          <w:rFonts w:hint="eastAsia" w:ascii="Consolas" w:hAnsi="Consolas" w:eastAsia="Consolas"/>
          <w:color w:val="6A3E3E"/>
          <w:sz w:val="20"/>
        </w:rPr>
        <w:t>plainSelect</w:t>
      </w:r>
      <w:r>
        <w:rPr>
          <w:rFonts w:hint="eastAsia" w:ascii="Consolas" w:hAnsi="Consolas" w:eastAsia="Consolas"/>
          <w:color w:val="000000"/>
          <w:sz w:val="20"/>
        </w:rPr>
        <w:t xml:space="preserve"> = (PlainSelect) </w:t>
      </w:r>
      <w:r>
        <w:rPr>
          <w:rFonts w:hint="eastAsia" w:ascii="Consolas" w:hAnsi="Consolas" w:eastAsia="Consolas"/>
          <w:color w:val="6A3E3E"/>
          <w:sz w:val="20"/>
        </w:rPr>
        <w:t>selectBody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where 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Expression </w:t>
      </w:r>
      <w:r>
        <w:rPr>
          <w:rFonts w:hint="eastAsia" w:ascii="Consolas" w:hAnsi="Consolas" w:eastAsia="Consolas"/>
          <w:color w:val="6A3E3E"/>
          <w:sz w:val="20"/>
        </w:rPr>
        <w:t>Expression_where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plainSelect</w:t>
      </w:r>
      <w:r>
        <w:rPr>
          <w:rFonts w:hint="eastAsia" w:ascii="Consolas" w:hAnsi="Consolas" w:eastAsia="Consolas"/>
          <w:color w:val="000000"/>
          <w:sz w:val="20"/>
        </w:rPr>
        <w:t>.getWhere();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Expression_where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instanceof</w:t>
      </w:r>
      <w:r>
        <w:rPr>
          <w:rFonts w:hint="eastAsia" w:ascii="Consolas" w:hAnsi="Consolas" w:eastAsia="Consolas"/>
          <w:color w:val="000000"/>
          <w:sz w:val="20"/>
        </w:rPr>
        <w:t xml:space="preserve"> EqualsTo)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EqualsTo </w:t>
      </w:r>
      <w:r>
        <w:rPr>
          <w:rFonts w:hint="eastAsia" w:ascii="Consolas" w:hAnsi="Consolas" w:eastAsia="Consolas"/>
          <w:color w:val="6A3E3E"/>
          <w:sz w:val="20"/>
        </w:rPr>
        <w:t>equalsTo</w:t>
      </w:r>
      <w:r>
        <w:rPr>
          <w:rFonts w:hint="eastAsia" w:ascii="Consolas" w:hAnsi="Consolas" w:eastAsia="Consolas"/>
          <w:color w:val="000000"/>
          <w:sz w:val="20"/>
        </w:rPr>
        <w:t xml:space="preserve"> = (EqualsTo) </w:t>
      </w:r>
      <w:r>
        <w:rPr>
          <w:rFonts w:hint="eastAsia" w:ascii="Consolas" w:hAnsi="Consolas" w:eastAsia="Consolas"/>
          <w:color w:val="6A3E3E"/>
          <w:sz w:val="20"/>
        </w:rPr>
        <w:t>Expression_where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Expression </w:t>
      </w:r>
      <w:r>
        <w:rPr>
          <w:rFonts w:hint="eastAsia" w:ascii="Consolas" w:hAnsi="Consolas" w:eastAsia="Consolas"/>
          <w:color w:val="6A3E3E"/>
          <w:sz w:val="20"/>
          <w:u w:val="single"/>
        </w:rPr>
        <w:t>leftExpression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equalsTo</w:t>
      </w:r>
      <w:r>
        <w:rPr>
          <w:rFonts w:hint="eastAsia" w:ascii="Consolas" w:hAnsi="Consolas" w:eastAsia="Consolas"/>
          <w:color w:val="000000"/>
          <w:sz w:val="20"/>
        </w:rPr>
        <w:t>.getLeftExpression();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Expression </w:t>
      </w:r>
      <w:r>
        <w:rPr>
          <w:rFonts w:hint="eastAsia" w:ascii="Consolas" w:hAnsi="Consolas" w:eastAsia="Consolas"/>
          <w:color w:val="6A3E3E"/>
          <w:sz w:val="20"/>
          <w:u w:val="single"/>
        </w:rPr>
        <w:t>rightExpression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equalsTo</w:t>
      </w:r>
      <w:r>
        <w:rPr>
          <w:rFonts w:hint="eastAsia" w:ascii="Consolas" w:hAnsi="Consolas" w:eastAsia="Consolas"/>
          <w:color w:val="000000"/>
          <w:sz w:val="20"/>
        </w:rPr>
        <w:t>.getRightExpression();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C6DBAE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C6DBA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3C2E7F"/>
    <w:rsid w:val="5D50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2019-10-07T06:52:00Z</dcterms:created>
  <dc:creator>WPS_1569910632</dc:creator>
  <cp:lastModifiedBy>WPS_1569910632</cp:lastModifiedBy>
  <dcterms:modified xsi:type="dcterms:W3CDTF">2019-10-07T07:02:50Z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