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xpath useage </w:t>
      </w:r>
      <w:r>
        <w:rPr>
          <w:rFonts w:ascii="Arial" w:hAnsi="Arial" w:eastAsia="Arial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</w:rPr>
        <w:t>树形</w:t>
      </w:r>
      <w:r>
        <w:rPr>
          <w:rFonts w:hint="eastAsia" w:ascii="Arial" w:hAnsi="Arial" w:eastAsia="宋体" w:cs="Arial"/>
          <w:b w:val="0"/>
          <w:i w:val="0"/>
          <w:caps w:val="0"/>
          <w:color w:val="323232"/>
          <w:spacing w:val="0"/>
          <w:sz w:val="25"/>
          <w:szCs w:val="25"/>
          <w:shd w:val="clear" w:fill="FFFFFF"/>
          <w:lang w:val="en-US" w:eastAsia="zh-CN"/>
        </w:rPr>
        <w:t>数据结构的查找语言 dsl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7"/>
          <w:szCs w:val="27"/>
          <w:shd w:val="clear" w:fill="FFFFFF"/>
        </w:rPr>
        <w:t>由于DOM4J在解析XML时只能一层一层解析，所以当XML文件层数过多时使用会很不方便，结合XPATH就可以直接获取到某个元素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使用dom4j支持xpath的操作的几种主要形式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  　　第一种形式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       　　　　/AAA/DDD/BBB： 表示一层一层的，AAA下面 DDD下面的BBB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   　  第二种形式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      　　　　 //BBB： 表示和这个名称相同，表示只要名称是BBB，都得到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 第三种形式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       　　　　/*: 所有元素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 第四种形式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      　　　　BBB[1]：　表示第一个BBB元素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       　  　　BBB[last()]：表示最后一个BBB元素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        第五种形式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       　　　　//BBB[@id]： 表示只要BBB元素上面有id属性，都得到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 第六种形式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       　　　　//BBB[@id='b1'] 表示元素名称是BBB,在BBB上面有id属性，并且id的属性值是b1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57B3B"/>
    <w:rsid w:val="14357B3B"/>
    <w:rsid w:val="58C562A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2018-06-13T02:40:00Z</dcterms:created>
  <dc:creator>ATI老哇的爪子007</dc:creator>
  <cp:lastModifiedBy>ATI老哇的爪子007</cp:lastModifiedBy>
  <dcterms:modified xsi:type="dcterms:W3CDTF">2018-06-15T00:48:35Z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