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Atitit.编程语言原理---方法重载的实现与设计 调用方法的原理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7" w:name="_GoBack"/>
      <w:bookmarkEnd w:id="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_Toc20251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重载包括：普通方法的重载和构造方法的重载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_Toc20196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横向重载”和“纵向重载”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方法签名通过  方法名称，参数数量，参数类型+返回类型 参数顺序（命名参数）来组成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_Toc29614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重载（重新载选方法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流程，如下图所示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_Toc26877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0"/>
          <w:szCs w:val="24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重载的实现方法：：argus参数 vs  默认值。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可选参数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法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可选参数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_Toc26877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24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__call()函数是php类的默认魔法函数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_Toc30990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Java通过反射调用方法重载 执行方法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0251"/>
      <w:r>
        <w:t>重载包括：普通方法的重载和构造方法的重载</w:t>
      </w:r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 所谓重载，就是重复使用。而这个重复使用并不是反复使用同一个一模一样的东西，而是只是借用同一个名字而已。根据这个名字，根据不同的需求，提供不一样的功能。这就是重载。说一个例子，“父亲”这个词，其实是重载了的。如果你叫父亲，那是指你的父亲，而如果别人叫父亲，那是别人父亲。这也是一个重载。根据叫的人不同，也就是调用这个名称的对象不一样，产生的意义就不一样，这就是重载。所以，这里说的就是广义上的重载的概念。</w:t>
      </w:r>
    </w:p>
    <w:p>
      <w:pPr>
        <w:pStyle w:val="3"/>
        <w:rPr>
          <w:rFonts w:hint="eastAsia"/>
        </w:rPr>
      </w:pPr>
      <w:bookmarkStart w:id="1" w:name="_Toc20196"/>
      <w:r>
        <w:rPr>
          <w:rFonts w:hint="eastAsia"/>
        </w:rPr>
        <w:t>横向重载”和“纵向重载”</w:t>
      </w:r>
      <w:bookmarkEnd w:id="1"/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 清楚了重载的本质分析，再来看看，“横向重载”和“纵向重载”的概念。函数特征标形式是在一个类中实现的多个函数版本，相当于在一个类中平铺多种形式，因此可以理解成横向（平铺）方式。而虚函数形式，是通过继承，构成一个垂直的关系。比如父亲跟儿子，属于两代人，是一个垂直的传递关系，父亲在上一层，儿子在下一层。也就是一个纵向的走向。C++中支持了虚拟函数，提供了重载虚函数的功能，因此就是我们说的“纵向重载”。</w:t>
      </w:r>
    </w:p>
    <w:p>
      <w:pPr>
        <w:pStyle w:val="3"/>
        <w:rPr>
          <w:rFonts w:hint="eastAsia"/>
          <w:lang w:val="en-US" w:eastAsia="zh-CN"/>
        </w:rPr>
      </w:pPr>
      <w:bookmarkStart w:id="2" w:name="_Toc31195"/>
      <w:r>
        <w:rPr>
          <w:rFonts w:hint="eastAsia"/>
          <w:lang w:val="en-US" w:eastAsia="zh-CN"/>
        </w:rPr>
        <w:t>方法签名通过  方法名称，参数数量，参数类型+返回类型 参数顺序（命名参数）来组成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9614"/>
      <w:r>
        <w:t>重载（重新载选方法</w:t>
      </w:r>
      <w:r>
        <w:rPr>
          <w:rFonts w:hint="eastAsia"/>
          <w:lang w:eastAsia="zh-CN"/>
        </w:rPr>
        <w:t>流程，如下图所示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首先得到方法名称，查找符号表，没有跑出ex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通过参数数量判断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通过参数类型判断（强类型语言）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If(nomather())  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If(matchCount&gt;1) ex cant select  amigo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"c:\\users\\administrator.attilaxpc188\\appdata\\roaming\\360se6\\User Data\\temp\\08231152_LjPW.png"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2550" cy="5962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6877"/>
      <w:r>
        <w:rPr>
          <w:rFonts w:hint="eastAsia"/>
          <w:lang w:val="en-US" w:eastAsia="zh-CN"/>
        </w:rPr>
        <w:t>重载的实现方法：：argus参数 vs  默认值。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可选参数</w:t>
      </w:r>
      <w:r>
        <w:rPr>
          <w:rFonts w:hint="eastAsia"/>
          <w:lang w:val="en-US" w:eastAsia="zh-CN"/>
        </w:rPr>
        <w:t xml:space="preserve">法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可选参数</w:t>
      </w:r>
      <w:bookmarkEnd w:id="4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Php通过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func_num_args();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js通过argus参数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ython通过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默认值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一个语言选择重载或者可选参数两者中的一种就是了。像C# 4这样同时支持这两种形式的，就比较容易混淆。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ind w:left="575" w:leftChars="0" w:hanging="575" w:firstLineChars="0"/>
      </w:pPr>
      <w:bookmarkStart w:id="5" w:name="_Toc10217"/>
      <w:r>
        <w:t>__call()函数是php类的默认魔法函数</w:t>
      </w:r>
      <w:bookmarkEnd w:id="5"/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FF00"/>
          <w:spacing w:val="0"/>
          <w:sz w:val="36"/>
          <w:szCs w:val="36"/>
          <w:shd w:val="clear" w:fill="272727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FF00"/>
          <w:spacing w:val="0"/>
          <w:sz w:val="36"/>
          <w:szCs w:val="36"/>
          <w:shd w:val="clear" w:fill="272727"/>
        </w:rPr>
        <w:t>__call() 在一个对象的上下文中，如果调用的方法不存在的时候，它将被触发: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t>&lt;?php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t>class MethodTest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t>     public function __call($name, $arguments) 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t>        // Note: value of $name is case sensitive.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t>        echo "Calling object method '$name' 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t>             . implode(', ', $arguments). "\n";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t>    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5D5D5"/>
          <w:spacing w:val="0"/>
          <w:sz w:val="36"/>
          <w:szCs w:val="36"/>
          <w:shd w:val="clear" w:fill="272727"/>
        </w:rPr>
        <w:t>}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0990"/>
      <w:r>
        <w:rPr>
          <w:rFonts w:hint="eastAsia"/>
          <w:lang w:val="en-US" w:eastAsia="zh-CN"/>
        </w:rPr>
        <w:t>Java通过反射调用方法重载 执行方法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paip.编程语言方法重载实现的原理及python,php,js中实现方法重载 - attilax的专栏 - 博客频道 - CSDN.NET.htm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PHP-PHP重载和多态的实现？ - 德问 编程社交问答.htm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java怎样实现重载一个方法 - 郑树恒的个人空间 - 开源中国社区.htm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C++重载：横向重载（静态重载）与纵向重载（动态重载）-C++语言-编程语言-C++技术网.htm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218104">
    <w:nsid w:val="56BCDDB8"/>
    <w:multiLevelType w:val="multilevel"/>
    <w:tmpl w:val="56BCDDB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5218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71A5B"/>
    <w:rsid w:val="007C6CD0"/>
    <w:rsid w:val="027A39A8"/>
    <w:rsid w:val="040D22EA"/>
    <w:rsid w:val="06D230E6"/>
    <w:rsid w:val="0A901B9C"/>
    <w:rsid w:val="0AEB2F31"/>
    <w:rsid w:val="0B141F97"/>
    <w:rsid w:val="0C0B7391"/>
    <w:rsid w:val="0EEA4D06"/>
    <w:rsid w:val="11661B1F"/>
    <w:rsid w:val="12745EB1"/>
    <w:rsid w:val="12AC1DD2"/>
    <w:rsid w:val="13353E78"/>
    <w:rsid w:val="13AF5D3D"/>
    <w:rsid w:val="147C2E69"/>
    <w:rsid w:val="187D5C82"/>
    <w:rsid w:val="1BC941BE"/>
    <w:rsid w:val="1D4051C7"/>
    <w:rsid w:val="1EBA57D3"/>
    <w:rsid w:val="1F264161"/>
    <w:rsid w:val="20A866FA"/>
    <w:rsid w:val="212756FD"/>
    <w:rsid w:val="2168734F"/>
    <w:rsid w:val="22A71B03"/>
    <w:rsid w:val="247D5AB6"/>
    <w:rsid w:val="25F36AF4"/>
    <w:rsid w:val="25F717B6"/>
    <w:rsid w:val="28A9373D"/>
    <w:rsid w:val="2B7D3528"/>
    <w:rsid w:val="2EF40100"/>
    <w:rsid w:val="2F865694"/>
    <w:rsid w:val="303368A3"/>
    <w:rsid w:val="33313D41"/>
    <w:rsid w:val="34D4206A"/>
    <w:rsid w:val="38C91DEF"/>
    <w:rsid w:val="3ABF68B6"/>
    <w:rsid w:val="3D220F6C"/>
    <w:rsid w:val="3F2E6589"/>
    <w:rsid w:val="40717707"/>
    <w:rsid w:val="424335B9"/>
    <w:rsid w:val="425D5228"/>
    <w:rsid w:val="429D4C5E"/>
    <w:rsid w:val="42E60F69"/>
    <w:rsid w:val="450E1F78"/>
    <w:rsid w:val="4B671A5B"/>
    <w:rsid w:val="4DB635AC"/>
    <w:rsid w:val="4E610071"/>
    <w:rsid w:val="504B6389"/>
    <w:rsid w:val="50EA6A9E"/>
    <w:rsid w:val="5357421E"/>
    <w:rsid w:val="56EB59F3"/>
    <w:rsid w:val="573F31E3"/>
    <w:rsid w:val="57956B93"/>
    <w:rsid w:val="57EC5D36"/>
    <w:rsid w:val="58DB594E"/>
    <w:rsid w:val="591D66AB"/>
    <w:rsid w:val="59BF0BD6"/>
    <w:rsid w:val="5AAF41FE"/>
    <w:rsid w:val="5BEC39E0"/>
    <w:rsid w:val="5CCF3687"/>
    <w:rsid w:val="5E9C6DA6"/>
    <w:rsid w:val="66242145"/>
    <w:rsid w:val="666E1210"/>
    <w:rsid w:val="677019B7"/>
    <w:rsid w:val="69814FA6"/>
    <w:rsid w:val="69857FA6"/>
    <w:rsid w:val="6B9820BD"/>
    <w:rsid w:val="6EC7408C"/>
    <w:rsid w:val="73CA6ABA"/>
    <w:rsid w:val="741D1EB1"/>
    <w:rsid w:val="756412A9"/>
    <w:rsid w:val="766043D7"/>
    <w:rsid w:val="7802510A"/>
    <w:rsid w:val="795C3546"/>
    <w:rsid w:val="7A8B2DF2"/>
    <w:rsid w:val="7B432CAC"/>
    <w:rsid w:val="7B9B0D9A"/>
    <w:rsid w:val="7C0B0E18"/>
    <w:rsid w:val="7D622816"/>
    <w:rsid w:val="7DF1511F"/>
    <w:rsid w:val="7E404C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c:/users/administrator.attilaxpc188/appdata/roaming/360se6/User Data/temp/08231152_LjPW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2016-02-11T18:25:00Z</dcterms:created>
  <dc:creator>Administrator</dc:creator>
  <cp:lastModifiedBy>Administrator</cp:lastModifiedBy>
  <dcterms:modified xsi:type="dcterms:W3CDTF">2016-02-12T05:36:40Z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