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/>
          <w:lang w:eastAsia="zh-CN"/>
        </w:rPr>
        <w:t>执行</w:t>
      </w:r>
      <w:r>
        <w:rPr>
          <w:rFonts w:hint="eastAsia"/>
          <w:lang w:val="en-US" w:eastAsia="zh-CN"/>
        </w:rPr>
        <w:t>sql语句查询  代理文档</w:t>
      </w:r>
    </w:p>
    <w:bookmarkEnd w:id="0"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16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" w:beforeAutospacing="0" w:line="240" w:lineRule="auto"/>
        <w:ind w:left="720" w:right="105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$code: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16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 w:val="0"/>
        <w:spacing w:before="15" w:beforeAutospacing="0" w:line="240" w:lineRule="auto"/>
        <w:ind w:left="720" w:right="210" w:firstLine="0"/>
        <w:jc w:val="left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new(com.attilax.orm.AtiOrmV2).queryAsRzt("select sum(rmb) sumx from recharge where accountId in ( select id as uid from account where promoter=$uid$ )")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16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15" w:beforeAutospacing="0" w:line="240" w:lineRule="auto"/>
        <w:ind w:left="720" w:right="105" w:firstLine="0"/>
        <w:jc w:val="left"/>
        <w:textAlignment w:val="top"/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$utype: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16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 w:val="0"/>
        <w:spacing w:before="15" w:beforeAutospacing="0" w:line="240" w:lineRule="auto"/>
        <w:ind w:left="720" w:right="21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agent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" w:beforeAutospacing="0" w:after="0" w:afterAutospacing="1" w:line="240" w:lineRule="auto"/>
        <w:ind w:left="2160" w:hanging="360"/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AE66"/>
    <w:multiLevelType w:val="multilevel"/>
    <w:tmpl w:val="5810AE6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072AC"/>
    <w:rsid w:val="01707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2016-10-26T09:23:00Z</dcterms:created>
  <dc:creator>Administrator</dc:creator>
  <cp:lastModifiedBy>Administrator</cp:lastModifiedBy>
  <dcterms:modified xsi:type="dcterms:W3CDTF">2016-10-26T09:23:50Z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