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软件开发原则---hybrid原则，中庸原则综合模式</w:t>
      </w:r>
      <w:bookmarkEnd w:id="0"/>
      <w:r>
        <w:rPr>
          <w:rFonts w:hint="eastAsia"/>
          <w:lang w:val="en-US" w:eastAsia="zh-CN"/>
        </w:rPr>
        <w:t xml:space="preserve"> 平衡原则，过犹不及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尺有所长，寸有所短，结合起来是王道</w:t>
      </w:r>
    </w:p>
    <w:p>
      <w:pPr>
        <w:rPr>
          <w:rFonts w:hint="eastAsia"/>
        </w:rPr>
      </w:pPr>
      <w:bookmarkStart w:id="1" w:name="OLE_LINK14"/>
      <w:r>
        <w:rPr>
          <w:rFonts w:hint="eastAsia"/>
        </w:rPr>
        <w:t>曲则全，枉则直</w:t>
      </w:r>
      <w:bookmarkEnd w:id="1"/>
      <w:r>
        <w:rPr>
          <w:rFonts w:hint="eastAsia"/>
        </w:rPr>
        <w:t>，洼则盈，敝则新</w:t>
      </w:r>
    </w:p>
    <w:p>
      <w:pPr>
        <w:rPr>
          <w:rFonts w:hint="eastAsia"/>
        </w:rPr>
      </w:pPr>
      <w:bookmarkStart w:id="2" w:name="OLE_LINK9"/>
      <w:r>
        <w:rPr>
          <w:rFonts w:hint="eastAsia"/>
        </w:rPr>
        <w:t>飘风不终朝，骤雨不终日</w:t>
      </w:r>
    </w:p>
    <w:bookmarkEnd w:id="2"/>
    <w:p>
      <w:pPr>
        <w:rPr>
          <w:rStyle w:val="3"/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  <w:lang w:val="en-US" w:eastAsia="zh-CN"/>
        </w:rPr>
      </w:pPr>
      <w:r>
        <w:rPr>
          <w:rStyle w:val="3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【大巧若拙】</w:t>
      </w:r>
      <w:r>
        <w:rPr>
          <w:rStyle w:val="3"/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  <w:lang w:val="en-US" w:eastAsia="zh-CN"/>
        </w:rPr>
        <w:t xml:space="preserve"> 大智若愚</w:t>
      </w:r>
    </w:p>
    <w:p>
      <w:pPr>
        <w:rPr>
          <w:rStyle w:val="3"/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  <w:lang w:val="en-US" w:eastAsia="zh-CN"/>
        </w:rPr>
      </w:pPr>
    </w:p>
    <w:p>
      <w:pPr>
        <w:rPr>
          <w:rStyle w:val="3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bookmarkStart w:id="3" w:name="OLE_LINK18"/>
      <w:r>
        <w:rPr>
          <w:rStyle w:val="3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</w:t>
      </w:r>
      <w:bookmarkStart w:id="4" w:name="OLE_LINK2"/>
      <w:bookmarkStart w:id="5" w:name="_GoBack"/>
      <w:r>
        <w:rPr>
          <w:rStyle w:val="3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物极必反</w:t>
      </w:r>
      <w:bookmarkEnd w:id="4"/>
      <w:bookmarkEnd w:id="5"/>
      <w:r>
        <w:rPr>
          <w:rStyle w:val="3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】</w:t>
      </w:r>
    </w:p>
    <w:p>
      <w:pPr>
        <w:rPr>
          <w:rStyle w:val="3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3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【欲益反损】</w:t>
      </w:r>
    </w:p>
    <w:bookmarkEnd w:id="3"/>
    <w:p>
      <w:pPr>
        <w:rPr>
          <w:rStyle w:val="3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3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【取长补短】</w:t>
      </w:r>
    </w:p>
    <w:p>
      <w:pPr>
        <w:rPr>
          <w:rStyle w:val="3"/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507DF"/>
    <w:rsid w:val="08B70172"/>
    <w:rsid w:val="1B992936"/>
    <w:rsid w:val="2D933B96"/>
    <w:rsid w:val="3473685F"/>
    <w:rsid w:val="35EA1FA3"/>
    <w:rsid w:val="5005129C"/>
    <w:rsid w:val="61AF5779"/>
    <w:rsid w:val="683507DF"/>
    <w:rsid w:val="707D4A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2017-02-18T07:31:00Z</dcterms:created>
  <dc:creator>Administrator</dc:creator>
  <cp:lastModifiedBy>Administrator</cp:lastModifiedBy>
  <dcterms:modified xsi:type="dcterms:W3CDTF">2017-02-18T07:35:56Z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