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mvc的原理与概论attilax总结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客户端mvc vs服务端mvc</w:t>
      </w:r>
      <w:r>
        <w:tab/>
      </w:r>
      <w:r>
        <w:fldChar w:fldCharType="begin"/>
      </w:r>
      <w:r>
        <w:instrText xml:space="preserve"> PAGEREF _Toc8784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Mvc知识点</w:t>
      </w:r>
      <w:r>
        <w:tab/>
      </w:r>
      <w:r>
        <w:fldChar w:fldCharType="begin"/>
      </w:r>
      <w:r>
        <w:instrText xml:space="preserve"> PAGEREF _Toc14442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Mvp  mvvm</w:t>
      </w:r>
      <w:r>
        <w:tab/>
      </w:r>
      <w:r>
        <w:fldChar w:fldCharType="begin"/>
      </w:r>
      <w:r>
        <w:instrText xml:space="preserve"> PAGEREF _Toc26601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Atitit.web三大编程模型 Web Page    Web Forms 和 MVC.doc</w:t>
      </w:r>
      <w:r>
        <w:tab/>
      </w:r>
      <w:r>
        <w:fldChar w:fldCharType="begin"/>
      </w:r>
      <w:r>
        <w:instrText xml:space="preserve"> PAGEREF _Toc28024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Mvc与组件化</w:t>
      </w:r>
      <w:r>
        <w:tab/>
      </w:r>
      <w:r>
        <w:fldChar w:fldCharType="begin"/>
      </w:r>
      <w:r>
        <w:instrText xml:space="preserve"> PAGEREF _Toc9300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常用mvc框架，angular struts spring mvc</w:t>
      </w:r>
      <w:r>
        <w:tab/>
      </w:r>
      <w:r>
        <w:fldChar w:fldCharType="begin"/>
      </w:r>
      <w:r>
        <w:instrText xml:space="preserve"> PAGEREF _Toc24087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7"/>
        </w:rPr>
        <w:t xml:space="preserve">1.6.1. 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Spring MVC学习指南 ([美]戴克</w:t>
      </w:r>
      <w:r>
        <w:tab/>
      </w:r>
      <w:r>
        <w:fldChar w:fldCharType="begin"/>
      </w:r>
      <w:r>
        <w:instrText xml:space="preserve"> PAGEREF _Toc14073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8784"/>
      <w:r>
        <w:rPr>
          <w:rFonts w:hint="eastAsia"/>
          <w:lang w:val="en-US" w:eastAsia="zh-CN"/>
        </w:rPr>
        <w:t>客户端mvc vs服务端mvc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4442"/>
      <w:r>
        <w:rPr>
          <w:rFonts w:hint="eastAsia"/>
          <w:lang w:val="en-US" w:eastAsia="zh-CN"/>
        </w:rPr>
        <w:t>Mvc知识点</w:t>
      </w:r>
      <w:bookmarkEnd w:id="2"/>
    </w:p>
    <w:p>
      <w:pPr>
        <w:rPr>
          <w:rFonts w:hint="eastAsia"/>
          <w:lang w:val="en-US" w:eastAsia="zh-CN"/>
        </w:rPr>
      </w:pPr>
    </w:p>
    <w:tbl>
      <w:tblPr>
        <w:tblW w:w="71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1432"/>
        <w:gridCol w:w="1432"/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服务端控件体系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mvc基础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angular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mvvm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双向绑定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669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"" \l "_Toc18559"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i w:val="0"/>
                <w:sz w:val="21"/>
                <w:szCs w:val="21"/>
                <w:u w:val="none"/>
              </w:rPr>
              <w:t>拦截器 2</w: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过滤器filter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数据格式化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html指令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include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ajax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ognl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 Page    Web Forms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111111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111111"/>
                <w:kern w:val="0"/>
                <w:sz w:val="18"/>
                <w:szCs w:val="18"/>
                <w:u w:val="none"/>
                <w:lang w:val="en-US" w:eastAsia="zh-CN" w:bidi="ar"/>
              </w:rPr>
              <w:t>Converter和Formatter 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111111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111111"/>
                <w:kern w:val="0"/>
                <w:sz w:val="18"/>
                <w:szCs w:val="18"/>
                <w:u w:val="none"/>
                <w:lang w:val="en-US" w:eastAsia="zh-CN" w:bidi="ar"/>
              </w:rPr>
              <w:t>JSR 303 Validator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111111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111111"/>
                <w:kern w:val="0"/>
                <w:sz w:val="18"/>
                <w:szCs w:val="18"/>
                <w:u w:val="none"/>
                <w:lang w:val="en-US" w:eastAsia="zh-CN" w:bidi="ar"/>
              </w:rPr>
              <w:t>表达式语言（EL）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国际化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111111"/>
                <w:sz w:val="18"/>
                <w:szCs w:val="18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111111"/>
                <w:kern w:val="0"/>
                <w:sz w:val="18"/>
                <w:szCs w:val="18"/>
                <w:u w:val="none"/>
                <w:lang w:val="en-US" w:eastAsia="zh-CN" w:bidi="ar"/>
              </w:rPr>
              <w:t>JSTL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mvc</w:t>
            </w: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11111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18"/>
                <w:szCs w:val="18"/>
                <w:u w:val="none"/>
                <w:lang w:val="en-US" w:eastAsia="zh-CN" w:bidi="ar"/>
              </w:rPr>
              <w:t>数据绑定</w:t>
            </w: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3469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62115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6601"/>
      <w:r>
        <w:rPr>
          <w:rFonts w:hint="eastAsia"/>
          <w:lang w:val="en-US" w:eastAsia="zh-CN"/>
        </w:rPr>
        <w:t>Mvp  mvvm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8024"/>
      <w:r>
        <w:rPr>
          <w:rFonts w:hint="eastAsia"/>
          <w:lang w:val="en-US" w:eastAsia="zh-CN"/>
        </w:rPr>
        <w:t>Atitit.web三大编程模型 Web Page    Web Forms 和 MVC.doc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9300"/>
      <w:r>
        <w:rPr>
          <w:rFonts w:hint="eastAsia"/>
          <w:lang w:val="en-US" w:eastAsia="zh-CN"/>
        </w:rPr>
        <w:t>Mvc与组件化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VC横切割了开发过程中的代码，从服务器到浏览器层层分离，层次之间耦合度很低，因为它是顺着底层的开发脉络进行封装，所以有利于开发者对整个程序过程流转的理解。但是MVC有一个非常大的缺点，这个缺点是和整个软件发展思路相背离的，那就是它无法封装、无法封装所以无法被重用。有谁看到过mvc下面的组件？有的只是一个个现成的案例，然后拿来修改。因为一个组件肯定牵涉到控制和显示，但是mvc的开发这两个层次是分离的。</w:t>
      </w:r>
    </w:p>
    <w:p/>
    <w:p/>
    <w:p/>
    <w:p>
      <w:pPr>
        <w:rPr>
          <w:rFonts w:hint="eastAsia"/>
        </w:rPr>
      </w:pPr>
      <w:r>
        <w:rPr>
          <w:rFonts w:hint="eastAsia"/>
        </w:rPr>
        <w:t xml:space="preserve"> WebForm是微软前面一套web开发的机制。它纵向切割了代码，控制和显示是封装在一起的。它从开发者思维逻辑上而不是实际情况上对代码进行封装，开发webform容易上手的原因也就在此了.. WebForm一出现后，随之而来的是大量的组件诞生，这是mvc模式下看不到的。而组件化，构件化是提升开发效率的极大因素</w:t>
      </w:r>
    </w:p>
    <w:p/>
    <w:p>
      <w:pPr>
        <w:rPr>
          <w:rFonts w:hint="eastAsia"/>
        </w:rPr>
      </w:pPr>
      <w:r>
        <w:rPr>
          <w:rFonts w:hint="eastAsia"/>
        </w:rPr>
        <w:t xml:space="preserve"> webform生产关系是比mvc先进的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4087"/>
      <w:r>
        <w:rPr>
          <w:rFonts w:hint="eastAsia"/>
          <w:lang w:val="en-US" w:eastAsia="zh-CN"/>
        </w:rPr>
        <w:t>常用mvc框架，angular struts spring mvc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Atitit.struts2体系结构大总结 - attilax的专栏 - 博客频道 - CSDN.NET.html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7" w:name="_Toc14073"/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"https://www.baidu.com/link?url=Fm-P5kJxKM-6r3hkxI6CFa6vixVd6X1_dURYI3bdFviFsygSaX0tp2KdvsdBJf-G&amp;wd=&amp;eqid=a1431818000006a60000000658333c9a"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Spring MVC学习指南 ([美]戴克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bookmarkEnd w:id="7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91AD"/>
    <w:multiLevelType w:val="multilevel"/>
    <w:tmpl w:val="583391A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76A0F"/>
    <w:rsid w:val="006F0003"/>
    <w:rsid w:val="01222210"/>
    <w:rsid w:val="02AF6685"/>
    <w:rsid w:val="02DE0892"/>
    <w:rsid w:val="037F019B"/>
    <w:rsid w:val="04246B24"/>
    <w:rsid w:val="04711F26"/>
    <w:rsid w:val="07D12715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12D1C6A"/>
    <w:rsid w:val="11D6687B"/>
    <w:rsid w:val="12F4508D"/>
    <w:rsid w:val="13EA786D"/>
    <w:rsid w:val="147C2E69"/>
    <w:rsid w:val="14C77EF5"/>
    <w:rsid w:val="151423E5"/>
    <w:rsid w:val="164C77BE"/>
    <w:rsid w:val="19F36EFB"/>
    <w:rsid w:val="1A241DB3"/>
    <w:rsid w:val="1B9E331E"/>
    <w:rsid w:val="1BC941BE"/>
    <w:rsid w:val="1C424DA6"/>
    <w:rsid w:val="1C5270E5"/>
    <w:rsid w:val="1D4051C7"/>
    <w:rsid w:val="1E564D9F"/>
    <w:rsid w:val="1E9A0B4C"/>
    <w:rsid w:val="1F264161"/>
    <w:rsid w:val="1F805893"/>
    <w:rsid w:val="1FCF16CD"/>
    <w:rsid w:val="20A866FA"/>
    <w:rsid w:val="20C76A0F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92372C"/>
    <w:rsid w:val="29BE0D38"/>
    <w:rsid w:val="2A621321"/>
    <w:rsid w:val="2AA13B48"/>
    <w:rsid w:val="2ACD7E1E"/>
    <w:rsid w:val="2B2F0EF7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04A2A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3103FDA"/>
    <w:rsid w:val="44354DF8"/>
    <w:rsid w:val="450E1F78"/>
    <w:rsid w:val="4520076E"/>
    <w:rsid w:val="47291BAE"/>
    <w:rsid w:val="47D03764"/>
    <w:rsid w:val="48A5539D"/>
    <w:rsid w:val="48ED3897"/>
    <w:rsid w:val="49E0195A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114201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6C4626"/>
    <w:rsid w:val="5FF46D54"/>
    <w:rsid w:val="605C1F8A"/>
    <w:rsid w:val="60700BF7"/>
    <w:rsid w:val="61540E48"/>
    <w:rsid w:val="62890024"/>
    <w:rsid w:val="629C5F6F"/>
    <w:rsid w:val="62E70558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2016-11-21T18:24:00Z</dcterms:created>
  <dc:creator>Administrator</dc:creator>
  <cp:lastModifiedBy>Administrator</cp:lastModifiedBy>
  <dcterms:modified xsi:type="dcterms:W3CDTF">2016-11-21T18:50:06Z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