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班级法定假日表草案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节日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33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元旦（基督教新年）</w:t>
          </w:r>
          <w:r>
            <w:tab/>
          </w:r>
          <w:r>
            <w:fldChar w:fldCharType="begin"/>
          </w:r>
          <w:r>
            <w:instrText xml:space="preserve"> PAGEREF _Toc4693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春节(农历新年)</w:t>
          </w:r>
          <w:r>
            <w:tab/>
          </w:r>
          <w:r>
            <w:fldChar w:fldCharType="begin"/>
          </w:r>
          <w:r>
            <w:instrText xml:space="preserve"> PAGEREF _Toc31897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元宵节/燃灯节(佛教 印度教）</w:t>
          </w:r>
          <w:r>
            <w:tab/>
          </w:r>
          <w:r>
            <w:fldChar w:fldCharType="begin"/>
          </w:r>
          <w:r>
            <w:instrText xml:space="preserve"> PAGEREF _Toc4746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逾越节</w:t>
          </w:r>
          <w:r>
            <w:tab/>
          </w:r>
          <w:r>
            <w:fldChar w:fldCharType="begin"/>
          </w:r>
          <w:r>
            <w:instrText xml:space="preserve"> PAGEREF _Toc27758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洒红节 （印度教）</w:t>
          </w:r>
          <w:r>
            <w:tab/>
          </w:r>
          <w:r>
            <w:fldChar w:fldCharType="begin"/>
          </w:r>
          <w:r>
            <w:instrText xml:space="preserve"> PAGEREF _Toc32206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情人节</w:t>
          </w:r>
          <w:r>
            <w:tab/>
          </w:r>
          <w:r>
            <w:fldChar w:fldCharType="begin"/>
          </w:r>
          <w:r>
            <w:instrText xml:space="preserve"> PAGEREF _Toc22010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圣诞节（伊斯兰教）</w:t>
          </w:r>
          <w:r>
            <w:tab/>
          </w:r>
          <w:r>
            <w:fldChar w:fldCharType="begin"/>
          </w:r>
          <w:r>
            <w:instrText xml:space="preserve"> PAGEREF _Toc11327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交友节</w:t>
          </w:r>
          <w:r>
            <w:tab/>
          </w:r>
          <w:r>
            <w:fldChar w:fldCharType="begin"/>
          </w:r>
          <w:r>
            <w:instrText xml:space="preserve"> PAGEREF _Toc16902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交友节</w:t>
          </w:r>
          <w:r>
            <w:tab/>
          </w:r>
          <w:r>
            <w:fldChar w:fldCharType="begin"/>
          </w:r>
          <w:r>
            <w:instrText xml:space="preserve"> PAGEREF _Toc22558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复活节（基督教）</w:t>
          </w:r>
          <w:r>
            <w:tab/>
          </w:r>
          <w:r>
            <w:fldChar w:fldCharType="begin"/>
          </w:r>
          <w:r>
            <w:instrText xml:space="preserve"> PAGEREF _Toc27649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圣诞节（佛教）</w:t>
          </w:r>
          <w:r>
            <w:tab/>
          </w:r>
          <w:r>
            <w:fldChar w:fldCharType="begin"/>
          </w:r>
          <w:r>
            <w:instrText xml:space="preserve"> PAGEREF _Toc22662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母亲节</w:t>
          </w:r>
          <w:r>
            <w:tab/>
          </w:r>
          <w:r>
            <w:fldChar w:fldCharType="begin"/>
          </w:r>
          <w:r>
            <w:instrText xml:space="preserve"> PAGEREF _Toc23129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端午节</w:t>
          </w:r>
          <w:r>
            <w:tab/>
          </w:r>
          <w:r>
            <w:fldChar w:fldCharType="begin"/>
          </w:r>
          <w:r>
            <w:instrText xml:space="preserve"> PAGEREF _Toc32488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童鞋节 大朋友小朋友</w:t>
          </w:r>
          <w:r>
            <w:tab/>
          </w:r>
          <w:r>
            <w:fldChar w:fldCharType="begin"/>
          </w:r>
          <w:r>
            <w:instrText xml:space="preserve"> PAGEREF _Toc21136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暑假</w:t>
          </w:r>
          <w:r>
            <w:tab/>
          </w:r>
          <w:r>
            <w:fldChar w:fldCharType="begin"/>
          </w:r>
          <w:r>
            <w:instrText xml:space="preserve"> PAGEREF _Toc5452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七夕</w:t>
          </w:r>
          <w:r>
            <w:tab/>
          </w:r>
          <w:r>
            <w:fldChar w:fldCharType="begin"/>
          </w:r>
          <w:r>
            <w:instrText xml:space="preserve"> PAGEREF _Toc20211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盂兰盆节（佛教）</w:t>
          </w:r>
          <w:r>
            <w:tab/>
          </w:r>
          <w:r>
            <w:fldChar w:fldCharType="begin"/>
          </w:r>
          <w:r>
            <w:instrText xml:space="preserve"> PAGEREF _Toc11168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中秋节 团结节，召集人马收割了r10-4</w:t>
          </w:r>
          <w:r>
            <w:tab/>
          </w:r>
          <w:r>
            <w:fldChar w:fldCharType="begin"/>
          </w:r>
          <w:r>
            <w:instrText xml:space="preserve"> PAGEREF _Toc2851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 </w:t>
          </w:r>
          <w:r>
            <w:rPr>
              <w:rFonts w:hint="eastAsia"/>
              <w:lang w:val="en-US" w:eastAsia="zh-CN"/>
            </w:rPr>
            <w:t>斋月（希吉来历的9月）</w:t>
          </w:r>
          <w:r>
            <w:tab/>
          </w:r>
          <w:r>
            <w:fldChar w:fldCharType="begin"/>
          </w:r>
          <w:r>
            <w:instrText xml:space="preserve"> PAGEREF _Toc5290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 </w:t>
          </w:r>
          <w:r>
            <w:rPr>
              <w:rFonts w:hint="eastAsia"/>
              <w:lang w:val="en-US" w:eastAsia="zh-CN"/>
            </w:rPr>
            <w:t>十胜节（印度教）</w:t>
          </w:r>
          <w:r>
            <w:tab/>
          </w:r>
          <w:r>
            <w:fldChar w:fldCharType="begin"/>
          </w:r>
          <w:r>
            <w:instrText xml:space="preserve"> PAGEREF _Toc9681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21. </w:t>
          </w:r>
          <w:r>
            <w:rPr>
              <w:rFonts w:hint="eastAsia"/>
              <w:lang w:val="en-US" w:eastAsia="zh-CN"/>
            </w:rPr>
            <w:t>开斋节、肉孜节</w:t>
          </w:r>
          <w:r>
            <w:tab/>
          </w:r>
          <w:r>
            <w:fldChar w:fldCharType="begin"/>
          </w:r>
          <w:r>
            <w:instrText xml:space="preserve"> PAGEREF _Toc14165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22. </w:t>
          </w:r>
          <w:r>
            <w:rPr>
              <w:rFonts w:hint="eastAsia"/>
              <w:lang w:val="en-US" w:eastAsia="zh-CN"/>
            </w:rPr>
            <w:t>宰牲节古尔邦节“尔迪古尔邦”</w:t>
          </w:r>
          <w:r>
            <w:tab/>
          </w:r>
          <w:r>
            <w:fldChar w:fldCharType="begin"/>
          </w:r>
          <w:r>
            <w:instrText xml:space="preserve"> PAGEREF _Toc2389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23. </w:t>
          </w:r>
          <w:r>
            <w:rPr>
              <w:rFonts w:hint="eastAsia"/>
              <w:lang w:val="en-US" w:eastAsia="zh-CN"/>
            </w:rPr>
            <w:t>万圣节（基督教）</w:t>
          </w:r>
          <w:r>
            <w:tab/>
          </w:r>
          <w:r>
            <w:fldChar w:fldCharType="begin"/>
          </w:r>
          <w:r>
            <w:instrText xml:space="preserve"> PAGEREF _Toc16224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24. </w:t>
          </w:r>
          <w:r>
            <w:rPr>
              <w:rFonts w:hint="eastAsia"/>
              <w:lang w:val="en-US" w:eastAsia="zh-CN"/>
            </w:rPr>
            <w:t>感恩节</w:t>
          </w:r>
          <w:r>
            <w:tab/>
          </w:r>
          <w:r>
            <w:fldChar w:fldCharType="begin"/>
          </w:r>
          <w:r>
            <w:instrText xml:space="preserve"> PAGEREF _Toc6669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25. </w:t>
          </w:r>
          <w:r>
            <w:rPr>
              <w:rFonts w:hint="eastAsia"/>
              <w:lang w:val="en-US" w:eastAsia="zh-CN"/>
            </w:rPr>
            <w:t>光棍节</w:t>
          </w:r>
          <w:r>
            <w:tab/>
          </w:r>
          <w:r>
            <w:fldChar w:fldCharType="begin"/>
          </w:r>
          <w:r>
            <w:instrText xml:space="preserve"> PAGEREF _Toc20685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26. </w:t>
          </w:r>
          <w:r>
            <w:rPr>
              <w:rFonts w:hint="eastAsia"/>
              <w:lang w:val="en-US" w:eastAsia="zh-CN"/>
            </w:rPr>
            <w:t>圣诞节（基督教）</w:t>
          </w:r>
          <w:r>
            <w:tab/>
          </w:r>
          <w:r>
            <w:fldChar w:fldCharType="begin"/>
          </w:r>
          <w:r>
            <w:instrText xml:space="preserve"> PAGEREF _Toc24742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27. </w:t>
          </w:r>
          <w:r>
            <w:rPr>
              <w:rFonts w:hint="eastAsia"/>
              <w:lang w:val="en-US" w:eastAsia="zh-CN"/>
            </w:rPr>
            <w:t>腊八节(佛成道日）</w:t>
          </w:r>
          <w:r>
            <w:tab/>
          </w:r>
          <w:r>
            <w:fldChar w:fldCharType="begin"/>
          </w:r>
          <w:r>
            <w:instrText xml:space="preserve"> PAGEREF _Toc15231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28. </w:t>
          </w:r>
          <w:r>
            <w:rPr>
              <w:rFonts w:hint="eastAsia"/>
              <w:lang w:val="en-US" w:eastAsia="zh-CN"/>
            </w:rPr>
            <w:t>大雄节（耆那教圣诞节)</w:t>
          </w:r>
          <w:r>
            <w:tab/>
          </w:r>
          <w:r>
            <w:fldChar w:fldCharType="begin"/>
          </w:r>
          <w:r>
            <w:instrText xml:space="preserve"> PAGEREF _Toc22461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29. </w:t>
          </w:r>
          <w:r>
            <w:rPr>
              <w:rFonts w:hint="eastAsia"/>
              <w:lang w:val="en-US" w:eastAsia="zh-CN"/>
            </w:rPr>
            <w:t>寒假</w:t>
          </w:r>
          <w:r>
            <w:tab/>
          </w:r>
          <w:r>
            <w:fldChar w:fldCharType="begin"/>
          </w:r>
          <w:r>
            <w:instrText xml:space="preserve"> PAGEREF _Toc22743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29" w:name="_GoBack"/>
          <w:bookmarkEnd w:id="29"/>
        </w:p>
      </w:sdtContent>
    </w:sdt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0" w:name="_Toc4693"/>
      <w:r>
        <w:rPr>
          <w:rFonts w:hint="eastAsia"/>
          <w:lang w:val="en-US" w:eastAsia="zh-CN"/>
        </w:rPr>
        <w:t>元旦（基督教新年）</w:t>
      </w:r>
      <w:bookmarkEnd w:id="0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" w:name="_Toc31897"/>
      <w:r>
        <w:rPr>
          <w:rFonts w:hint="eastAsia"/>
          <w:lang w:val="en-US" w:eastAsia="zh-CN"/>
        </w:rPr>
        <w:t>春节(农历新年)</w:t>
      </w:r>
      <w:bookmarkEnd w:id="1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" w:name="_Toc4746"/>
      <w:r>
        <w:rPr>
          <w:rFonts w:hint="eastAsia"/>
          <w:lang w:val="en-US" w:eastAsia="zh-CN"/>
        </w:rPr>
        <w:t>元宵节/燃灯节(佛教 印度教）</w:t>
      </w:r>
      <w:bookmarkEnd w:id="2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" w:name="_Toc27758"/>
      <w:r>
        <w:rPr>
          <w:rFonts w:hint="eastAsia"/>
          <w:lang w:val="en-US" w:eastAsia="zh-CN"/>
        </w:rPr>
        <w:t>逾越节</w:t>
      </w:r>
      <w:bookmarkEnd w:id="3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4" w:name="_Toc32206"/>
      <w:r>
        <w:rPr>
          <w:rFonts w:hint="eastAsia"/>
          <w:lang w:val="en-US" w:eastAsia="zh-CN"/>
        </w:rPr>
        <w:t>洒红节 （印度教）</w:t>
      </w:r>
      <w:bookmarkEnd w:id="4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" w:name="_Toc22010"/>
      <w:r>
        <w:rPr>
          <w:rFonts w:hint="eastAsia"/>
          <w:lang w:val="en-US" w:eastAsia="zh-CN"/>
        </w:rPr>
        <w:t>情人节</w:t>
      </w:r>
      <w:bookmarkEnd w:id="5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6" w:name="_Toc11327"/>
      <w:r>
        <w:rPr>
          <w:rFonts w:hint="eastAsia"/>
          <w:lang w:val="en-US" w:eastAsia="zh-CN"/>
        </w:rPr>
        <w:t>圣诞节（伊斯兰教）</w:t>
      </w:r>
      <w:bookmarkEnd w:id="6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7" w:name="_Toc16902"/>
      <w:r>
        <w:rPr>
          <w:rFonts w:hint="eastAsia"/>
          <w:lang w:val="en-US" w:eastAsia="zh-CN"/>
        </w:rPr>
        <w:t>交友节</w:t>
      </w:r>
      <w:bookmarkEnd w:id="7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8" w:name="_Toc22558"/>
      <w:r>
        <w:rPr>
          <w:rFonts w:hint="eastAsia"/>
          <w:lang w:val="en-US" w:eastAsia="zh-CN"/>
        </w:rPr>
        <w:t>交友节</w:t>
      </w:r>
      <w:bookmarkEnd w:id="8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9" w:name="_Toc27649"/>
      <w:r>
        <w:rPr>
          <w:rFonts w:hint="eastAsia"/>
          <w:lang w:val="en-US" w:eastAsia="zh-CN"/>
        </w:rPr>
        <w:t>复活节（基督教）</w:t>
      </w:r>
      <w:bookmarkEnd w:id="9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0" w:name="_Toc22662"/>
      <w:r>
        <w:rPr>
          <w:rFonts w:hint="eastAsia"/>
          <w:lang w:val="en-US" w:eastAsia="zh-CN"/>
        </w:rPr>
        <w:t>圣诞节（佛教）</w:t>
      </w:r>
      <w:bookmarkEnd w:id="10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1" w:name="_Toc23129"/>
      <w:r>
        <w:rPr>
          <w:rFonts w:hint="eastAsia"/>
          <w:lang w:val="en-US" w:eastAsia="zh-CN"/>
        </w:rPr>
        <w:t>母亲节</w:t>
      </w:r>
      <w:bookmarkEnd w:id="11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2" w:name="_Toc32488"/>
      <w:r>
        <w:rPr>
          <w:rFonts w:hint="eastAsia"/>
          <w:lang w:val="en-US" w:eastAsia="zh-CN"/>
        </w:rPr>
        <w:t>端午节</w:t>
      </w:r>
      <w:bookmarkEnd w:id="12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3" w:name="_Toc21136"/>
      <w:r>
        <w:rPr>
          <w:rFonts w:hint="eastAsia"/>
          <w:lang w:val="en-US" w:eastAsia="zh-CN"/>
        </w:rPr>
        <w:t>童鞋节 大朋友小朋友</w:t>
      </w:r>
      <w:bookmarkEnd w:id="13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4" w:name="_Toc5452"/>
      <w:r>
        <w:rPr>
          <w:rFonts w:hint="eastAsia"/>
          <w:lang w:val="en-US" w:eastAsia="zh-CN"/>
        </w:rPr>
        <w:t>暑假</w:t>
      </w:r>
      <w:bookmarkEnd w:id="14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5" w:name="_Toc20211"/>
      <w:r>
        <w:rPr>
          <w:rFonts w:hint="eastAsia"/>
          <w:lang w:val="en-US" w:eastAsia="zh-CN"/>
        </w:rPr>
        <w:t>七夕</w:t>
      </w:r>
      <w:bookmarkEnd w:id="15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6" w:name="_Toc11168"/>
      <w:r>
        <w:rPr>
          <w:rFonts w:hint="eastAsia"/>
          <w:lang w:val="en-US" w:eastAsia="zh-CN"/>
        </w:rPr>
        <w:t>盂兰盆节（佛教）</w:t>
      </w:r>
      <w:bookmarkEnd w:id="16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7" w:name="_Toc2851"/>
      <w:r>
        <w:rPr>
          <w:rFonts w:hint="eastAsia"/>
          <w:lang w:val="en-US" w:eastAsia="zh-CN"/>
        </w:rPr>
        <w:t>中秋节 团结节，召集人马收割了r10-4</w:t>
      </w:r>
      <w:bookmarkEnd w:id="17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8" w:name="_Toc5290"/>
      <w:r>
        <w:rPr>
          <w:rFonts w:hint="eastAsia"/>
          <w:lang w:val="en-US" w:eastAsia="zh-CN"/>
        </w:rPr>
        <w:t>斋月（希吉来历的9月）</w:t>
      </w:r>
      <w:bookmarkEnd w:id="18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9" w:name="_Toc9681"/>
      <w:r>
        <w:rPr>
          <w:rFonts w:hint="eastAsia"/>
          <w:lang w:val="en-US" w:eastAsia="zh-CN"/>
        </w:rPr>
        <w:t>十胜节（印度教）</w:t>
      </w:r>
      <w:bookmarkEnd w:id="19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0" w:name="_Toc14165"/>
      <w:r>
        <w:rPr>
          <w:rFonts w:hint="eastAsia"/>
          <w:lang w:val="en-US" w:eastAsia="zh-CN"/>
        </w:rPr>
        <w:t>开斋节、肉孜节</w:t>
      </w:r>
      <w:bookmarkEnd w:id="20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1" w:name="_Toc2389"/>
      <w:r>
        <w:rPr>
          <w:rFonts w:hint="eastAsia"/>
          <w:lang w:val="en-US" w:eastAsia="zh-CN"/>
        </w:rPr>
        <w:t>宰牲节古尔邦节“尔迪古尔邦”</w:t>
      </w:r>
      <w:bookmarkEnd w:id="21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2" w:name="_Toc16224"/>
      <w:r>
        <w:rPr>
          <w:rFonts w:hint="eastAsia"/>
          <w:lang w:val="en-US" w:eastAsia="zh-CN"/>
        </w:rPr>
        <w:t>万圣节（基督教）</w:t>
      </w:r>
      <w:bookmarkEnd w:id="22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3" w:name="_Toc6669"/>
      <w:r>
        <w:rPr>
          <w:rFonts w:hint="eastAsia"/>
          <w:lang w:val="en-US" w:eastAsia="zh-CN"/>
        </w:rPr>
        <w:t>感恩节</w:t>
      </w:r>
      <w:bookmarkEnd w:id="23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4" w:name="_Toc20685"/>
      <w:r>
        <w:rPr>
          <w:rFonts w:hint="eastAsia"/>
          <w:lang w:val="en-US" w:eastAsia="zh-CN"/>
        </w:rPr>
        <w:t>光棍节</w:t>
      </w:r>
      <w:bookmarkEnd w:id="24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5" w:name="_Toc24742"/>
      <w:r>
        <w:rPr>
          <w:rFonts w:hint="eastAsia"/>
          <w:lang w:val="en-US" w:eastAsia="zh-CN"/>
        </w:rPr>
        <w:t>圣诞节（基督教）</w:t>
      </w:r>
      <w:bookmarkEnd w:id="25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6" w:name="_Toc15231"/>
      <w:r>
        <w:rPr>
          <w:rFonts w:hint="eastAsia"/>
          <w:lang w:val="en-US" w:eastAsia="zh-CN"/>
        </w:rPr>
        <w:t>腊八节(佛成道日）</w:t>
      </w:r>
      <w:bookmarkEnd w:id="26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7" w:name="_Toc22461"/>
      <w:r>
        <w:rPr>
          <w:rFonts w:hint="eastAsia"/>
          <w:lang w:val="en-US" w:eastAsia="zh-CN"/>
        </w:rPr>
        <w:t>大雄节（耆那教圣诞节)</w:t>
      </w:r>
      <w:bookmarkEnd w:id="27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8" w:name="_Toc22743"/>
      <w:r>
        <w:rPr>
          <w:rFonts w:hint="eastAsia"/>
          <w:lang w:val="en-US" w:eastAsia="zh-CN"/>
        </w:rPr>
        <w:t>寒假</w:t>
      </w:r>
      <w:bookmarkEnd w:id="28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F13914"/>
    <w:multiLevelType w:val="singleLevel"/>
    <w:tmpl w:val="A8F139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D1C9A"/>
    <w:rsid w:val="0BCA55D5"/>
    <w:rsid w:val="233D1C9A"/>
    <w:rsid w:val="345722A7"/>
    <w:rsid w:val="50577B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2018-12-31T13:37:00Z</dcterms:created>
  <dc:creator>ATI老哇的爪子007</dc:creator>
  <cp:lastModifiedBy>ATI老哇的爪子007</cp:lastModifiedBy>
  <dcterms:modified xsi:type="dcterms:W3CDTF">2018-12-31T13:38:35Z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