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Style w:val="24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atitit.跨语言执行cmd </w:t>
      </w:r>
      <w:r>
        <w:rPr>
          <w:rStyle w:val="24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t>cli</w:t>
      </w:r>
      <w:r>
        <w:rPr>
          <w:rStyle w:val="24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 xml:space="preserve"> api的原理及兼容性设计草案</w:t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bookmarkStart w:id="14" w:name="_GoBack"/>
      <w:bookmarkEnd w:id="14"/>
      <w:r>
        <w:rPr>
          <w:rStyle w:val="24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fldChar w:fldCharType="begin"/>
      </w:r>
      <w:r>
        <w:rPr>
          <w:rStyle w:val="24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instrText xml:space="preserve">TOC \o "1-3" \h \u </w:instrText>
      </w:r>
      <w:r>
        <w:rPr>
          <w:rStyle w:val="24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instrText xml:space="preserve"> HYPERLINK \l _Toc27195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Tahoma" w:hAnsi="Tahoma" w:eastAsia="Tahoma" w:cs="Tahoma"/>
          <w:kern w:val="44"/>
          <w:szCs w:val="21"/>
          <w:lang w:val="en-US" w:eastAsia="zh-CN" w:bidi="ar-SA"/>
        </w:rPr>
        <w:t xml:space="preserve">. </w:t>
      </w:r>
      <w:r>
        <w:rPr>
          <w:rFonts w:hint="eastAsia" w:ascii="Tahoma" w:hAnsi="Tahoma" w:eastAsia="Tahoma" w:cs="Tahoma"/>
          <w:kern w:val="2"/>
          <w:szCs w:val="21"/>
          <w:lang w:val="en-US" w:eastAsia="zh-CN" w:bidi="ar-SA"/>
        </w:rPr>
        <w:t>标准输入，标准输出，标准错误与重新定向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_Toc27195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44"/>
          <w:szCs w:val="21"/>
          <w:u w:val="none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instrText xml:space="preserve"> HYPERLINK \l _Toc8643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常见问题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_Toc8643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 w:val="0"/>
          <w:caps w:val="0"/>
          <w:color w:val="000000"/>
          <w:spacing w:val="0"/>
          <w:kern w:val="44"/>
          <w:szCs w:val="24"/>
          <w:u w:val="none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instrText xml:space="preserve"> HYPERLINK \l _Toc14580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执行bat文件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_Toc14580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i w:val="0"/>
          <w:caps w:val="0"/>
          <w:color w:val="000000"/>
          <w:spacing w:val="0"/>
          <w:kern w:val="2"/>
          <w:szCs w:val="24"/>
          <w:u w:val="none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instrText xml:space="preserve"> HYPERLINK \l _Toc25077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kern w:val="2"/>
          <w:szCs w:val="44"/>
          <w:shd w:val="clear" w:fill="FFFFFF"/>
          <w:lang w:val="en-US" w:eastAsia="zh-CN" w:bidi="ar-SA"/>
        </w:rPr>
        <w:t xml:space="preserve">.2. </w:t>
      </w:r>
      <w:r>
        <w:rPr>
          <w:rFonts w:hint="eastAsia" w:ascii="Times New Roman" w:hAnsi="Times New Roman" w:cs="Times New Roman" w:eastAsiaTheme="minorEastAsia"/>
          <w:i w:val="0"/>
          <w:caps w:val="0"/>
          <w:color w:val="333333"/>
          <w:spacing w:val="0"/>
          <w:kern w:val="2"/>
          <w:szCs w:val="44"/>
          <w:shd w:val="clear" w:fill="FFFFFF"/>
          <w:lang w:val="en-US" w:eastAsia="zh-CN" w:bidi="ar-SA"/>
        </w:rPr>
        <w:t xml:space="preserve">执行bat文件 </w:t>
      </w: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kern w:val="2"/>
          <w:szCs w:val="44"/>
          <w:shd w:val="clear" w:fill="FFFFFF"/>
          <w:lang w:val="en-US" w:eastAsia="zh-CN" w:bidi="ar-SA"/>
        </w:rPr>
        <w:t>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Cs w:val="44"/>
          <w:shd w:val="clear" w:fill="FFFFFF"/>
          <w:lang w:val="en-US" w:eastAsia="zh-CN" w:bidi="ar-SA"/>
        </w:rPr>
        <w:t>/c  与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kern w:val="2"/>
          <w:szCs w:val="44"/>
          <w:shd w:val="clear" w:fill="FFFFFF"/>
          <w:lang w:val="en-US" w:eastAsia="zh-CN" w:bidi="ar-SA"/>
        </w:rPr>
        <w:t>/k</w:t>
      </w: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kern w:val="2"/>
          <w:szCs w:val="44"/>
          <w:shd w:val="clear" w:fill="FFFFFF"/>
          <w:lang w:val="en-US" w:eastAsia="zh-CN" w:bidi="ar-SA"/>
        </w:rPr>
        <w:t xml:space="preserve"> 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Cs w:val="44"/>
          <w:shd w:val="clear" w:fill="FFFFFF"/>
          <w:lang w:val="en-US" w:eastAsia="zh-CN" w:bidi="ar-SA"/>
        </w:rPr>
        <w:t>/k  参数，有利于调试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_Toc25077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kern w:val="2"/>
          <w:szCs w:val="44"/>
          <w:u w:val="none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instrText xml:space="preserve"> HYPERLINK \l _Toc25445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kern w:val="2"/>
          <w:szCs w:val="44"/>
          <w:shd w:val="clear" w:fill="FFFFFF"/>
          <w:lang w:val="en-US" w:eastAsia="zh-CN" w:bidi="ar-SA"/>
        </w:rPr>
        <w:t xml:space="preserve">.3.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Cs w:val="44"/>
          <w:shd w:val="clear" w:fill="FFFFFF"/>
          <w:lang w:val="en-US" w:eastAsia="zh-CN" w:bidi="ar-SA"/>
        </w:rPr>
        <w:t>Bat参数的隐藏命令：：使用</w:t>
      </w:r>
      <w:r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kern w:val="2"/>
          <w:szCs w:val="44"/>
          <w:shd w:val="clear" w:fill="FFFFFF"/>
          <w:lang w:val="en-US" w:eastAsia="zh-CN" w:bidi="ar-SA"/>
        </w:rPr>
        <w:t>@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Cs w:val="44"/>
          <w:shd w:val="clear" w:fill="FFFFFF"/>
          <w:lang w:val="en-US" w:eastAsia="zh-CN" w:bidi="ar-SA"/>
        </w:rPr>
        <w:t>后头符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_Toc25445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kern w:val="2"/>
          <w:szCs w:val="44"/>
          <w:u w:val="none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instrText xml:space="preserve"> HYPERLINK \l _Toc20779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="Arial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 xml:space="preserve">.4. </w:t>
      </w:r>
      <w:r>
        <w:rPr>
          <w:rFonts w:ascii="黑体" w:hAnsi="宋体" w:eastAsia="黑体" w:cs="黑体"/>
          <w:i w:val="0"/>
          <w:caps w:val="0"/>
          <w:color w:val="336699"/>
          <w:spacing w:val="0"/>
          <w:kern w:val="2"/>
          <w:szCs w:val="32"/>
          <w:shd w:val="clear" w:fill="FFFFFF"/>
          <w:lang w:val="en-US" w:eastAsia="zh-CN" w:bidi="ar-SA"/>
        </w:rPr>
        <w:t>空格的问题</w:t>
      </w:r>
      <w:r>
        <w:rPr>
          <w:rFonts w:hint="eastAsia" w:ascii="黑体" w:hAnsi="宋体" w:eastAsia="黑体" w:cs="黑体"/>
          <w:i w:val="0"/>
          <w:caps w:val="0"/>
          <w:color w:val="336699"/>
          <w:spacing w:val="0"/>
          <w:kern w:val="2"/>
          <w:szCs w:val="32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双引号解决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_Toc20779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i w:val="0"/>
          <w:caps w:val="0"/>
          <w:color w:val="333333"/>
          <w:spacing w:val="0"/>
          <w:kern w:val="0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instrText xml:space="preserve"> HYPERLINK \l _Toc15174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黑体" w:hAnsi="宋体" w:eastAsia="黑体" w:cs="黑体"/>
          <w:i w:val="0"/>
          <w:caps w:val="0"/>
          <w:color w:val="336699"/>
          <w:spacing w:val="0"/>
          <w:kern w:val="2"/>
          <w:szCs w:val="32"/>
          <w:shd w:val="clear" w:fill="FFFFFF"/>
          <w:lang w:val="en-US" w:eastAsia="zh-CN" w:bidi="ar-SA"/>
        </w:rPr>
        <w:t xml:space="preserve">.5. </w:t>
      </w:r>
      <w:r>
        <w:rPr>
          <w:rFonts w:ascii="黑体" w:hAnsi="宋体" w:eastAsia="黑体" w:cs="黑体"/>
          <w:i w:val="0"/>
          <w:caps w:val="0"/>
          <w:color w:val="336699"/>
          <w:spacing w:val="0"/>
          <w:kern w:val="2"/>
          <w:szCs w:val="32"/>
          <w:shd w:val="clear" w:fill="FFFFFF"/>
          <w:lang w:val="en-US" w:eastAsia="zh-CN" w:bidi="ar-SA"/>
        </w:rPr>
        <w:t>回显乱码</w:t>
      </w:r>
      <w:r>
        <w:rPr>
          <w:rFonts w:hint="eastAsia" w:ascii="黑体" w:hAnsi="宋体" w:eastAsia="黑体" w:cs="黑体"/>
          <w:i w:val="0"/>
          <w:caps w:val="0"/>
          <w:color w:val="336699"/>
          <w:spacing w:val="0"/>
          <w:kern w:val="2"/>
          <w:szCs w:val="32"/>
          <w:shd w:val="clear" w:fill="FFFFFF"/>
          <w:lang w:val="en-US" w:eastAsia="zh-CN" w:bidi="ar-SA"/>
        </w:rPr>
        <w:t xml:space="preserve"> cmd win默认是gbk编码..使用gbk编码读取佐ok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_Toc15174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黑体" w:hAnsi="宋体" w:eastAsia="黑体" w:cs="黑体"/>
          <w:i w:val="0"/>
          <w:caps w:val="0"/>
          <w:color w:val="336699"/>
          <w:spacing w:val="0"/>
          <w:kern w:val="2"/>
          <w:szCs w:val="32"/>
          <w:u w:val="none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instrText xml:space="preserve"> HYPERLINK \l _Toc1440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kern w:val="2"/>
          <w:szCs w:val="44"/>
          <w:shd w:val="clear" w:fill="FFFFFF"/>
          <w:lang w:val="en-US" w:eastAsia="zh-CN" w:bidi="ar-SA"/>
        </w:rPr>
        <w:t xml:space="preserve">.6. 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2"/>
          <w:szCs w:val="44"/>
          <w:shd w:val="clear" w:fill="FFFFFF"/>
          <w:lang w:val="en-US" w:eastAsia="zh-CN" w:bidi="ar-SA"/>
        </w:rPr>
        <w:t>双引号转译问题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_Toc1440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kern w:val="2"/>
          <w:szCs w:val="44"/>
          <w:u w:val="none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instrText xml:space="preserve"> HYPERLINK \l _Toc25533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Name param的问题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_Toc25533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i w:val="0"/>
          <w:caps w:val="0"/>
          <w:color w:val="000000"/>
          <w:spacing w:val="0"/>
          <w:kern w:val="2"/>
          <w:szCs w:val="24"/>
          <w:u w:val="none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instrText xml:space="preserve"> HYPERLINK \l _Toc19539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Java code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_Toc19539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 w:val="0"/>
          <w:caps w:val="0"/>
          <w:color w:val="000000"/>
          <w:spacing w:val="0"/>
          <w:kern w:val="44"/>
          <w:szCs w:val="24"/>
          <w:u w:val="none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instrText xml:space="preserve"> HYPERLINK \l _Toc6782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C#.net code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_Toc6782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 w:val="0"/>
          <w:caps w:val="0"/>
          <w:color w:val="000000"/>
          <w:spacing w:val="0"/>
          <w:kern w:val="44"/>
          <w:szCs w:val="24"/>
          <w:u w:val="none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instrText xml:space="preserve"> HYPERLINK \l _Toc9772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参考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_Toc9772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 w:val="0"/>
          <w:caps w:val="0"/>
          <w:color w:val="000000"/>
          <w:spacing w:val="0"/>
          <w:kern w:val="44"/>
          <w:szCs w:val="24"/>
          <w:u w:val="none"/>
          <w:shd w:val="clear" w:fill="FFFFFF"/>
          <w:lang w:val="en-US" w:eastAsia="zh-CN" w:bidi="ar-SA"/>
        </w:rPr>
        <w:fldChar w:fldCharType="end"/>
      </w:r>
    </w:p>
    <w:p>
      <w:pPr>
        <w:rPr>
          <w:rStyle w:val="24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Cs w:val="30"/>
          <w:u w:val="none"/>
          <w:shd w:val="clear" w:fill="FFFFFF"/>
          <w:lang w:val="en-US" w:eastAsia="zh-CN" w:bidi="ar-SA"/>
        </w:rPr>
        <w:fldChar w:fldCharType="end"/>
      </w:r>
    </w:p>
    <w:p>
      <w:pPr>
        <w:pStyle w:val="2"/>
        <w:ind w:left="432" w:leftChars="0" w:hanging="432" w:firstLineChars="0"/>
        <w:rPr>
          <w:sz w:val="21"/>
          <w:szCs w:val="21"/>
        </w:rPr>
      </w:pPr>
      <w:bookmarkStart w:id="0" w:name="_Toc27195"/>
      <w:r>
        <w:rPr>
          <w:rStyle w:val="22"/>
          <w:rFonts w:hint="eastAsia" w:ascii="Tahoma" w:hAnsi="Tahoma" w:eastAsia="Tahoma" w:cs="Tahoma"/>
          <w:b/>
          <w:sz w:val="21"/>
          <w:szCs w:val="21"/>
        </w:rPr>
        <w:t>标准输入，标准输出，标准错误与重新定向</w:t>
      </w:r>
      <w:bookmarkEnd w:id="0"/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当Linux执行一个程序的时候，会自动打开三个流，标准输入(standard input)，标准输出(standard output)，标准错误(standard error)。比如说你打开命令行的时候，默认情况下，命令行的标准输入连接到键盘，标准输出和标准错误都连接到屏幕。对于一个程序来说，尽管它总会打开这三个流，但它会根据需要使用，并不是一定要使用。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艾龙，  EMAIL:1466519819@qq.com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8643"/>
      <w:r>
        <w:rPr>
          <w:rFonts w:hint="eastAsia"/>
          <w:lang w:val="en-US" w:eastAsia="zh-CN"/>
        </w:rPr>
        <w:t>常见问题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4580"/>
      <w:r>
        <w:rPr>
          <w:rFonts w:hint="eastAsia"/>
          <w:lang w:val="en-US" w:eastAsia="zh-CN"/>
        </w:rPr>
        <w:t>执行bat文件</w:t>
      </w:r>
      <w:bookmarkEnd w:id="2"/>
    </w:p>
    <w:p>
      <w:pPr>
        <w:pStyle w:val="3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3" w:name="_Toc25077"/>
      <w:r>
        <w:rPr>
          <w:rFonts w:hint="eastAsia" w:ascii="Times New Roman" w:hAnsi="Times New Roman" w:cs="Times New Roman"/>
          <w:b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  <w:t xml:space="preserve">执行bat文件 </w:t>
      </w:r>
      <w:r>
        <w:rPr>
          <w:rFonts w:hint="default" w:ascii="Times New Roman" w:hAnsi="Times New Roman" w:cs="Times New Roman"/>
          <w:b/>
          <w:i w:val="0"/>
          <w:caps w:val="0"/>
          <w:color w:val="333333"/>
          <w:spacing w:val="0"/>
          <w:sz w:val="44"/>
          <w:szCs w:val="44"/>
          <w:shd w:val="clear" w:fill="FFFFFF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44"/>
          <w:szCs w:val="44"/>
          <w:shd w:val="clear" w:fill="FFFFFF"/>
        </w:rPr>
        <w:t>/c  与</w:t>
      </w:r>
      <w:r>
        <w:rPr>
          <w:rFonts w:hint="default" w:ascii="Times New Roman" w:hAnsi="Times New Roman" w:eastAsia="宋体" w:cs="Times New Roman"/>
          <w:b/>
          <w:i w:val="0"/>
          <w:caps w:val="0"/>
          <w:color w:val="333333"/>
          <w:spacing w:val="0"/>
          <w:sz w:val="44"/>
          <w:szCs w:val="44"/>
          <w:shd w:val="clear" w:fill="FFFFFF"/>
        </w:rPr>
        <w:t>/k</w:t>
      </w:r>
      <w:r>
        <w:rPr>
          <w:rFonts w:hint="eastAsia" w:ascii="Times New Roman" w:hAnsi="Times New Roman" w:eastAsia="宋体" w:cs="Times New Roman"/>
          <w:b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44"/>
          <w:szCs w:val="44"/>
          <w:shd w:val="clear" w:fill="FFFFFF"/>
        </w:rPr>
        <w:t>/k  参数，有利于调试</w:t>
      </w:r>
      <w:bookmarkEnd w:id="3"/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lang w:val="en-US" w:eastAsia="zh-CN"/>
        </w:rPr>
        <w:t xml:space="preserve"> </w:t>
      </w:r>
      <w:r>
        <w:rPr>
          <w:rFonts w:hint="default" w:ascii="Arial" w:hAnsi="Arial" w:cs="Arial" w:eastAsiaTheme="minorEastAsi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。如果使用 </w:t>
      </w:r>
      <w:r>
        <w:rPr>
          <w:rFonts w:hint="default" w:ascii="Arial" w:hAnsi="Arial" w:cs="Arial" w:eastAsiaTheme="minorEastAsia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cmd</w:t>
      </w:r>
      <w:r>
        <w:rPr>
          <w:rFonts w:hint="default" w:ascii="Arial" w:hAnsi="Arial" w:cs="Arial" w:eastAsiaTheme="minorEastAsi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/c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就可以省掉 </w:t>
      </w:r>
      <w:r>
        <w:rPr>
          <w:rFonts w:hint="default" w:ascii="Arial" w:hAnsi="Arial" w:cs="Arial" w:eastAsiaTheme="minorEastAsi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EXIT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了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Times New Roman" w:hAnsi="Times New Roman" w:eastAsia="宋体" w:cs="Times New Roman"/>
          <w:b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使用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process explorer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可以看到实际的调用参数</w:t>
      </w:r>
    </w:p>
    <w:p>
      <w:pPr>
        <w:pStyle w:val="3"/>
        <w:rPr>
          <w:rFonts w:ascii="Arial" w:hAnsi="Arial" w:cs="Arial"/>
          <w:i w:val="0"/>
          <w:caps w:val="0"/>
          <w:color w:val="333333"/>
          <w:spacing w:val="0"/>
        </w:rPr>
      </w:pPr>
      <w:bookmarkStart w:id="4" w:name="_Toc25445"/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44"/>
          <w:szCs w:val="44"/>
          <w:shd w:val="clear" w:fill="FFFFFF"/>
        </w:rPr>
        <w:t>Bat参数的隐藏命令：：使用</w:t>
      </w:r>
      <w:r>
        <w:rPr>
          <w:rFonts w:hint="default" w:ascii="Times New Roman" w:hAnsi="Times New Roman" w:eastAsia="宋体" w:cs="Times New Roman"/>
          <w:b/>
          <w:i w:val="0"/>
          <w:caps w:val="0"/>
          <w:color w:val="333333"/>
          <w:spacing w:val="0"/>
          <w:sz w:val="44"/>
          <w:szCs w:val="44"/>
          <w:shd w:val="clear" w:fill="FFFFFF"/>
        </w:rPr>
        <w:t>@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44"/>
          <w:szCs w:val="44"/>
          <w:shd w:val="clear" w:fill="FFFFFF"/>
        </w:rPr>
        <w:t>后头符</w:t>
      </w:r>
      <w:bookmarkEnd w:id="4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bookmarkStart w:id="5" w:name="_Toc13347"/>
      <w:bookmarkStart w:id="6" w:name="_Toc20779"/>
      <w:r>
        <w:rPr>
          <w:rFonts w:ascii="黑体" w:hAnsi="宋体" w:eastAsia="黑体" w:cs="黑体"/>
          <w:b/>
          <w:i w:val="0"/>
          <w:caps w:val="0"/>
          <w:color w:val="336699"/>
          <w:spacing w:val="0"/>
          <w:sz w:val="32"/>
          <w:szCs w:val="32"/>
          <w:u w:val="none"/>
          <w:shd w:val="clear" w:fill="FFFFFF"/>
        </w:rPr>
        <w:t>空格的问题</w:t>
      </w:r>
      <w:bookmarkEnd w:id="5"/>
      <w:r>
        <w:rPr>
          <w:rFonts w:hint="eastAsia" w:ascii="黑体" w:hAnsi="宋体" w:eastAsia="黑体" w:cs="黑体"/>
          <w:b/>
          <w:i w:val="0"/>
          <w:caps w:val="0"/>
          <w:color w:val="336699"/>
          <w:spacing w:val="0"/>
          <w:sz w:val="32"/>
          <w:szCs w:val="32"/>
          <w:u w:val="none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双引号解决</w:t>
      </w:r>
      <w:bookmarkEnd w:id="6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</w:rPr>
      </w:pPr>
      <w:bookmarkStart w:id="7" w:name="_Toc4553"/>
      <w:bookmarkStart w:id="8" w:name="_Toc15174"/>
      <w:r>
        <w:rPr>
          <w:rFonts w:ascii="黑体" w:hAnsi="宋体" w:eastAsia="黑体" w:cs="黑体"/>
          <w:b/>
          <w:i w:val="0"/>
          <w:caps w:val="0"/>
          <w:color w:val="336699"/>
          <w:spacing w:val="0"/>
          <w:sz w:val="32"/>
          <w:szCs w:val="32"/>
          <w:u w:val="none"/>
          <w:shd w:val="clear" w:fill="FFFFFF"/>
        </w:rPr>
        <w:t>回显乱码</w:t>
      </w:r>
      <w:bookmarkEnd w:id="7"/>
      <w:r>
        <w:rPr>
          <w:rFonts w:hint="eastAsia" w:ascii="黑体" w:hAnsi="宋体" w:eastAsia="黑体" w:cs="黑体"/>
          <w:b/>
          <w:i w:val="0"/>
          <w:caps w:val="0"/>
          <w:color w:val="336699"/>
          <w:spacing w:val="0"/>
          <w:sz w:val="32"/>
          <w:szCs w:val="32"/>
          <w:u w:val="none"/>
          <w:shd w:val="clear" w:fill="FFFFFF"/>
          <w:lang w:val="en-US" w:eastAsia="zh-CN"/>
        </w:rPr>
        <w:t xml:space="preserve"> cmd win默认是gbk编码..使用gbk编码读取佐ok</w:t>
      </w:r>
      <w:bookmarkEnd w:id="8"/>
    </w:p>
    <w:p>
      <w:pPr>
        <w:pStyle w:val="20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header('Content-Type:text/html;charset=gbk');  </w:t>
      </w:r>
    </w:p>
    <w:p>
      <w:pPr>
        <w:pStyle w:val="3"/>
        <w:rPr>
          <w:rFonts w:ascii="Arial" w:hAnsi="Arial" w:cs="Arial"/>
          <w:i w:val="0"/>
          <w:caps w:val="0"/>
          <w:color w:val="333333"/>
          <w:spacing w:val="0"/>
        </w:rPr>
      </w:pPr>
      <w:bookmarkStart w:id="9" w:name="_Toc1440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44"/>
          <w:szCs w:val="44"/>
          <w:shd w:val="clear" w:fill="FFFFFF"/>
        </w:rPr>
        <w:t>双引号转译问题</w:t>
      </w:r>
      <w:bookmarkEnd w:id="9"/>
    </w:p>
    <w:p>
      <w:pPr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好像是三个双引号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before="0" w:beforeAutospacing="1" w:after="0" w:afterAutospacing="1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rPr>
          <w:rFonts w:hint="default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25533"/>
      <w:r>
        <w:rPr>
          <w:rFonts w:hint="eastAsia"/>
          <w:lang w:val="en-US" w:eastAsia="zh-CN"/>
        </w:rPr>
        <w:t>Name param的问题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参考apache cli模块即可。</w:t>
      </w:r>
    </w:p>
    <w:p>
      <w:pPr>
        <w:pStyle w:val="2"/>
        <w:rPr>
          <w:rFonts w:hint="eastAsia"/>
          <w:lang w:val="en-US" w:eastAsia="zh-CN"/>
        </w:rPr>
      </w:pPr>
      <w:bookmarkStart w:id="11" w:name="_Toc19539"/>
      <w:r>
        <w:rPr>
          <w:rFonts w:hint="eastAsia"/>
          <w:lang w:val="en-US" w:eastAsia="zh-CN"/>
        </w:rPr>
        <w:t>Java code</w:t>
      </w:r>
      <w:bookmarkEnd w:id="11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com.attilax.cmd;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java.io.BufferedReader;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java.io.InputStream;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java.io.InputStreamReader;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java.io.UnsupportedEncodingException;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CmdX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redirectEcho2Screen</w:t>
      </w:r>
      <w:r>
        <w:rPr>
          <w:rFonts w:hint="eastAsia" w:ascii="Consolas" w:hAnsi="Consolas" w:eastAsia="Consolas"/>
          <w:color w:val="000000"/>
          <w:sz w:val="24"/>
        </w:rPr>
        <w:t xml:space="preserve">(Process </w:t>
      </w:r>
      <w:r>
        <w:rPr>
          <w:rFonts w:hint="eastAsia" w:ascii="Consolas" w:hAnsi="Consolas" w:eastAsia="Consolas"/>
          <w:color w:val="6A3E3E"/>
          <w:sz w:val="24"/>
        </w:rPr>
        <w:t>process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"--echo stdin info:"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echoCmdResult_out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process</w:t>
      </w:r>
      <w:r>
        <w:rPr>
          <w:rFonts w:hint="eastAsia" w:ascii="Consolas" w:hAnsi="Consolas" w:eastAsia="Consolas"/>
          <w:color w:val="000000"/>
          <w:sz w:val="24"/>
        </w:rPr>
        <w:t>.getInputStream());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"--echo err info:"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echoCmdResult_out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process</w:t>
      </w:r>
      <w:r>
        <w:rPr>
          <w:rFonts w:hint="eastAsia" w:ascii="Consolas" w:hAnsi="Consolas" w:eastAsia="Consolas"/>
          <w:color w:val="000000"/>
          <w:sz w:val="24"/>
        </w:rPr>
        <w:t>.getErrorStream());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BufferedReader echoCmdResult_out(InputStream </w:t>
      </w:r>
      <w:r>
        <w:rPr>
          <w:rFonts w:hint="eastAsia" w:ascii="Consolas" w:hAnsi="Consolas" w:eastAsia="Consolas"/>
          <w:color w:val="6A3E3E"/>
          <w:sz w:val="24"/>
        </w:rPr>
        <w:t>is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BufferedReader </w:t>
      </w:r>
      <w:r>
        <w:rPr>
          <w:rFonts w:hint="eastAsia" w:ascii="Consolas" w:hAnsi="Consolas" w:eastAsia="Consolas"/>
          <w:color w:val="6A3E3E"/>
          <w:sz w:val="24"/>
        </w:rPr>
        <w:t>reader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BufferedReader reader;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InputStreamReader </w:t>
      </w:r>
      <w:r>
        <w:rPr>
          <w:rFonts w:hint="eastAsia" w:ascii="Consolas" w:hAnsi="Consolas" w:eastAsia="Consolas"/>
          <w:color w:val="6A3E3E"/>
          <w:sz w:val="24"/>
        </w:rPr>
        <w:t>inputStreamReader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inputStreamReader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InputStreamReader(</w:t>
      </w:r>
      <w:r>
        <w:rPr>
          <w:rFonts w:hint="eastAsia" w:ascii="Consolas" w:hAnsi="Consolas" w:eastAsia="Consolas"/>
          <w:color w:val="6A3E3E"/>
          <w:sz w:val="24"/>
        </w:rPr>
        <w:t>is</w:t>
      </w:r>
      <w:r>
        <w:rPr>
          <w:rFonts w:hint="eastAsia" w:ascii="Consolas" w:hAnsi="Consolas" w:eastAsia="Consolas"/>
          <w:color w:val="000000"/>
          <w:sz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2A00FF"/>
          <w:sz w:val="24"/>
        </w:rPr>
        <w:t>"gbk"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(UnsupportedEncodingException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RuntimeException(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reader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BufferedReader(</w:t>
      </w:r>
      <w:r>
        <w:rPr>
          <w:rFonts w:hint="eastAsia" w:ascii="Consolas" w:hAnsi="Consolas" w:eastAsia="Consolas"/>
          <w:color w:val="6A3E3E"/>
          <w:sz w:val="24"/>
        </w:rPr>
        <w:t>inputStreamReader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reader</w:t>
      </w:r>
      <w:r>
        <w:rPr>
          <w:rFonts w:hint="eastAsia" w:ascii="Consolas" w:hAnsi="Consolas" w:eastAsia="Consolas"/>
          <w:color w:val="000000"/>
          <w:sz w:val="24"/>
        </w:rPr>
        <w:t>.readLine();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(IOException </w:t>
      </w:r>
      <w:r>
        <w:rPr>
          <w:rFonts w:hint="eastAsia" w:ascii="Consolas" w:hAnsi="Consolas" w:eastAsia="Consolas"/>
          <w:color w:val="6A3E3E"/>
          <w:sz w:val="24"/>
        </w:rPr>
        <w:t>e1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e1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reader</w:t>
      </w:r>
      <w:r>
        <w:rPr>
          <w:rFonts w:hint="eastAsia" w:ascii="Consolas" w:hAnsi="Consolas" w:eastAsia="Consolas"/>
          <w:color w:val="000000"/>
          <w:sz w:val="24"/>
        </w:rPr>
        <w:t>.readLine();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(IOException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reader</w:t>
      </w:r>
      <w:r>
        <w:rPr>
          <w:rFonts w:hint="eastAsia" w:ascii="Consolas" w:hAnsi="Consolas" w:eastAsia="Consolas"/>
          <w:color w:val="000000"/>
          <w:sz w:val="24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reader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(IOException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4"/>
        </w:rPr>
        <w:t>TODO</w:t>
      </w:r>
      <w:r>
        <w:rPr>
          <w:rFonts w:hint="eastAsia" w:ascii="Consolas" w:hAnsi="Consolas" w:eastAsia="Consolas"/>
          <w:color w:val="3F7F5F"/>
          <w:sz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reader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6782"/>
      <w:r>
        <w:rPr>
          <w:rFonts w:hint="eastAsia"/>
          <w:lang w:val="en-US" w:eastAsia="zh-CN"/>
        </w:rPr>
        <w:t>C#.net code</w:t>
      </w:r>
      <w:bookmarkEnd w:id="12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  <w:r>
        <w:rPr>
          <w:rFonts w:hint="eastAsia"/>
          <w:u w:val="dotted"/>
          <w:lang w:val="en-US" w:eastAsia="zh-CN"/>
        </w:rPr>
        <w:t>Atitit.执行cli cmd的原理与调试 - attilax的专栏 - 博客频道 - CSDN.NET.htm</w:t>
      </w:r>
    </w:p>
    <w:p>
      <w:pPr>
        <w:pStyle w:val="2"/>
        <w:rPr>
          <w:rFonts w:hint="eastAsia"/>
          <w:lang w:val="en-US" w:eastAsia="zh-CN"/>
        </w:rPr>
      </w:pPr>
      <w:bookmarkStart w:id="13" w:name="_Toc9772"/>
      <w:r>
        <w:rPr>
          <w:rFonts w:hint="eastAsia"/>
          <w:lang w:val="en-US" w:eastAsia="zh-CN"/>
        </w:rPr>
        <w:t>参考</w:t>
      </w:r>
      <w:bookmarkEnd w:id="13"/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Linux文本流和标准输入、标准输出、标准错误与重定向介绍_LINUX_操作系统_脚本之家.htm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sz w:val="21"/>
          <w:szCs w:val="21"/>
        </w:rPr>
        <w:t>标准输入、输出和错误输出 - huaijin - ITeye技术网站.htm</w:t>
      </w:r>
    </w:p>
    <w:p>
      <w:pPr>
        <w:rPr>
          <w:rStyle w:val="24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Atitit.执行cli cmd的原理与调试 - attilax的专栏 - 博客频道 - CSDN.NET.htm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354419">
    <w:nsid w:val="56BEF233"/>
    <w:multiLevelType w:val="multilevel"/>
    <w:tmpl w:val="56BEF23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53544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072C9"/>
    <w:rsid w:val="04A97F5E"/>
    <w:rsid w:val="08A1638E"/>
    <w:rsid w:val="0A901B9C"/>
    <w:rsid w:val="11D07A19"/>
    <w:rsid w:val="11D27EBC"/>
    <w:rsid w:val="147C2E69"/>
    <w:rsid w:val="15072564"/>
    <w:rsid w:val="1A3428C6"/>
    <w:rsid w:val="1BC941BE"/>
    <w:rsid w:val="1C600AFA"/>
    <w:rsid w:val="1D4051C7"/>
    <w:rsid w:val="1D8842BD"/>
    <w:rsid w:val="1F264161"/>
    <w:rsid w:val="20A866FA"/>
    <w:rsid w:val="22003F78"/>
    <w:rsid w:val="22A71B03"/>
    <w:rsid w:val="235C1C60"/>
    <w:rsid w:val="25F36AF4"/>
    <w:rsid w:val="25F717B6"/>
    <w:rsid w:val="26A331DB"/>
    <w:rsid w:val="27510E4B"/>
    <w:rsid w:val="296A2BD6"/>
    <w:rsid w:val="2C62392A"/>
    <w:rsid w:val="2F865694"/>
    <w:rsid w:val="303368A3"/>
    <w:rsid w:val="33313D41"/>
    <w:rsid w:val="384917FC"/>
    <w:rsid w:val="38AA3CE5"/>
    <w:rsid w:val="3FCE71E9"/>
    <w:rsid w:val="424335B9"/>
    <w:rsid w:val="42E60F69"/>
    <w:rsid w:val="450E1F78"/>
    <w:rsid w:val="47211CB7"/>
    <w:rsid w:val="4DFC7501"/>
    <w:rsid w:val="56EB59F3"/>
    <w:rsid w:val="57EC5D36"/>
    <w:rsid w:val="591D66AB"/>
    <w:rsid w:val="59900C95"/>
    <w:rsid w:val="59BF0BD6"/>
    <w:rsid w:val="5AAF41FE"/>
    <w:rsid w:val="5CCF3687"/>
    <w:rsid w:val="60074F27"/>
    <w:rsid w:val="62900F6F"/>
    <w:rsid w:val="63B878DA"/>
    <w:rsid w:val="666E1210"/>
    <w:rsid w:val="6710097A"/>
    <w:rsid w:val="69814FA6"/>
    <w:rsid w:val="69857FA6"/>
    <w:rsid w:val="6B856EB4"/>
    <w:rsid w:val="6BFD1E12"/>
    <w:rsid w:val="73CA6ABA"/>
    <w:rsid w:val="741D1EB1"/>
    <w:rsid w:val="756412A9"/>
    <w:rsid w:val="79333BED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2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toc 1"/>
    <w:basedOn w:val="1"/>
    <w:next w:val="1"/>
    <w:qFormat/>
    <w:uiPriority w:val="0"/>
  </w:style>
  <w:style w:type="paragraph" w:styleId="16">
    <w:name w:val="toc 4"/>
    <w:basedOn w:val="1"/>
    <w:next w:val="1"/>
    <w:qFormat/>
    <w:uiPriority w:val="0"/>
    <w:pPr>
      <w:ind w:left="1260" w:leftChars="600"/>
    </w:pPr>
  </w:style>
  <w:style w:type="paragraph" w:styleId="17">
    <w:name w:val="toc 6"/>
    <w:basedOn w:val="1"/>
    <w:next w:val="1"/>
    <w:qFormat/>
    <w:uiPriority w:val="0"/>
    <w:pPr>
      <w:ind w:left="2100" w:leftChars="1000"/>
    </w:p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toc 9"/>
    <w:basedOn w:val="1"/>
    <w:next w:val="1"/>
    <w:qFormat/>
    <w:uiPriority w:val="0"/>
    <w:pPr>
      <w:ind w:left="3360" w:leftChars="1600"/>
    </w:pPr>
  </w:style>
  <w:style w:type="paragraph" w:styleId="2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2">
    <w:name w:val="Strong"/>
    <w:basedOn w:val="21"/>
    <w:qFormat/>
    <w:uiPriority w:val="0"/>
    <w:rPr>
      <w:b/>
    </w:rPr>
  </w:style>
  <w:style w:type="character" w:styleId="23">
    <w:name w:val="Emphasis"/>
    <w:basedOn w:val="21"/>
    <w:qFormat/>
    <w:uiPriority w:val="0"/>
  </w:style>
  <w:style w:type="character" w:styleId="24">
    <w:name w:val="Hyperlink"/>
    <w:basedOn w:val="21"/>
    <w:qFormat/>
    <w:uiPriority w:val="0"/>
    <w:rPr>
      <w:color w:val="333333"/>
      <w:u w:val="none"/>
    </w:rPr>
  </w:style>
  <w:style w:type="character" w:customStyle="1" w:styleId="26">
    <w:name w:val="icon-renren-cancel-b"/>
    <w:basedOn w:val="21"/>
    <w:qFormat/>
    <w:uiPriority w:val="0"/>
  </w:style>
  <w:style w:type="character" w:customStyle="1" w:styleId="27">
    <w:name w:val="icon-sina-click-b"/>
    <w:basedOn w:val="21"/>
    <w:qFormat/>
    <w:uiPriority w:val="0"/>
  </w:style>
  <w:style w:type="character" w:customStyle="1" w:styleId="28">
    <w:name w:val="icon-sina-click-b1"/>
    <w:basedOn w:val="21"/>
    <w:uiPriority w:val="0"/>
  </w:style>
  <w:style w:type="character" w:customStyle="1" w:styleId="29">
    <w:name w:val="icon-sina-click-b2"/>
    <w:basedOn w:val="21"/>
    <w:uiPriority w:val="0"/>
  </w:style>
  <w:style w:type="character" w:customStyle="1" w:styleId="30">
    <w:name w:val="icon-qq-cancel-b"/>
    <w:basedOn w:val="21"/>
    <w:uiPriority w:val="0"/>
  </w:style>
  <w:style w:type="character" w:customStyle="1" w:styleId="31">
    <w:name w:val="icon-qq-cancel-b1"/>
    <w:basedOn w:val="21"/>
    <w:qFormat/>
    <w:uiPriority w:val="0"/>
  </w:style>
  <w:style w:type="character" w:customStyle="1" w:styleId="32">
    <w:name w:val="icon-qq-cancel-b2"/>
    <w:basedOn w:val="21"/>
    <w:qFormat/>
    <w:uiPriority w:val="0"/>
  </w:style>
  <w:style w:type="character" w:customStyle="1" w:styleId="33">
    <w:name w:val="icon30-sina-b"/>
    <w:basedOn w:val="21"/>
    <w:qFormat/>
    <w:uiPriority w:val="0"/>
  </w:style>
  <w:style w:type="character" w:customStyle="1" w:styleId="34">
    <w:name w:val="icon30-sina-b1"/>
    <w:basedOn w:val="21"/>
    <w:uiPriority w:val="0"/>
  </w:style>
  <w:style w:type="character" w:customStyle="1" w:styleId="35">
    <w:name w:val="icon30-sina-b2"/>
    <w:basedOn w:val="21"/>
    <w:qFormat/>
    <w:uiPriority w:val="0"/>
  </w:style>
  <w:style w:type="character" w:customStyle="1" w:styleId="36">
    <w:name w:val="icon30-sina-b3"/>
    <w:basedOn w:val="21"/>
    <w:qFormat/>
    <w:uiPriority w:val="0"/>
  </w:style>
  <w:style w:type="character" w:customStyle="1" w:styleId="37">
    <w:name w:val="icon-sina-b"/>
    <w:basedOn w:val="21"/>
    <w:qFormat/>
    <w:uiPriority w:val="0"/>
  </w:style>
  <w:style w:type="character" w:customStyle="1" w:styleId="38">
    <w:name w:val="icon-sina-b1"/>
    <w:basedOn w:val="21"/>
    <w:qFormat/>
    <w:uiPriority w:val="0"/>
  </w:style>
  <w:style w:type="character" w:customStyle="1" w:styleId="39">
    <w:name w:val="icon-sina-b2"/>
    <w:basedOn w:val="21"/>
    <w:qFormat/>
    <w:uiPriority w:val="0"/>
  </w:style>
  <w:style w:type="character" w:customStyle="1" w:styleId="40">
    <w:name w:val="user-time-gw4"/>
    <w:basedOn w:val="21"/>
    <w:qFormat/>
    <w:uiPriority w:val="0"/>
    <w:rPr>
      <w:vanish/>
    </w:rPr>
  </w:style>
  <w:style w:type="character" w:customStyle="1" w:styleId="41">
    <w:name w:val="icon-renren-b"/>
    <w:basedOn w:val="21"/>
    <w:uiPriority w:val="0"/>
  </w:style>
  <w:style w:type="character" w:customStyle="1" w:styleId="42">
    <w:name w:val="icon-renren-b1"/>
    <w:basedOn w:val="21"/>
    <w:uiPriority w:val="0"/>
  </w:style>
  <w:style w:type="character" w:customStyle="1" w:styleId="43">
    <w:name w:val="icon-renren-b2"/>
    <w:basedOn w:val="21"/>
    <w:qFormat/>
    <w:uiPriority w:val="0"/>
  </w:style>
  <w:style w:type="character" w:customStyle="1" w:styleId="44">
    <w:name w:val="icon-sohu-click-b"/>
    <w:basedOn w:val="21"/>
    <w:qFormat/>
    <w:uiPriority w:val="0"/>
  </w:style>
  <w:style w:type="character" w:customStyle="1" w:styleId="45">
    <w:name w:val="icon-sohu-click-b1"/>
    <w:basedOn w:val="21"/>
    <w:qFormat/>
    <w:uiPriority w:val="0"/>
  </w:style>
  <w:style w:type="character" w:customStyle="1" w:styleId="46">
    <w:name w:val="icon-sohu-click-b2"/>
    <w:basedOn w:val="21"/>
    <w:qFormat/>
    <w:uiPriority w:val="0"/>
  </w:style>
  <w:style w:type="character" w:customStyle="1" w:styleId="47">
    <w:name w:val="icon-qzone-b"/>
    <w:basedOn w:val="21"/>
    <w:qFormat/>
    <w:uiPriority w:val="0"/>
  </w:style>
  <w:style w:type="character" w:customStyle="1" w:styleId="48">
    <w:name w:val="icon-qzone-b1"/>
    <w:basedOn w:val="21"/>
    <w:qFormat/>
    <w:uiPriority w:val="0"/>
  </w:style>
  <w:style w:type="character" w:customStyle="1" w:styleId="49">
    <w:name w:val="icon-qzone-b2"/>
    <w:basedOn w:val="21"/>
    <w:qFormat/>
    <w:uiPriority w:val="0"/>
  </w:style>
  <w:style w:type="character" w:customStyle="1" w:styleId="50">
    <w:name w:val="icon-qq-b"/>
    <w:basedOn w:val="21"/>
    <w:qFormat/>
    <w:uiPriority w:val="0"/>
  </w:style>
  <w:style w:type="character" w:customStyle="1" w:styleId="51">
    <w:name w:val="icon-qq-b1"/>
    <w:basedOn w:val="21"/>
    <w:qFormat/>
    <w:uiPriority w:val="0"/>
  </w:style>
  <w:style w:type="character" w:customStyle="1" w:styleId="52">
    <w:name w:val="icon-qq-b2"/>
    <w:basedOn w:val="21"/>
    <w:qFormat/>
    <w:uiPriority w:val="0"/>
  </w:style>
  <w:style w:type="character" w:customStyle="1" w:styleId="53">
    <w:name w:val="icon-sohu-b"/>
    <w:basedOn w:val="21"/>
    <w:uiPriority w:val="0"/>
  </w:style>
  <w:style w:type="character" w:customStyle="1" w:styleId="54">
    <w:name w:val="icon-sohu-b1"/>
    <w:basedOn w:val="21"/>
    <w:uiPriority w:val="0"/>
  </w:style>
  <w:style w:type="character" w:customStyle="1" w:styleId="55">
    <w:name w:val="icon-sohu-b2"/>
    <w:basedOn w:val="21"/>
    <w:uiPriority w:val="0"/>
  </w:style>
  <w:style w:type="character" w:customStyle="1" w:styleId="56">
    <w:name w:val="icon-qq-click-b"/>
    <w:basedOn w:val="21"/>
    <w:qFormat/>
    <w:uiPriority w:val="0"/>
  </w:style>
  <w:style w:type="character" w:customStyle="1" w:styleId="57">
    <w:name w:val="icon-qq-click-b1"/>
    <w:basedOn w:val="21"/>
    <w:qFormat/>
    <w:uiPriority w:val="0"/>
  </w:style>
  <w:style w:type="character" w:customStyle="1" w:styleId="58">
    <w:name w:val="icon-qq-click-b2"/>
    <w:basedOn w:val="21"/>
    <w:qFormat/>
    <w:uiPriority w:val="0"/>
  </w:style>
  <w:style w:type="character" w:customStyle="1" w:styleId="59">
    <w:name w:val="icon-renren-click-b"/>
    <w:basedOn w:val="21"/>
    <w:qFormat/>
    <w:uiPriority w:val="0"/>
  </w:style>
  <w:style w:type="character" w:customStyle="1" w:styleId="60">
    <w:name w:val="icon-renren-click-b1"/>
    <w:basedOn w:val="21"/>
    <w:qFormat/>
    <w:uiPriority w:val="0"/>
  </w:style>
  <w:style w:type="character" w:customStyle="1" w:styleId="61">
    <w:name w:val="icon-renren-click-b2"/>
    <w:basedOn w:val="21"/>
    <w:qFormat/>
    <w:uiPriority w:val="0"/>
  </w:style>
  <w:style w:type="character" w:customStyle="1" w:styleId="62">
    <w:name w:val="icon-sohu-cancel-b"/>
    <w:basedOn w:val="21"/>
    <w:qFormat/>
    <w:uiPriority w:val="0"/>
  </w:style>
  <w:style w:type="character" w:customStyle="1" w:styleId="63">
    <w:name w:val="icon-sohu-cancel-b1"/>
    <w:basedOn w:val="21"/>
    <w:qFormat/>
    <w:uiPriority w:val="0"/>
  </w:style>
  <w:style w:type="character" w:customStyle="1" w:styleId="64">
    <w:name w:val="icon-sohu-cancel-b2"/>
    <w:basedOn w:val="21"/>
    <w:qFormat/>
    <w:uiPriority w:val="0"/>
  </w:style>
  <w:style w:type="character" w:customStyle="1" w:styleId="65">
    <w:name w:val="icon-sina-cancel-b"/>
    <w:basedOn w:val="21"/>
    <w:qFormat/>
    <w:uiPriority w:val="0"/>
  </w:style>
  <w:style w:type="character" w:customStyle="1" w:styleId="66">
    <w:name w:val="icon-sina-cancel-b1"/>
    <w:basedOn w:val="21"/>
    <w:qFormat/>
    <w:uiPriority w:val="0"/>
  </w:style>
  <w:style w:type="character" w:customStyle="1" w:styleId="67">
    <w:name w:val="icon-sina-cancel-b2"/>
    <w:basedOn w:val="21"/>
    <w:qFormat/>
    <w:uiPriority w:val="0"/>
  </w:style>
  <w:style w:type="character" w:customStyle="1" w:styleId="68">
    <w:name w:val="user-top-gw2"/>
    <w:basedOn w:val="21"/>
    <w:qFormat/>
    <w:uiPriority w:val="0"/>
    <w:rPr>
      <w:vanish/>
    </w:rPr>
  </w:style>
  <w:style w:type="character" w:customStyle="1" w:styleId="69">
    <w:name w:val="icon30-sohu-b"/>
    <w:basedOn w:val="21"/>
    <w:qFormat/>
    <w:uiPriority w:val="0"/>
  </w:style>
  <w:style w:type="character" w:customStyle="1" w:styleId="70">
    <w:name w:val="icon30-sohu-b1"/>
    <w:basedOn w:val="21"/>
    <w:qFormat/>
    <w:uiPriority w:val="0"/>
  </w:style>
  <w:style w:type="character" w:customStyle="1" w:styleId="71">
    <w:name w:val="icon30-sohu-b2"/>
    <w:basedOn w:val="21"/>
    <w:qFormat/>
    <w:uiPriority w:val="0"/>
  </w:style>
  <w:style w:type="character" w:customStyle="1" w:styleId="72">
    <w:name w:val="icon30-sohu-b3"/>
    <w:basedOn w:val="21"/>
    <w:qFormat/>
    <w:uiPriority w:val="0"/>
  </w:style>
  <w:style w:type="character" w:customStyle="1" w:styleId="73">
    <w:name w:val="user-floor-gw"/>
    <w:basedOn w:val="21"/>
    <w:qFormat/>
    <w:uiPriority w:val="0"/>
    <w:rPr>
      <w:sz w:val="22"/>
      <w:szCs w:val="22"/>
    </w:rPr>
  </w:style>
  <w:style w:type="character" w:customStyle="1" w:styleId="74">
    <w:name w:val="btn-fw"/>
    <w:basedOn w:val="21"/>
    <w:qFormat/>
    <w:uiPriority w:val="0"/>
  </w:style>
  <w:style w:type="character" w:customStyle="1" w:styleId="75">
    <w:name w:val="btn-fw1"/>
    <w:basedOn w:val="21"/>
    <w:uiPriority w:val="0"/>
  </w:style>
  <w:style w:type="character" w:customStyle="1" w:styleId="76">
    <w:name w:val="btn-load-bf10"/>
    <w:basedOn w:val="21"/>
    <w:qFormat/>
    <w:uiPriority w:val="0"/>
  </w:style>
  <w:style w:type="character" w:customStyle="1" w:styleId="77">
    <w:name w:val="btn-load-bf11"/>
    <w:basedOn w:val="21"/>
    <w:qFormat/>
    <w:uiPriority w:val="0"/>
  </w:style>
  <w:style w:type="character" w:customStyle="1" w:styleId="78">
    <w:name w:val="btn-load-bf12"/>
    <w:basedOn w:val="21"/>
    <w:qFormat/>
    <w:uiPriority w:val="0"/>
    <w:rPr>
      <w:bdr w:val="single" w:color="CCD4D9" w:sz="12" w:space="0"/>
    </w:rPr>
  </w:style>
  <w:style w:type="character" w:customStyle="1" w:styleId="79">
    <w:name w:val="btn-load-bf13"/>
    <w:basedOn w:val="21"/>
    <w:qFormat/>
    <w:uiPriority w:val="0"/>
    <w:rPr>
      <w:bdr w:val="single" w:color="CCD4D9" w:sz="12" w:space="0"/>
    </w:rPr>
  </w:style>
  <w:style w:type="character" w:customStyle="1" w:styleId="80">
    <w:name w:val="icon30-qq-b8"/>
    <w:basedOn w:val="21"/>
    <w:uiPriority w:val="0"/>
  </w:style>
  <w:style w:type="character" w:customStyle="1" w:styleId="81">
    <w:name w:val="icon30-qq-b9"/>
    <w:basedOn w:val="21"/>
    <w:qFormat/>
    <w:uiPriority w:val="0"/>
  </w:style>
  <w:style w:type="character" w:customStyle="1" w:styleId="82">
    <w:name w:val="icon30-qq-b10"/>
    <w:basedOn w:val="21"/>
    <w:qFormat/>
    <w:uiPriority w:val="0"/>
  </w:style>
  <w:style w:type="character" w:customStyle="1" w:styleId="83">
    <w:name w:val="icon30-qq-b11"/>
    <w:basedOn w:val="21"/>
    <w:qFormat/>
    <w:uiPriority w:val="0"/>
  </w:style>
  <w:style w:type="character" w:customStyle="1" w:styleId="84">
    <w:name w:val="wrap-join-b"/>
    <w:basedOn w:val="21"/>
    <w:qFormat/>
    <w:uiPriority w:val="0"/>
    <w:rPr>
      <w:color w:val="333333"/>
    </w:rPr>
  </w:style>
  <w:style w:type="character" w:customStyle="1" w:styleId="85">
    <w:name w:val="icon30-renren-b3"/>
    <w:basedOn w:val="21"/>
    <w:qFormat/>
    <w:uiPriority w:val="0"/>
  </w:style>
  <w:style w:type="character" w:customStyle="1" w:styleId="86">
    <w:name w:val="icon30-renren-b4"/>
    <w:basedOn w:val="21"/>
    <w:qFormat/>
    <w:uiPriority w:val="0"/>
  </w:style>
  <w:style w:type="character" w:customStyle="1" w:styleId="87">
    <w:name w:val="icon30-renren-b5"/>
    <w:basedOn w:val="21"/>
    <w:qFormat/>
    <w:uiPriority w:val="0"/>
  </w:style>
  <w:style w:type="character" w:customStyle="1" w:styleId="88">
    <w:name w:val="icon30-renren-b6"/>
    <w:basedOn w:val="21"/>
    <w:qFormat/>
    <w:uiPriority w:val="0"/>
  </w:style>
  <w:style w:type="character" w:customStyle="1" w:styleId="89">
    <w:name w:val="title-name-bg"/>
    <w:basedOn w:val="21"/>
    <w:qFormat/>
    <w:uiPriority w:val="0"/>
  </w:style>
  <w:style w:type="character" w:customStyle="1" w:styleId="90">
    <w:name w:val="icon30-visitor-b"/>
    <w:basedOn w:val="21"/>
    <w:qFormat/>
    <w:uiPriority w:val="0"/>
  </w:style>
  <w:style w:type="character" w:customStyle="1" w:styleId="91">
    <w:name w:val="title-name-gw2"/>
    <w:basedOn w:val="21"/>
    <w:qFormat/>
    <w:uiPriority w:val="0"/>
  </w:style>
  <w:style w:type="character" w:customStyle="1" w:styleId="92">
    <w:name w:val="title-word-gw2"/>
    <w:basedOn w:val="21"/>
    <w:qFormat/>
    <w:uiPriority w:val="0"/>
    <w:rPr>
      <w:sz w:val="18"/>
      <w:szCs w:val="18"/>
    </w:rPr>
  </w:style>
  <w:style w:type="character" w:customStyle="1" w:styleId="93">
    <w:name w:val="title-word-bg2"/>
    <w:basedOn w:val="21"/>
    <w:qFormat/>
    <w:uiPriority w:val="0"/>
    <w:rPr>
      <w:color w:val="FFDCD3"/>
    </w:rPr>
  </w:style>
  <w:style w:type="character" w:customStyle="1" w:styleId="94">
    <w:name w:val="hover59"/>
    <w:basedOn w:val="21"/>
    <w:qFormat/>
    <w:uiPriority w:val="0"/>
  </w:style>
  <w:style w:type="character" w:customStyle="1" w:styleId="95">
    <w:name w:val="quote"/>
    <w:basedOn w:val="21"/>
    <w:uiPriority w:val="0"/>
    <w:rPr>
      <w:color w:val="000000"/>
      <w:bdr w:val="dashed" w:color="BFDFFF" w:sz="6" w:space="0"/>
      <w:shd w:val="clear" w:fill="F5FBFF"/>
    </w:rPr>
  </w:style>
  <w:style w:type="character" w:customStyle="1" w:styleId="96">
    <w:name w:val="prompt-empty-w2"/>
    <w:basedOn w:val="21"/>
    <w:uiPriority w:val="0"/>
  </w:style>
  <w:style w:type="character" w:customStyle="1" w:styleId="97">
    <w:name w:val="prompt-succeed-w"/>
    <w:basedOn w:val="2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2016-02-13T08:35:00Z</dcterms:created>
  <dc:creator>Administrator</dc:creator>
  <cp:lastModifiedBy>Administrator</cp:lastModifiedBy>
  <dcterms:modified xsi:type="dcterms:W3CDTF">2016-02-13T14:59:03Z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